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6F85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676E0">
        <w:rPr>
          <w:rFonts w:ascii="Arial Narrow" w:hAnsi="Arial Narrow"/>
          <w:sz w:val="24"/>
          <w:szCs w:val="24"/>
        </w:rPr>
        <w:t>_______________, ____ de agosto de 2020.</w:t>
      </w:r>
    </w:p>
    <w:p w14:paraId="65371070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</w:p>
    <w:p w14:paraId="0C7E91B3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</w:p>
    <w:p w14:paraId="6EA840EA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</w:rPr>
        <w:t>Señores</w:t>
      </w:r>
    </w:p>
    <w:p w14:paraId="47CF3663" w14:textId="77777777" w:rsidR="00DC76A6" w:rsidRPr="008676E0" w:rsidRDefault="00DC76A6" w:rsidP="00DC76A6">
      <w:pPr>
        <w:spacing w:after="0"/>
        <w:rPr>
          <w:rFonts w:ascii="Arial Narrow" w:hAnsi="Arial Narrow"/>
          <w:b/>
          <w:sz w:val="24"/>
          <w:szCs w:val="24"/>
        </w:rPr>
      </w:pPr>
      <w:r w:rsidRPr="008676E0">
        <w:rPr>
          <w:rFonts w:ascii="Arial Narrow" w:hAnsi="Arial Narrow"/>
          <w:b/>
          <w:sz w:val="24"/>
          <w:szCs w:val="24"/>
        </w:rPr>
        <w:t xml:space="preserve">BANCOLDEX S.A. </w:t>
      </w:r>
    </w:p>
    <w:p w14:paraId="736644A9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</w:rPr>
        <w:t>Calle 28 No. 13 A – 15 Piso 21</w:t>
      </w:r>
    </w:p>
    <w:p w14:paraId="3564F949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</w:rPr>
        <w:t xml:space="preserve">Bogotá D.C. </w:t>
      </w:r>
    </w:p>
    <w:p w14:paraId="7DBC42F4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</w:p>
    <w:p w14:paraId="3A6177E3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</w:p>
    <w:p w14:paraId="48411302" w14:textId="3B5C57E4" w:rsidR="00DC76A6" w:rsidRPr="008676E0" w:rsidRDefault="00DC76A6" w:rsidP="00DC76A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b/>
          <w:bCs/>
          <w:sz w:val="24"/>
          <w:szCs w:val="24"/>
        </w:rPr>
        <w:t>ASUNTO:</w:t>
      </w:r>
      <w:r w:rsidRPr="008676E0">
        <w:rPr>
          <w:rFonts w:ascii="Arial Narrow" w:hAnsi="Arial Narrow"/>
          <w:sz w:val="24"/>
          <w:szCs w:val="24"/>
        </w:rPr>
        <w:t xml:space="preserve"> Solici</w:t>
      </w:r>
      <w:r w:rsidR="00D90617">
        <w:rPr>
          <w:rFonts w:ascii="Arial Narrow" w:hAnsi="Arial Narrow"/>
          <w:sz w:val="24"/>
          <w:szCs w:val="24"/>
        </w:rPr>
        <w:t xml:space="preserve">tud de medidas financieras </w:t>
      </w:r>
      <w:r w:rsidRPr="008676E0">
        <w:rPr>
          <w:rFonts w:ascii="Arial Narrow" w:hAnsi="Arial Narrow"/>
          <w:sz w:val="24"/>
          <w:szCs w:val="24"/>
        </w:rPr>
        <w:t xml:space="preserve">conforme a lo dispuesto en la Circular Externa No. 022 de 2020 de la Superintendencia Financiera de Colombia. </w:t>
      </w:r>
    </w:p>
    <w:p w14:paraId="58B7424D" w14:textId="77777777" w:rsidR="00DC76A6" w:rsidRPr="008676E0" w:rsidRDefault="00DC76A6" w:rsidP="00DC76A6">
      <w:pPr>
        <w:spacing w:after="0"/>
        <w:rPr>
          <w:rFonts w:ascii="Arial Narrow" w:hAnsi="Arial Narrow"/>
          <w:sz w:val="24"/>
          <w:szCs w:val="24"/>
        </w:rPr>
      </w:pPr>
    </w:p>
    <w:p w14:paraId="09775918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</w:rPr>
        <w:t>Respetados Señores,</w:t>
      </w:r>
    </w:p>
    <w:p w14:paraId="42A1AE62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4FABB613" w14:textId="14E41223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  <w:r w:rsidRPr="008676E0">
        <w:rPr>
          <w:rFonts w:ascii="Arial Narrow" w:hAnsi="Arial Narrow"/>
          <w:sz w:val="24"/>
          <w:szCs w:val="24"/>
          <w:lang w:val="es-CO"/>
        </w:rPr>
        <w:t xml:space="preserve">Mediante la presente comunicación </w:t>
      </w:r>
      <w:r w:rsidR="004812C0" w:rsidRPr="008676E0">
        <w:rPr>
          <w:rFonts w:ascii="Arial Narrow" w:hAnsi="Arial Narrow"/>
          <w:sz w:val="24"/>
          <w:szCs w:val="24"/>
          <w:lang w:val="es-CO"/>
        </w:rPr>
        <w:t>le informamos</w:t>
      </w:r>
      <w:r w:rsidRPr="008676E0">
        <w:rPr>
          <w:rFonts w:ascii="Arial Narrow" w:hAnsi="Arial Narrow"/>
          <w:sz w:val="24"/>
          <w:szCs w:val="24"/>
          <w:lang w:val="es-CO"/>
        </w:rPr>
        <w:t xml:space="preserve"> que los ingresos </w:t>
      </w:r>
      <w:r w:rsidR="004812C0" w:rsidRPr="008676E0">
        <w:rPr>
          <w:rFonts w:ascii="Arial Narrow" w:hAnsi="Arial Narrow"/>
          <w:sz w:val="24"/>
          <w:szCs w:val="24"/>
          <w:lang w:val="es-CO"/>
        </w:rPr>
        <w:t>generados</w:t>
      </w:r>
      <w:r w:rsidRPr="008676E0">
        <w:rPr>
          <w:rFonts w:ascii="Arial Narrow" w:hAnsi="Arial Narrow"/>
          <w:sz w:val="24"/>
          <w:szCs w:val="24"/>
          <w:lang w:val="es-CO"/>
        </w:rPr>
        <w:t xml:space="preserve"> por el desarrollo del objeto social de la sociedad se han visto disminuidos ostensiblemente por la coyuntura actual que vive nuestro país con la emergencia sanitaria originada por el Covid-19, situación que ha afectado notoriamente nuestro flujo de caja, hasta el punto de no poder cumplir con normalidad la obligación de pago pactada en el Contrato de Leasing</w:t>
      </w:r>
      <w:r w:rsidR="004F784A">
        <w:rPr>
          <w:rFonts w:ascii="Arial Narrow" w:hAnsi="Arial Narrow"/>
          <w:sz w:val="24"/>
          <w:szCs w:val="24"/>
          <w:lang w:val="es-CO"/>
        </w:rPr>
        <w:t>/Crédito</w:t>
      </w:r>
      <w:r w:rsidRPr="008676E0">
        <w:rPr>
          <w:rFonts w:ascii="Arial Narrow" w:hAnsi="Arial Narrow"/>
          <w:sz w:val="24"/>
          <w:szCs w:val="24"/>
          <w:lang w:val="es-CO"/>
        </w:rPr>
        <w:t xml:space="preserve"> No. ______________ a nuestro cargo.</w:t>
      </w:r>
    </w:p>
    <w:p w14:paraId="0974D3E4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61F19543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  <w:r w:rsidRPr="008676E0">
        <w:rPr>
          <w:rFonts w:ascii="Arial Narrow" w:hAnsi="Arial Narrow"/>
          <w:sz w:val="24"/>
          <w:szCs w:val="24"/>
          <w:highlight w:val="yellow"/>
          <w:lang w:val="es-CO"/>
        </w:rPr>
        <w:t>(Explicar brevemente las circunstancias que lo llevaron a pedir el alivio)</w:t>
      </w:r>
    </w:p>
    <w:p w14:paraId="0BF81777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47A8E7D4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  <w:r w:rsidRPr="008676E0">
        <w:rPr>
          <w:rFonts w:ascii="Arial Narrow" w:hAnsi="Arial Narrow"/>
          <w:sz w:val="24"/>
          <w:szCs w:val="24"/>
          <w:lang w:val="es-CO"/>
        </w:rPr>
        <w:t>En virtud de lo anterior, manifestamos nuestro interés en acogernos al alivio financiero que introdujo la Circular Externa No. 022 de 2020 expedida por la Superintendencia Financiera de Colombia.</w:t>
      </w:r>
    </w:p>
    <w:p w14:paraId="35D28150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67B7B6F9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  <w:lang w:val="es-CO"/>
        </w:rPr>
        <w:t xml:space="preserve">Así las cosas, solicitamos a Bancoldex S.A. que estudie la posibilidad de que la sociedad que represento pueda acceder a la siguiente alternativa </w:t>
      </w:r>
      <w:r w:rsidRPr="008676E0">
        <w:rPr>
          <w:rFonts w:ascii="Arial Narrow" w:hAnsi="Arial Narrow"/>
          <w:sz w:val="24"/>
          <w:szCs w:val="24"/>
          <w:highlight w:val="yellow"/>
          <w:lang w:val="es-CO"/>
        </w:rPr>
        <w:t>(descripción de la alternativa)</w:t>
      </w:r>
    </w:p>
    <w:p w14:paraId="0DF3514A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138D9E6A" w14:textId="37BD0F90" w:rsidR="00DC76A6" w:rsidRPr="008676E0" w:rsidRDefault="00DC76A6" w:rsidP="00D35EF7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  <w:r w:rsidRPr="008676E0">
        <w:rPr>
          <w:rFonts w:ascii="Arial Narrow" w:hAnsi="Arial Narrow"/>
          <w:sz w:val="24"/>
          <w:szCs w:val="24"/>
          <w:lang w:val="es-CO"/>
        </w:rPr>
        <w:t xml:space="preserve">Adicionalmente a lo anterior, </w:t>
      </w:r>
      <w:r w:rsidR="00D35EF7" w:rsidRPr="008676E0">
        <w:rPr>
          <w:rFonts w:ascii="Arial Narrow" w:hAnsi="Arial Narrow"/>
          <w:sz w:val="24"/>
          <w:szCs w:val="24"/>
          <w:lang w:val="es-CO"/>
        </w:rPr>
        <w:t>manifiesto q</w:t>
      </w:r>
      <w:r w:rsidRPr="008676E0">
        <w:rPr>
          <w:rFonts w:ascii="Arial Narrow" w:hAnsi="Arial Narrow"/>
          <w:sz w:val="24"/>
          <w:szCs w:val="24"/>
          <w:lang w:val="es-CO"/>
        </w:rPr>
        <w:t xml:space="preserve">ue el correo electrónico dispuesto por la sociedad que represento para los efectos del envío veras, confiable y eficiente de </w:t>
      </w:r>
      <w:r w:rsidR="00D35EF7" w:rsidRPr="008676E0">
        <w:rPr>
          <w:rFonts w:ascii="Arial Narrow" w:hAnsi="Arial Narrow"/>
          <w:sz w:val="24"/>
          <w:szCs w:val="24"/>
          <w:lang w:val="es-CO"/>
        </w:rPr>
        <w:t>notificaciones</w:t>
      </w:r>
      <w:r w:rsidRPr="008676E0">
        <w:rPr>
          <w:rFonts w:ascii="Arial Narrow" w:hAnsi="Arial Narrow"/>
          <w:sz w:val="24"/>
          <w:szCs w:val="24"/>
          <w:lang w:val="es-CO"/>
        </w:rPr>
        <w:t xml:space="preserve"> es el ______________________. </w:t>
      </w:r>
    </w:p>
    <w:p w14:paraId="68FB90B2" w14:textId="77777777" w:rsidR="006B69D2" w:rsidRDefault="006B69D2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70A65CD4" w14:textId="77777777" w:rsidR="006B69D2" w:rsidRDefault="006B69D2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</w:p>
    <w:p w14:paraId="72314868" w14:textId="15EAED82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  <w:lang w:val="es-CO"/>
        </w:rPr>
      </w:pPr>
      <w:r w:rsidRPr="008676E0">
        <w:rPr>
          <w:rFonts w:ascii="Arial Narrow" w:hAnsi="Arial Narrow"/>
          <w:sz w:val="24"/>
          <w:szCs w:val="24"/>
          <w:lang w:val="es-CO"/>
        </w:rPr>
        <w:t>Agradeciendo la atención prestada.</w:t>
      </w:r>
    </w:p>
    <w:p w14:paraId="67B3AFE5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36FD69B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76E0">
        <w:rPr>
          <w:rFonts w:ascii="Arial Narrow" w:hAnsi="Arial Narrow"/>
          <w:sz w:val="24"/>
          <w:szCs w:val="24"/>
        </w:rPr>
        <w:t xml:space="preserve">Cordialmente, </w:t>
      </w:r>
    </w:p>
    <w:p w14:paraId="2488E029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0C5572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MX"/>
        </w:rPr>
      </w:pPr>
    </w:p>
    <w:p w14:paraId="1E36B402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676E0">
        <w:rPr>
          <w:rFonts w:ascii="Arial Narrow" w:hAnsi="Arial Narrow"/>
          <w:b/>
          <w:sz w:val="24"/>
          <w:szCs w:val="24"/>
          <w:lang w:val="es-ES_tradnl"/>
        </w:rPr>
        <w:t>________________________</w:t>
      </w:r>
    </w:p>
    <w:p w14:paraId="33A4700B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676E0">
        <w:rPr>
          <w:rFonts w:ascii="Arial Narrow" w:hAnsi="Arial Narrow"/>
          <w:b/>
          <w:sz w:val="24"/>
          <w:szCs w:val="24"/>
          <w:lang w:val="es-ES_tradnl"/>
        </w:rPr>
        <w:t xml:space="preserve">NIT No. _________________ </w:t>
      </w:r>
    </w:p>
    <w:p w14:paraId="466B1C21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676E0">
        <w:rPr>
          <w:rFonts w:ascii="Arial Narrow" w:hAnsi="Arial Narrow"/>
          <w:b/>
          <w:sz w:val="24"/>
          <w:szCs w:val="24"/>
          <w:lang w:val="es-ES_tradnl"/>
        </w:rPr>
        <w:t xml:space="preserve">Representada Legalmente por                   </w:t>
      </w:r>
      <w:r w:rsidRPr="008676E0">
        <w:rPr>
          <w:rFonts w:ascii="Arial Narrow" w:hAnsi="Arial Narrow"/>
          <w:b/>
          <w:sz w:val="24"/>
          <w:szCs w:val="24"/>
          <w:lang w:val="es-ES_tradnl"/>
        </w:rPr>
        <w:tab/>
      </w:r>
      <w:r w:rsidRPr="008676E0">
        <w:rPr>
          <w:rFonts w:ascii="Arial Narrow" w:hAnsi="Arial Narrow"/>
          <w:b/>
          <w:sz w:val="24"/>
          <w:szCs w:val="24"/>
          <w:lang w:val="es-ES_tradnl"/>
        </w:rPr>
        <w:tab/>
      </w:r>
    </w:p>
    <w:p w14:paraId="1622F86E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676E0">
        <w:rPr>
          <w:rFonts w:ascii="Arial Narrow" w:hAnsi="Arial Narrow"/>
          <w:b/>
          <w:sz w:val="24"/>
          <w:szCs w:val="24"/>
          <w:lang w:val="es-ES_tradnl"/>
        </w:rPr>
        <w:t>________________________</w:t>
      </w:r>
    </w:p>
    <w:p w14:paraId="56A150A7" w14:textId="77777777" w:rsidR="00DC76A6" w:rsidRPr="008676E0" w:rsidRDefault="00DC76A6" w:rsidP="00DC76A6">
      <w:pPr>
        <w:spacing w:after="0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8676E0">
        <w:rPr>
          <w:rFonts w:ascii="Arial Narrow" w:hAnsi="Arial Narrow"/>
          <w:b/>
          <w:sz w:val="24"/>
          <w:szCs w:val="24"/>
          <w:lang w:val="es-ES_tradnl"/>
        </w:rPr>
        <w:t>C.C _____________________</w:t>
      </w:r>
    </w:p>
    <w:p w14:paraId="6498345C" w14:textId="77777777" w:rsidR="005B3D36" w:rsidRPr="008676E0" w:rsidRDefault="005B3D36">
      <w:pPr>
        <w:rPr>
          <w:rFonts w:ascii="Arial Narrow" w:hAnsi="Arial Narrow"/>
          <w:sz w:val="24"/>
          <w:szCs w:val="24"/>
        </w:rPr>
      </w:pPr>
    </w:p>
    <w:sectPr w:rsidR="005B3D36" w:rsidRPr="008676E0" w:rsidSect="008676E0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5802"/>
    <w:multiLevelType w:val="hybridMultilevel"/>
    <w:tmpl w:val="BA4213CC"/>
    <w:lvl w:ilvl="0" w:tplc="16E24C0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6638C"/>
    <w:multiLevelType w:val="hybridMultilevel"/>
    <w:tmpl w:val="73F4C9CC"/>
    <w:lvl w:ilvl="0" w:tplc="D6BA5E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4283"/>
    <w:multiLevelType w:val="hybridMultilevel"/>
    <w:tmpl w:val="65E6A4B0"/>
    <w:lvl w:ilvl="0" w:tplc="29B0A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F0DD3"/>
    <w:multiLevelType w:val="hybridMultilevel"/>
    <w:tmpl w:val="12A82942"/>
    <w:lvl w:ilvl="0" w:tplc="29B0A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6"/>
    <w:rsid w:val="00194B57"/>
    <w:rsid w:val="002C13BD"/>
    <w:rsid w:val="003F11FA"/>
    <w:rsid w:val="00463D5C"/>
    <w:rsid w:val="004812C0"/>
    <w:rsid w:val="004C2D8B"/>
    <w:rsid w:val="004F784A"/>
    <w:rsid w:val="005B3D36"/>
    <w:rsid w:val="005B4ACC"/>
    <w:rsid w:val="006B69D2"/>
    <w:rsid w:val="008676E0"/>
    <w:rsid w:val="00923C30"/>
    <w:rsid w:val="00A32A9A"/>
    <w:rsid w:val="00C969DA"/>
    <w:rsid w:val="00D35EF7"/>
    <w:rsid w:val="00D90617"/>
    <w:rsid w:val="00DC76A6"/>
    <w:rsid w:val="00DD7C9A"/>
    <w:rsid w:val="00E26CB2"/>
    <w:rsid w:val="00F3335C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C1B6"/>
  <w15:chartTrackingRefBased/>
  <w15:docId w15:val="{992C8E57-358C-4747-BD06-F5B866B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A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6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2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2A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2A9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2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2A9A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A9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Guerrero Better</dc:creator>
  <cp:keywords/>
  <dc:description/>
  <cp:lastModifiedBy>Monica Rengifo Ocampo</cp:lastModifiedBy>
  <cp:revision>2</cp:revision>
  <dcterms:created xsi:type="dcterms:W3CDTF">2020-09-04T00:53:00Z</dcterms:created>
  <dcterms:modified xsi:type="dcterms:W3CDTF">2020-09-04T00:53:00Z</dcterms:modified>
</cp:coreProperties>
</file>