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FFA7" w14:textId="4105368D" w:rsidR="008D1FF7" w:rsidRPr="00CE7691" w:rsidRDefault="008D1FF7" w:rsidP="008533B3">
      <w:pPr>
        <w:pStyle w:val="Encabezado"/>
        <w:jc w:val="both"/>
        <w:rPr>
          <w:rFonts w:ascii="Calibri" w:hAnsi="Calibri" w:cs="Arial"/>
          <w:b/>
          <w:color w:val="000000"/>
        </w:rPr>
      </w:pPr>
      <w:r w:rsidRPr="00CE7691">
        <w:rPr>
          <w:rFonts w:ascii="Calibri" w:hAnsi="Calibri" w:cs="Arial"/>
          <w:b/>
          <w:color w:val="000000"/>
        </w:rPr>
        <w:t xml:space="preserve">CONTRATO DE MANDATO CON REPRESENTACIÓN CELEBRADO ENTRE </w:t>
      </w:r>
      <w:r w:rsidR="008533B3">
        <w:rPr>
          <w:rFonts w:ascii="Calibri" w:hAnsi="Calibri" w:cs="Arial"/>
          <w:b/>
          <w:color w:val="000000"/>
        </w:rPr>
        <w:t>XXXXXXXXXXXXXXX</w:t>
      </w:r>
      <w:r w:rsidRPr="00CE7691">
        <w:rPr>
          <w:rFonts w:ascii="Calibri" w:hAnsi="Calibri" w:cs="Arial"/>
          <w:b/>
          <w:color w:val="000000"/>
        </w:rPr>
        <w:t xml:space="preserve"> Y EL BANCO DE COMERCIO EXTERIOR DE COLOMBIA S.A. – BANCÓLDEX.</w:t>
      </w:r>
    </w:p>
    <w:p w14:paraId="5AFDA5A7" w14:textId="77777777" w:rsidR="008D1FF7" w:rsidRPr="00CE7691" w:rsidRDefault="008D1FF7" w:rsidP="008D1FF7">
      <w:pPr>
        <w:pStyle w:val="Textoindependiente"/>
        <w:rPr>
          <w:rFonts w:ascii="Calibri" w:eastAsiaTheme="minorHAnsi" w:hAnsi="Calibri"/>
          <w:color w:val="000000"/>
          <w:lang w:eastAsia="en-US"/>
        </w:rPr>
      </w:pPr>
    </w:p>
    <w:p w14:paraId="4FC8D27B" w14:textId="6322481D" w:rsidR="008D1FF7" w:rsidRPr="00CE7691" w:rsidRDefault="008D1FF7" w:rsidP="008D1FF7">
      <w:pPr>
        <w:pStyle w:val="Textoindependiente"/>
        <w:rPr>
          <w:rFonts w:ascii="Calibri" w:eastAsiaTheme="minorHAnsi" w:hAnsi="Calibri"/>
          <w:color w:val="000000"/>
          <w:lang w:eastAsia="en-US"/>
        </w:rPr>
      </w:pPr>
      <w:r w:rsidRPr="00CE7691">
        <w:rPr>
          <w:rFonts w:ascii="Calibri" w:eastAsiaTheme="minorHAnsi" w:hAnsi="Calibri"/>
          <w:color w:val="000000"/>
          <w:lang w:eastAsia="en-US"/>
        </w:rPr>
        <w:t xml:space="preserve">Entre los suscritos, </w:t>
      </w:r>
      <w:r w:rsidR="008533B3">
        <w:rPr>
          <w:rFonts w:ascii="Calibri" w:eastAsiaTheme="minorHAnsi" w:hAnsi="Calibri"/>
          <w:b/>
          <w:color w:val="000000"/>
          <w:lang w:eastAsia="en-US"/>
        </w:rPr>
        <w:t>XXXXXXXXXXXXXXXX</w:t>
      </w:r>
      <w:r w:rsidRPr="00CE7691">
        <w:rPr>
          <w:rFonts w:ascii="Calibri" w:eastAsiaTheme="minorHAnsi" w:hAnsi="Calibri"/>
          <w:color w:val="000000"/>
          <w:lang w:eastAsia="en-US"/>
        </w:rPr>
        <w:t>, mayor de edad</w:t>
      </w:r>
      <w:r w:rsidR="008533B3">
        <w:rPr>
          <w:rFonts w:ascii="Calibri" w:eastAsiaTheme="minorHAnsi" w:hAnsi="Calibri"/>
          <w:color w:val="000000"/>
          <w:lang w:eastAsia="en-US"/>
        </w:rPr>
        <w:t>,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 identificado</w:t>
      </w:r>
      <w:r w:rsidR="008533B3">
        <w:rPr>
          <w:rFonts w:ascii="Calibri" w:eastAsiaTheme="minorHAnsi" w:hAnsi="Calibri"/>
          <w:color w:val="000000"/>
          <w:lang w:eastAsia="en-US"/>
        </w:rPr>
        <w:t>(a)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 con la cédula de ciudadanía </w:t>
      </w:r>
      <w:proofErr w:type="spellStart"/>
      <w:r w:rsidRPr="00CE7691">
        <w:rPr>
          <w:rFonts w:ascii="Calibri" w:eastAsiaTheme="minorHAnsi" w:hAnsi="Calibri"/>
          <w:color w:val="000000"/>
          <w:lang w:eastAsia="en-US"/>
        </w:rPr>
        <w:t>N°</w:t>
      </w:r>
      <w:proofErr w:type="spellEnd"/>
      <w:r w:rsidRPr="00CE7691">
        <w:rPr>
          <w:rFonts w:ascii="Calibri" w:eastAsiaTheme="minorHAnsi" w:hAnsi="Calibri"/>
          <w:color w:val="000000"/>
          <w:lang w:eastAsia="en-US"/>
        </w:rPr>
        <w:t xml:space="preserve"> </w:t>
      </w:r>
      <w:r w:rsidR="008533B3" w:rsidRPr="008533B3">
        <w:rPr>
          <w:rFonts w:ascii="Calibri" w:eastAsiaTheme="minorHAnsi" w:hAnsi="Calibri"/>
          <w:b/>
          <w:bCs/>
          <w:color w:val="000000"/>
          <w:lang w:eastAsia="en-US"/>
        </w:rPr>
        <w:t>XXXXXXXX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, expedida en </w:t>
      </w:r>
      <w:r w:rsidR="008533B3">
        <w:rPr>
          <w:rFonts w:ascii="Calibri" w:eastAsiaTheme="minorHAnsi" w:hAnsi="Calibri"/>
          <w:b/>
          <w:bCs/>
          <w:color w:val="000000"/>
          <w:lang w:eastAsia="en-US"/>
        </w:rPr>
        <w:t>XXXXXXXXX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, quien para los efectos de este instrumento obra en su calidad de </w:t>
      </w:r>
      <w:r w:rsidR="008533B3" w:rsidRPr="008533B3">
        <w:rPr>
          <w:rFonts w:ascii="Calibri" w:eastAsiaTheme="minorHAnsi" w:hAnsi="Calibri"/>
          <w:b/>
          <w:bCs/>
          <w:color w:val="000000"/>
          <w:lang w:eastAsia="en-US"/>
        </w:rPr>
        <w:t>XXXXXXXXXXX</w:t>
      </w:r>
      <w:r w:rsidR="008533B3">
        <w:rPr>
          <w:rFonts w:ascii="Calibri" w:eastAsiaTheme="minorHAnsi" w:hAnsi="Calibri"/>
          <w:color w:val="000000"/>
          <w:lang w:eastAsia="en-US"/>
        </w:rPr>
        <w:t xml:space="preserve"> de la sociedad </w:t>
      </w:r>
      <w:r w:rsidR="008533B3" w:rsidRPr="008533B3">
        <w:rPr>
          <w:rFonts w:ascii="Calibri" w:eastAsiaTheme="minorHAnsi" w:hAnsi="Calibri"/>
          <w:b/>
          <w:bCs/>
          <w:color w:val="000000"/>
          <w:lang w:eastAsia="en-US"/>
        </w:rPr>
        <w:t>XXXXXXXXXXXXX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 </w:t>
      </w:r>
      <w:r w:rsidR="008533B3">
        <w:rPr>
          <w:rFonts w:ascii="Calibri" w:eastAsiaTheme="minorHAnsi" w:hAnsi="Calibri"/>
          <w:color w:val="000000"/>
          <w:lang w:eastAsia="en-US"/>
        </w:rPr>
        <w:t xml:space="preserve">y que en adelante se denominará </w:t>
      </w:r>
      <w:r w:rsidR="008533B3">
        <w:rPr>
          <w:rFonts w:ascii="Calibri" w:eastAsiaTheme="minorHAnsi" w:hAnsi="Calibri"/>
          <w:b/>
          <w:bCs/>
          <w:color w:val="000000"/>
          <w:lang w:eastAsia="en-US"/>
        </w:rPr>
        <w:t xml:space="preserve">EL MANDANTE </w:t>
      </w:r>
      <w:r w:rsidR="008533B3">
        <w:rPr>
          <w:rFonts w:ascii="Calibri" w:eastAsiaTheme="minorHAnsi" w:hAnsi="Calibri"/>
          <w:color w:val="000000"/>
          <w:lang w:eastAsia="en-US"/>
        </w:rPr>
        <w:t xml:space="preserve">y </w:t>
      </w:r>
      <w:r w:rsidR="005B20B8">
        <w:rPr>
          <w:rFonts w:ascii="Calibri" w:eastAsiaTheme="minorHAnsi" w:hAnsi="Calibri"/>
          <w:b/>
          <w:bCs/>
          <w:color w:val="000000"/>
          <w:lang w:eastAsia="en-US"/>
        </w:rPr>
        <w:t xml:space="preserve">CLAUDIA MARÍA GONZÁLEZ ARTEAGA, </w:t>
      </w:r>
      <w:r w:rsidR="005B20B8">
        <w:rPr>
          <w:rFonts w:ascii="Calibri" w:eastAsiaTheme="minorHAnsi" w:hAnsi="Calibri"/>
          <w:color w:val="000000"/>
          <w:lang w:eastAsia="en-US"/>
        </w:rPr>
        <w:t>mayor de edad, identificada con la cédula de ciudadanía No. 41.921.907, expedida en Armenia, quien para los efectos de este instrumento obra en su calidad de Representante Legal d</w:t>
      </w:r>
      <w:r w:rsidR="008533B3">
        <w:rPr>
          <w:rFonts w:ascii="Calibri" w:eastAsiaTheme="minorHAnsi" w:hAnsi="Calibri"/>
          <w:color w:val="000000"/>
          <w:lang w:eastAsia="en-US"/>
        </w:rPr>
        <w:t xml:space="preserve">el </w:t>
      </w:r>
      <w:r w:rsidRPr="00CE7691">
        <w:rPr>
          <w:rFonts w:ascii="Calibri" w:eastAsiaTheme="minorHAnsi" w:hAnsi="Calibri"/>
          <w:b/>
          <w:color w:val="000000"/>
          <w:lang w:eastAsia="en-US"/>
        </w:rPr>
        <w:t>BANCO DE COMERCIO EXTERIOR DE COLOMBIA S.A. – BANCÓLDEX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, sociedad anónima de economía mixta del orden nacional, no asimilada al régimen de las empresas industriales y comerciales del Estado, vinculada al Ministerio de </w:t>
      </w:r>
      <w:r w:rsidR="00787ABF">
        <w:rPr>
          <w:rFonts w:ascii="Calibri" w:eastAsiaTheme="minorHAnsi" w:hAnsi="Calibri"/>
          <w:color w:val="000000"/>
          <w:lang w:eastAsia="en-US"/>
        </w:rPr>
        <w:t>Hacienda y Crédito Público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, organizada como establecimiento bancario y sometida al control y vigilancia de la Superintendencia Financiera de Colombia, y que en adelante se denominará </w:t>
      </w:r>
      <w:r w:rsidR="00787ABF">
        <w:rPr>
          <w:rFonts w:ascii="Calibri" w:eastAsiaTheme="minorHAnsi" w:hAnsi="Calibri"/>
          <w:b/>
          <w:color w:val="000000"/>
          <w:lang w:eastAsia="en-US"/>
        </w:rPr>
        <w:t>EL MANDATARIO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, y quienes conjuntamente se denominarán </w:t>
      </w:r>
      <w:r w:rsidRPr="00CE7691">
        <w:rPr>
          <w:rFonts w:ascii="Calibri" w:eastAsiaTheme="minorHAnsi" w:hAnsi="Calibri"/>
          <w:b/>
          <w:color w:val="000000"/>
          <w:lang w:eastAsia="en-US"/>
        </w:rPr>
        <w:t>“LAS PARTES”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, han convenido celebrar </w:t>
      </w:r>
      <w:r w:rsidR="005B20B8">
        <w:rPr>
          <w:rFonts w:ascii="Calibri" w:eastAsiaTheme="minorHAnsi" w:hAnsi="Calibri"/>
          <w:color w:val="000000"/>
          <w:lang w:eastAsia="en-US"/>
        </w:rPr>
        <w:t>el presente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 contrato de mandato con representación para </w:t>
      </w:r>
      <w:r w:rsidR="005B20B8">
        <w:rPr>
          <w:rFonts w:ascii="Calibri" w:eastAsiaTheme="minorHAnsi" w:hAnsi="Calibri"/>
          <w:color w:val="000000"/>
          <w:lang w:eastAsia="en-US"/>
        </w:rPr>
        <w:t xml:space="preserve">adelantar todos los trámites necesarios para solicitar el </w:t>
      </w:r>
      <w:r w:rsidR="003E15BF">
        <w:rPr>
          <w:rFonts w:ascii="Calibri" w:eastAsiaTheme="minorHAnsi" w:hAnsi="Calibri"/>
          <w:color w:val="000000"/>
          <w:lang w:eastAsia="en-US"/>
        </w:rPr>
        <w:t>reconocimiento del Certificado de Reembolso Tributario – CERT de que trata el Decreto 566 de 2025, modificado por el Decreto 0952 de 2025</w:t>
      </w:r>
      <w:r w:rsidR="005B20B8">
        <w:rPr>
          <w:rFonts w:ascii="Calibri" w:eastAsiaTheme="minorHAnsi" w:hAnsi="Calibri"/>
          <w:color w:val="000000"/>
          <w:lang w:eastAsia="en-US"/>
        </w:rPr>
        <w:t>,</w:t>
      </w:r>
      <w:r w:rsidRPr="00CE7691">
        <w:rPr>
          <w:rFonts w:ascii="Calibri" w:eastAsiaTheme="minorHAnsi" w:hAnsi="Calibri"/>
          <w:color w:val="000000"/>
          <w:lang w:eastAsia="en-US"/>
        </w:rPr>
        <w:t xml:space="preserve"> </w:t>
      </w:r>
      <w:r w:rsidR="003E15BF">
        <w:rPr>
          <w:rFonts w:ascii="Calibri" w:eastAsiaTheme="minorHAnsi" w:hAnsi="Calibri"/>
          <w:color w:val="000000"/>
          <w:lang w:eastAsia="en-US"/>
        </w:rPr>
        <w:t xml:space="preserve">y </w:t>
      </w:r>
      <w:r w:rsidR="005B20B8">
        <w:rPr>
          <w:rFonts w:ascii="Calibri" w:eastAsiaTheme="minorHAnsi" w:hAnsi="Calibri"/>
          <w:color w:val="000000"/>
          <w:lang w:eastAsia="en-US"/>
        </w:rPr>
        <w:t xml:space="preserve">reglamentado por </w:t>
      </w:r>
      <w:r w:rsidR="003E15BF">
        <w:rPr>
          <w:rFonts w:ascii="Calibri" w:eastAsiaTheme="minorHAnsi" w:hAnsi="Calibri"/>
          <w:color w:val="000000"/>
          <w:lang w:eastAsia="en-US"/>
        </w:rPr>
        <w:t>la Resolución 212 de 2025</w:t>
      </w:r>
      <w:r w:rsidR="005B20B8">
        <w:rPr>
          <w:rFonts w:ascii="Calibri" w:eastAsiaTheme="minorHAnsi" w:hAnsi="Calibri"/>
          <w:color w:val="000000"/>
          <w:lang w:eastAsia="en-US"/>
        </w:rPr>
        <w:t>, así como cualquier norma que los modifique, adicione o sustituya</w:t>
      </w:r>
      <w:r w:rsidR="003E15BF">
        <w:rPr>
          <w:rFonts w:ascii="Calibri" w:eastAsiaTheme="minorHAnsi" w:hAnsi="Calibri"/>
          <w:color w:val="000000"/>
          <w:lang w:eastAsia="en-US"/>
        </w:rPr>
        <w:t xml:space="preserve">, </w:t>
      </w:r>
      <w:r w:rsidR="003129B1">
        <w:rPr>
          <w:rFonts w:ascii="Calibri" w:eastAsiaTheme="minorHAnsi" w:hAnsi="Calibri"/>
          <w:color w:val="000000"/>
          <w:lang w:eastAsia="en-US"/>
        </w:rPr>
        <w:t>p</w:t>
      </w:r>
      <w:r w:rsidRPr="00CE7691">
        <w:rPr>
          <w:rFonts w:ascii="Calibri" w:eastAsiaTheme="minorHAnsi" w:hAnsi="Calibri"/>
          <w:color w:val="000000"/>
          <w:lang w:eastAsia="en-US"/>
        </w:rPr>
        <w:t>revias las siguientes:</w:t>
      </w:r>
    </w:p>
    <w:p w14:paraId="663F9837" w14:textId="77777777" w:rsidR="008D1FF7" w:rsidRPr="00CE7691" w:rsidRDefault="008D1FF7" w:rsidP="008D1FF7">
      <w:pPr>
        <w:pStyle w:val="Textoindependiente"/>
        <w:rPr>
          <w:rFonts w:ascii="Calibri" w:eastAsiaTheme="minorHAnsi" w:hAnsi="Calibri"/>
          <w:color w:val="000000"/>
          <w:lang w:eastAsia="en-US"/>
        </w:rPr>
      </w:pPr>
    </w:p>
    <w:p w14:paraId="30BF6686" w14:textId="77777777" w:rsidR="008D1FF7" w:rsidRPr="00CE7691" w:rsidRDefault="008D1FF7" w:rsidP="008D1FF7">
      <w:pPr>
        <w:pStyle w:val="Textoindependiente"/>
        <w:jc w:val="center"/>
        <w:rPr>
          <w:rFonts w:ascii="Calibri" w:eastAsiaTheme="minorHAnsi" w:hAnsi="Calibri"/>
          <w:b/>
          <w:color w:val="000000"/>
          <w:lang w:eastAsia="en-US"/>
        </w:rPr>
      </w:pPr>
      <w:r w:rsidRPr="00CE7691">
        <w:rPr>
          <w:rFonts w:ascii="Calibri" w:eastAsiaTheme="minorHAnsi" w:hAnsi="Calibri"/>
          <w:b/>
          <w:color w:val="000000"/>
          <w:lang w:eastAsia="en-US"/>
        </w:rPr>
        <w:t>CONSIDERACIONES:</w:t>
      </w:r>
    </w:p>
    <w:p w14:paraId="39CCF5C7" w14:textId="77777777" w:rsidR="008D1FF7" w:rsidRPr="00CE7691" w:rsidRDefault="008D1FF7" w:rsidP="008D1FF7">
      <w:pPr>
        <w:pStyle w:val="Sinespaciado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0B5B1126" w14:textId="77777777" w:rsidR="00BE1FE6" w:rsidRDefault="003129B1" w:rsidP="00BE1FE6">
      <w:pPr>
        <w:pStyle w:val="Sinespaciado"/>
        <w:numPr>
          <w:ilvl w:val="0"/>
          <w:numId w:val="1"/>
        </w:numPr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Que con la expedición del Decreto 566 del 28 de mayo de 2025, la Presidencia de la República reactivó el Certificado de Reembolso Tributario - CERT.</w:t>
      </w:r>
    </w:p>
    <w:p w14:paraId="034FC91F" w14:textId="77777777" w:rsidR="00BE1FE6" w:rsidRDefault="00BE1FE6" w:rsidP="00BE1FE6">
      <w:pPr>
        <w:pStyle w:val="Sinespaciado"/>
        <w:ind w:left="360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40DC4312" w14:textId="3FADA2EA" w:rsidR="008D1FF7" w:rsidRPr="00BE1FE6" w:rsidRDefault="003129B1" w:rsidP="00BE1FE6">
      <w:pPr>
        <w:pStyle w:val="Sinespaciado"/>
        <w:numPr>
          <w:ilvl w:val="0"/>
          <w:numId w:val="1"/>
        </w:numPr>
        <w:jc w:val="both"/>
        <w:rPr>
          <w:rFonts w:ascii="Calibri" w:hAnsi="Calibri" w:cs="Arial"/>
          <w:color w:val="000000"/>
          <w:sz w:val="24"/>
          <w:szCs w:val="24"/>
        </w:rPr>
      </w:pPr>
      <w:r w:rsidRPr="00BE1FE6">
        <w:rPr>
          <w:rFonts w:ascii="Calibri" w:hAnsi="Calibri" w:cs="Arial"/>
          <w:color w:val="000000"/>
          <w:sz w:val="24"/>
          <w:szCs w:val="24"/>
        </w:rPr>
        <w:t>Que el Certificado de Reembolso Tributario - CERT es un instrumento libremente negociable que permite al tenedor utilizarlo para el pago de</w:t>
      </w:r>
      <w:r w:rsidR="00BE1FE6" w:rsidRPr="00BE1FE6">
        <w:rPr>
          <w:rFonts w:ascii="Calibri" w:hAnsi="Calibri" w:cs="Arial"/>
          <w:color w:val="000000"/>
          <w:sz w:val="24"/>
          <w:szCs w:val="24"/>
        </w:rPr>
        <w:t>l impuesto sobre la renta y complementarios, gravámenes arancelarios, impuestos sobre las ventas (IVA) y retención en la fuente.</w:t>
      </w:r>
    </w:p>
    <w:p w14:paraId="143493EB" w14:textId="77777777" w:rsidR="00BE1FE6" w:rsidRPr="00BE1FE6" w:rsidRDefault="00BE1FE6" w:rsidP="00BE1FE6">
      <w:pPr>
        <w:pStyle w:val="Sinespaciado"/>
        <w:ind w:left="720"/>
        <w:jc w:val="both"/>
        <w:rPr>
          <w:rFonts w:ascii="Calibri" w:hAnsi="Calibri" w:cs="Arial"/>
          <w:color w:val="000000"/>
          <w:sz w:val="24"/>
          <w:szCs w:val="24"/>
        </w:rPr>
      </w:pPr>
    </w:p>
    <w:p w14:paraId="5D05E28D" w14:textId="35356683" w:rsidR="008D1FF7" w:rsidRPr="00CE7691" w:rsidRDefault="003129B1" w:rsidP="008D1FF7">
      <w:pPr>
        <w:pStyle w:val="Sinespaciado"/>
        <w:numPr>
          <w:ilvl w:val="0"/>
          <w:numId w:val="1"/>
        </w:numPr>
        <w:jc w:val="both"/>
        <w:rPr>
          <w:rFonts w:ascii="Calibri" w:eastAsia="Times New Roman" w:hAnsi="Calibri" w:cs="Arial"/>
          <w:color w:val="000000"/>
          <w:sz w:val="24"/>
          <w:szCs w:val="24"/>
          <w:lang w:eastAsia="es-ES"/>
        </w:rPr>
      </w:pPr>
      <w:r>
        <w:rPr>
          <w:rFonts w:ascii="Calibri" w:hAnsi="Calibri" w:cs="Arial"/>
          <w:color w:val="000000"/>
          <w:sz w:val="24"/>
          <w:szCs w:val="24"/>
        </w:rPr>
        <w:t>Que los Intermediarios del Mercado Cambiario son los llamados a tramitar por solicitud de los exportadores el Certificado de Reembolso Tributario – CERT</w:t>
      </w:r>
      <w:r w:rsidR="005B20B8">
        <w:rPr>
          <w:rFonts w:ascii="Calibri" w:hAnsi="Calibri" w:cs="Arial"/>
          <w:color w:val="000000"/>
          <w:sz w:val="24"/>
          <w:szCs w:val="24"/>
        </w:rPr>
        <w:t>,</w:t>
      </w:r>
      <w:r>
        <w:rPr>
          <w:rFonts w:ascii="Calibri" w:hAnsi="Calibri" w:cs="Arial"/>
          <w:color w:val="000000"/>
          <w:sz w:val="24"/>
          <w:szCs w:val="24"/>
        </w:rPr>
        <w:t xml:space="preserve"> ante la Dirección de Comercio Exterior del Ministerio de Comercio, Industria y Turismo.</w:t>
      </w:r>
    </w:p>
    <w:p w14:paraId="45D13355" w14:textId="77777777" w:rsidR="008D1FF7" w:rsidRPr="00CE7691" w:rsidRDefault="008D1FF7" w:rsidP="008D1FF7">
      <w:pPr>
        <w:pStyle w:val="Prrafodelista"/>
        <w:rPr>
          <w:rFonts w:ascii="Calibri" w:hAnsi="Calibri" w:cs="Arial"/>
          <w:color w:val="000000"/>
        </w:rPr>
      </w:pPr>
    </w:p>
    <w:p w14:paraId="05AB243E" w14:textId="4F36E7BF" w:rsidR="008D1FF7" w:rsidRPr="00CE7691" w:rsidRDefault="008D1FF7" w:rsidP="008D1FF7">
      <w:pPr>
        <w:pStyle w:val="Sinespaciado"/>
        <w:numPr>
          <w:ilvl w:val="0"/>
          <w:numId w:val="1"/>
        </w:numPr>
        <w:jc w:val="both"/>
        <w:rPr>
          <w:rFonts w:ascii="Calibri" w:eastAsia="Times New Roman" w:hAnsi="Calibri" w:cs="Arial"/>
          <w:color w:val="000000"/>
          <w:sz w:val="24"/>
          <w:szCs w:val="24"/>
          <w:lang w:eastAsia="es-ES"/>
        </w:rPr>
      </w:pPr>
      <w:r w:rsidRPr="00CE7691">
        <w:rPr>
          <w:rFonts w:ascii="Calibri" w:hAnsi="Calibri" w:cs="Arial"/>
          <w:color w:val="000000"/>
          <w:sz w:val="24"/>
          <w:szCs w:val="24"/>
        </w:rPr>
        <w:t xml:space="preserve">Que las partes celebran el presente contrato de mandato para que </w:t>
      </w:r>
      <w:r w:rsidRPr="00CE7691">
        <w:rPr>
          <w:rFonts w:ascii="Calibri" w:hAnsi="Calibri" w:cs="Arial"/>
          <w:b/>
          <w:color w:val="000000"/>
          <w:sz w:val="24"/>
          <w:szCs w:val="24"/>
        </w:rPr>
        <w:t>EL MANDATARIO</w:t>
      </w:r>
      <w:r w:rsidRPr="00CE7691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129B1">
        <w:rPr>
          <w:rFonts w:ascii="Calibri" w:hAnsi="Calibri" w:cs="Arial"/>
          <w:color w:val="000000"/>
          <w:sz w:val="24"/>
          <w:szCs w:val="24"/>
        </w:rPr>
        <w:t>adelante todos los trámites tendientes a solicitar a nombre de</w:t>
      </w:r>
      <w:r w:rsidR="005B20B8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5B20B8">
        <w:rPr>
          <w:rFonts w:ascii="Calibri" w:hAnsi="Calibri" w:cs="Arial"/>
          <w:b/>
          <w:bCs/>
          <w:color w:val="000000"/>
          <w:sz w:val="24"/>
          <w:szCs w:val="24"/>
        </w:rPr>
        <w:t xml:space="preserve">EL MANDANTE </w:t>
      </w:r>
      <w:r w:rsidR="003129B1">
        <w:rPr>
          <w:rFonts w:ascii="Calibri" w:hAnsi="Calibri" w:cs="Arial"/>
          <w:color w:val="000000"/>
          <w:sz w:val="24"/>
          <w:szCs w:val="24"/>
        </w:rPr>
        <w:t>el Certificado de Reembolso Tributario – CERT a</w:t>
      </w:r>
      <w:r w:rsidR="005E6C85">
        <w:rPr>
          <w:rFonts w:ascii="Calibri" w:hAnsi="Calibri" w:cs="Arial"/>
          <w:color w:val="000000"/>
          <w:sz w:val="24"/>
          <w:szCs w:val="24"/>
        </w:rPr>
        <w:t>nte</w:t>
      </w:r>
      <w:r w:rsidR="003129B1">
        <w:rPr>
          <w:rFonts w:ascii="Calibri" w:hAnsi="Calibri" w:cs="Arial"/>
          <w:color w:val="000000"/>
          <w:sz w:val="24"/>
          <w:szCs w:val="24"/>
        </w:rPr>
        <w:t xml:space="preserve"> la Dirección de Comercio Exterior del Ministerio de Comercio, Industria y Turismo.</w:t>
      </w:r>
    </w:p>
    <w:p w14:paraId="119A0244" w14:textId="77777777" w:rsidR="008D1FF7" w:rsidRPr="00CE7691" w:rsidRDefault="008D1FF7" w:rsidP="008D1FF7">
      <w:pPr>
        <w:pStyle w:val="Prrafodelista"/>
        <w:rPr>
          <w:rFonts w:ascii="Calibri" w:hAnsi="Calibri" w:cs="Arial"/>
          <w:color w:val="000000"/>
        </w:rPr>
      </w:pPr>
    </w:p>
    <w:p w14:paraId="5C55B6D4" w14:textId="77777777" w:rsidR="008D1FF7" w:rsidRPr="00CE7691" w:rsidRDefault="008D1FF7" w:rsidP="008D1FF7">
      <w:pPr>
        <w:pStyle w:val="Sinespaciado"/>
        <w:numPr>
          <w:ilvl w:val="0"/>
          <w:numId w:val="1"/>
        </w:numPr>
        <w:jc w:val="both"/>
        <w:rPr>
          <w:rFonts w:ascii="Calibri" w:hAnsi="Calibri" w:cs="Arial"/>
          <w:color w:val="000000"/>
          <w:sz w:val="24"/>
          <w:szCs w:val="24"/>
        </w:rPr>
      </w:pPr>
      <w:r w:rsidRPr="00CE7691">
        <w:rPr>
          <w:rFonts w:ascii="Calibri" w:hAnsi="Calibri" w:cs="Arial"/>
          <w:color w:val="000000"/>
          <w:sz w:val="24"/>
          <w:szCs w:val="24"/>
        </w:rPr>
        <w:t>Que el contrato de mandato con representación se regirá por las siguientes,</w:t>
      </w:r>
    </w:p>
    <w:p w14:paraId="5F53D1D5" w14:textId="77777777" w:rsidR="008D1FF7" w:rsidRDefault="008D1FF7" w:rsidP="008D1FF7">
      <w:pPr>
        <w:jc w:val="both"/>
        <w:rPr>
          <w:rFonts w:ascii="Calibri" w:hAnsi="Calibri" w:cs="Arial"/>
          <w:color w:val="000000"/>
        </w:rPr>
      </w:pPr>
    </w:p>
    <w:p w14:paraId="0EE6E5DE" w14:textId="77777777" w:rsidR="00F9348D" w:rsidRPr="00CE7691" w:rsidRDefault="00F9348D" w:rsidP="008D1FF7">
      <w:pPr>
        <w:jc w:val="both"/>
        <w:rPr>
          <w:rFonts w:ascii="Calibri" w:hAnsi="Calibri" w:cs="Arial"/>
          <w:color w:val="000000"/>
        </w:rPr>
      </w:pPr>
    </w:p>
    <w:p w14:paraId="2DA5CB05" w14:textId="53A1BA47" w:rsidR="008D1FF7" w:rsidRPr="00CE7691" w:rsidRDefault="008D1FF7" w:rsidP="008D1FF7">
      <w:pPr>
        <w:jc w:val="center"/>
        <w:rPr>
          <w:rFonts w:ascii="Calibri" w:hAnsi="Calibri" w:cs="Arial"/>
          <w:b/>
          <w:color w:val="000000"/>
        </w:rPr>
      </w:pPr>
      <w:r w:rsidRPr="00CE7691">
        <w:rPr>
          <w:rFonts w:ascii="Calibri" w:hAnsi="Calibri" w:cs="Arial"/>
          <w:b/>
          <w:color w:val="000000"/>
        </w:rPr>
        <w:t>CL</w:t>
      </w:r>
      <w:r w:rsidR="00F9348D">
        <w:rPr>
          <w:rFonts w:ascii="Calibri" w:hAnsi="Calibri" w:cs="Arial"/>
          <w:b/>
          <w:color w:val="000000"/>
        </w:rPr>
        <w:t>Á</w:t>
      </w:r>
      <w:r w:rsidRPr="00CE7691">
        <w:rPr>
          <w:rFonts w:ascii="Calibri" w:hAnsi="Calibri" w:cs="Arial"/>
          <w:b/>
          <w:color w:val="000000"/>
        </w:rPr>
        <w:t>USULAS:</w:t>
      </w:r>
    </w:p>
    <w:p w14:paraId="4C6A5535" w14:textId="77777777" w:rsidR="008D1FF7" w:rsidRPr="00CE7691" w:rsidRDefault="008D1FF7" w:rsidP="008D1FF7">
      <w:pPr>
        <w:jc w:val="both"/>
        <w:rPr>
          <w:rFonts w:ascii="Calibri" w:hAnsi="Calibri" w:cs="Arial"/>
          <w:color w:val="000000"/>
        </w:rPr>
      </w:pPr>
    </w:p>
    <w:p w14:paraId="1CC12295" w14:textId="2CD3D94C" w:rsidR="008D1FF7" w:rsidRPr="00CE7691" w:rsidRDefault="008D1FF7" w:rsidP="005E6C85">
      <w:pPr>
        <w:jc w:val="both"/>
        <w:rPr>
          <w:rFonts w:ascii="Calibri" w:hAnsi="Calibri" w:cs="Arial"/>
          <w:color w:val="000000"/>
        </w:rPr>
      </w:pPr>
      <w:proofErr w:type="gramStart"/>
      <w:r w:rsidRPr="00CE7691">
        <w:rPr>
          <w:rFonts w:ascii="Calibri" w:hAnsi="Calibri" w:cs="Arial"/>
          <w:b/>
          <w:color w:val="000000"/>
        </w:rPr>
        <w:t>PRIMER</w:t>
      </w:r>
      <w:r w:rsidR="00466082">
        <w:rPr>
          <w:rFonts w:ascii="Calibri" w:hAnsi="Calibri" w:cs="Arial"/>
          <w:b/>
          <w:color w:val="000000"/>
        </w:rPr>
        <w:t>A</w:t>
      </w:r>
      <w:r w:rsidRPr="00CE7691">
        <w:rPr>
          <w:rFonts w:ascii="Calibri" w:hAnsi="Calibri" w:cs="Arial"/>
          <w:b/>
          <w:color w:val="000000"/>
        </w:rPr>
        <w:t>.-</w:t>
      </w:r>
      <w:proofErr w:type="gramEnd"/>
      <w:r w:rsidRPr="00CE7691">
        <w:rPr>
          <w:rFonts w:ascii="Calibri" w:hAnsi="Calibri" w:cs="Arial"/>
          <w:b/>
          <w:color w:val="000000"/>
        </w:rPr>
        <w:t xml:space="preserve"> OBJETO DEL CONTRATO. </w:t>
      </w:r>
      <w:r w:rsidR="005E6C85" w:rsidRPr="005E6C85">
        <w:rPr>
          <w:rFonts w:ascii="Calibri" w:hAnsi="Calibri" w:cs="Arial"/>
          <w:color w:val="000000"/>
        </w:rPr>
        <w:t xml:space="preserve">Por medio del presente contrato, </w:t>
      </w:r>
      <w:r w:rsidR="005E6C85" w:rsidRPr="005E6C85">
        <w:rPr>
          <w:rFonts w:ascii="Calibri" w:hAnsi="Calibri" w:cs="Arial"/>
          <w:b/>
          <w:bCs/>
          <w:color w:val="000000"/>
        </w:rPr>
        <w:t>EL MANDANTE</w:t>
      </w:r>
      <w:r w:rsidR="005E6C85" w:rsidRPr="005E6C85">
        <w:rPr>
          <w:rFonts w:ascii="Calibri" w:hAnsi="Calibri" w:cs="Arial"/>
          <w:color w:val="000000"/>
        </w:rPr>
        <w:t xml:space="preserve"> confiere poder especial, amplio y suficiente a </w:t>
      </w:r>
      <w:r w:rsidR="005E6C85" w:rsidRPr="005E6C85">
        <w:rPr>
          <w:rFonts w:ascii="Calibri" w:hAnsi="Calibri" w:cs="Arial"/>
          <w:b/>
          <w:bCs/>
          <w:color w:val="000000"/>
        </w:rPr>
        <w:t>EL MANDATARIO</w:t>
      </w:r>
      <w:r w:rsidR="005E6C85" w:rsidRPr="005E6C85">
        <w:rPr>
          <w:rFonts w:ascii="Calibri" w:hAnsi="Calibri" w:cs="Arial"/>
          <w:color w:val="000000"/>
        </w:rPr>
        <w:t xml:space="preserve"> para que, en su nombre y representación, </w:t>
      </w:r>
      <w:r w:rsidR="005E6C85">
        <w:rPr>
          <w:rFonts w:ascii="Calibri" w:hAnsi="Calibri" w:cs="Arial"/>
          <w:color w:val="000000"/>
        </w:rPr>
        <w:t xml:space="preserve">adelante todo el proceso administrativo y </w:t>
      </w:r>
      <w:r w:rsidR="005E6C85" w:rsidRPr="005E6C85">
        <w:rPr>
          <w:rFonts w:ascii="Calibri" w:hAnsi="Calibri" w:cs="Arial"/>
          <w:color w:val="000000"/>
        </w:rPr>
        <w:t>realice tod</w:t>
      </w:r>
      <w:r w:rsidR="005E6C85">
        <w:rPr>
          <w:rFonts w:ascii="Calibri" w:hAnsi="Calibri" w:cs="Arial"/>
          <w:color w:val="000000"/>
        </w:rPr>
        <w:t>a</w:t>
      </w:r>
      <w:r w:rsidR="005E6C85" w:rsidRPr="005E6C85">
        <w:rPr>
          <w:rFonts w:ascii="Calibri" w:hAnsi="Calibri" w:cs="Arial"/>
          <w:color w:val="000000"/>
        </w:rPr>
        <w:t xml:space="preserve">s </w:t>
      </w:r>
      <w:r w:rsidR="005E6C85">
        <w:rPr>
          <w:rFonts w:ascii="Calibri" w:hAnsi="Calibri" w:cs="Arial"/>
          <w:color w:val="000000"/>
        </w:rPr>
        <w:t>g</w:t>
      </w:r>
      <w:r w:rsidR="005E6C85" w:rsidRPr="005E6C85">
        <w:rPr>
          <w:rFonts w:ascii="Calibri" w:hAnsi="Calibri" w:cs="Arial"/>
          <w:color w:val="000000"/>
        </w:rPr>
        <w:t xml:space="preserve">estiones necesarias ante </w:t>
      </w:r>
      <w:r w:rsidR="005E6C85">
        <w:rPr>
          <w:rFonts w:ascii="Calibri" w:hAnsi="Calibri" w:cs="Arial"/>
          <w:color w:val="000000"/>
        </w:rPr>
        <w:t xml:space="preserve">la Dirección de Comercio Exterior del Ministerio de Comercio, Industria y Turismo para obtener el reconocimiento del Certificado de Reembolso Tributario – CERT </w:t>
      </w:r>
      <w:r w:rsidR="005E6C85">
        <w:rPr>
          <w:rFonts w:ascii="Calibri" w:hAnsi="Calibri"/>
          <w:color w:val="000000"/>
        </w:rPr>
        <w:t xml:space="preserve">de que trata el </w:t>
      </w:r>
      <w:r w:rsidR="005B20B8">
        <w:rPr>
          <w:rFonts w:ascii="Calibri" w:hAnsi="Calibri"/>
          <w:color w:val="000000"/>
        </w:rPr>
        <w:t>Decreto 566 de 2025, modificado por el Decreto 0952 de 2025,</w:t>
      </w:r>
      <w:r w:rsidR="005B20B8" w:rsidRPr="00CE7691">
        <w:rPr>
          <w:rFonts w:ascii="Calibri" w:hAnsi="Calibri"/>
          <w:color w:val="000000"/>
        </w:rPr>
        <w:t xml:space="preserve"> </w:t>
      </w:r>
      <w:r w:rsidR="005B20B8">
        <w:rPr>
          <w:rFonts w:ascii="Calibri" w:hAnsi="Calibri"/>
          <w:color w:val="000000"/>
        </w:rPr>
        <w:t>y reglamentado por la Resolución 212 de 2025, así como cualquier norma que los modifique, adicione o sustituya.</w:t>
      </w:r>
    </w:p>
    <w:p w14:paraId="38587D54" w14:textId="77777777" w:rsidR="008D1FF7" w:rsidRPr="00CE7691" w:rsidRDefault="008D1FF7" w:rsidP="008D1FF7">
      <w:pPr>
        <w:jc w:val="both"/>
        <w:rPr>
          <w:rFonts w:ascii="Calibri" w:hAnsi="Calibri" w:cs="Arial"/>
          <w:color w:val="000000"/>
        </w:rPr>
      </w:pPr>
    </w:p>
    <w:p w14:paraId="7D5519E4" w14:textId="09965935" w:rsidR="005E6C85" w:rsidRDefault="008D1FF7" w:rsidP="005E6C85">
      <w:pPr>
        <w:jc w:val="both"/>
        <w:rPr>
          <w:rFonts w:ascii="Calibri" w:hAnsi="Calibri" w:cs="Arial"/>
          <w:color w:val="000000"/>
        </w:rPr>
      </w:pPr>
      <w:proofErr w:type="gramStart"/>
      <w:r w:rsidRPr="00CE7691">
        <w:rPr>
          <w:rFonts w:ascii="Calibri" w:hAnsi="Calibri" w:cs="Arial"/>
          <w:b/>
          <w:color w:val="000000"/>
        </w:rPr>
        <w:t>SEGUND</w:t>
      </w:r>
      <w:r w:rsidR="00466082">
        <w:rPr>
          <w:rFonts w:ascii="Calibri" w:hAnsi="Calibri" w:cs="Arial"/>
          <w:b/>
          <w:color w:val="000000"/>
        </w:rPr>
        <w:t>A</w:t>
      </w:r>
      <w:r w:rsidRPr="00CE7691">
        <w:rPr>
          <w:rFonts w:ascii="Calibri" w:hAnsi="Calibri" w:cs="Arial"/>
          <w:b/>
          <w:color w:val="000000"/>
        </w:rPr>
        <w:t>.-</w:t>
      </w:r>
      <w:proofErr w:type="gramEnd"/>
      <w:r w:rsidRPr="00CE7691">
        <w:rPr>
          <w:rFonts w:ascii="Calibri" w:hAnsi="Calibri" w:cs="Arial"/>
          <w:b/>
          <w:color w:val="000000"/>
        </w:rPr>
        <w:t xml:space="preserve"> FACULTADES. </w:t>
      </w:r>
      <w:r w:rsidRPr="00CE7691">
        <w:rPr>
          <w:rFonts w:ascii="Calibri" w:hAnsi="Calibri" w:cs="Arial"/>
          <w:color w:val="000000"/>
        </w:rPr>
        <w:t xml:space="preserve">Con la celebración del presente contrato de mandato, </w:t>
      </w:r>
      <w:r w:rsidRPr="00CE7691">
        <w:rPr>
          <w:rFonts w:ascii="Calibri" w:hAnsi="Calibri" w:cs="Arial"/>
          <w:b/>
          <w:color w:val="000000"/>
        </w:rPr>
        <w:t>EL MANDANTE</w:t>
      </w:r>
      <w:r w:rsidRPr="00CE7691">
        <w:rPr>
          <w:rFonts w:ascii="Calibri" w:hAnsi="Calibri" w:cs="Arial"/>
          <w:color w:val="000000"/>
        </w:rPr>
        <w:t xml:space="preserve"> le otorga a </w:t>
      </w:r>
      <w:r w:rsidRPr="00CE7691">
        <w:rPr>
          <w:rFonts w:ascii="Calibri" w:hAnsi="Calibri" w:cs="Arial"/>
          <w:b/>
          <w:color w:val="000000"/>
        </w:rPr>
        <w:t>EL MANDATARIO</w:t>
      </w:r>
      <w:r w:rsidRPr="00CE7691">
        <w:rPr>
          <w:rFonts w:ascii="Calibri" w:hAnsi="Calibri" w:cs="Arial"/>
          <w:color w:val="000000"/>
        </w:rPr>
        <w:t xml:space="preserve">, todas las facultades que éste último requiera </w:t>
      </w:r>
      <w:r w:rsidR="005E6C85" w:rsidRPr="005E6C85">
        <w:rPr>
          <w:rFonts w:ascii="Calibri" w:eastAsia="Times New Roman" w:hAnsi="Calibri" w:cs="Calibri"/>
          <w:lang w:val="es-ES"/>
        </w:rPr>
        <w:t xml:space="preserve">en </w:t>
      </w:r>
      <w:r w:rsidR="005E6C85" w:rsidRPr="005E6C85">
        <w:rPr>
          <w:rFonts w:ascii="Calibri" w:hAnsi="Calibri" w:cs="Arial"/>
          <w:color w:val="000000"/>
        </w:rPr>
        <w:t xml:space="preserve">los términos del literal a) del artículo 2 de la Resolución </w:t>
      </w:r>
      <w:r w:rsidR="005E6C85">
        <w:rPr>
          <w:rFonts w:ascii="Calibri" w:hAnsi="Calibri" w:cs="Arial"/>
          <w:color w:val="000000"/>
        </w:rPr>
        <w:t>212 de 2025 expedida por el Ministerio de Comercio, Industria y Turismo</w:t>
      </w:r>
      <w:r w:rsidR="005E6C85" w:rsidRPr="005E6C85">
        <w:rPr>
          <w:rFonts w:ascii="Calibri" w:hAnsi="Calibri" w:cs="Arial"/>
          <w:color w:val="000000"/>
        </w:rPr>
        <w:t xml:space="preserve">, en todo cuanto fuere permitido y no requiera la actuación personal del </w:t>
      </w:r>
      <w:r w:rsidR="005E6C85">
        <w:rPr>
          <w:rFonts w:ascii="Calibri" w:hAnsi="Calibri" w:cs="Arial"/>
          <w:b/>
          <w:bCs/>
          <w:color w:val="000000"/>
        </w:rPr>
        <w:t>MANDANTE</w:t>
      </w:r>
      <w:r w:rsidR="005E6C85" w:rsidRPr="005E6C85">
        <w:rPr>
          <w:rFonts w:ascii="Calibri" w:hAnsi="Calibri" w:cs="Arial"/>
          <w:color w:val="000000"/>
        </w:rPr>
        <w:t xml:space="preserve">, para </w:t>
      </w:r>
      <w:r w:rsidR="003E6A1F">
        <w:rPr>
          <w:rFonts w:ascii="Calibri" w:hAnsi="Calibri" w:cs="Arial"/>
          <w:color w:val="000000"/>
        </w:rPr>
        <w:t xml:space="preserve">(i) </w:t>
      </w:r>
      <w:r w:rsidR="005E6C85" w:rsidRPr="005E6C85">
        <w:rPr>
          <w:rFonts w:ascii="Calibri" w:hAnsi="Calibri" w:cs="Arial"/>
          <w:color w:val="000000"/>
        </w:rPr>
        <w:t>presentar en su nombre la solicitud de reconocimiento del Certificado de Reembolso Tributario -</w:t>
      </w:r>
      <w:r w:rsidR="003E6A1F">
        <w:rPr>
          <w:rFonts w:ascii="Calibri" w:hAnsi="Calibri" w:cs="Arial"/>
          <w:color w:val="000000"/>
        </w:rPr>
        <w:t xml:space="preserve"> </w:t>
      </w:r>
      <w:r w:rsidR="005E6C85" w:rsidRPr="005E6C85">
        <w:rPr>
          <w:rFonts w:ascii="Calibri" w:hAnsi="Calibri" w:cs="Arial"/>
          <w:color w:val="000000"/>
        </w:rPr>
        <w:t xml:space="preserve">CERT, </w:t>
      </w:r>
      <w:r w:rsidR="003E6A1F">
        <w:rPr>
          <w:rFonts w:ascii="Calibri" w:hAnsi="Calibri" w:cs="Arial"/>
          <w:color w:val="000000"/>
        </w:rPr>
        <w:t>(</w:t>
      </w:r>
      <w:proofErr w:type="spellStart"/>
      <w:r w:rsidR="003E6A1F">
        <w:rPr>
          <w:rFonts w:ascii="Calibri" w:hAnsi="Calibri" w:cs="Arial"/>
          <w:color w:val="000000"/>
        </w:rPr>
        <w:t>ii</w:t>
      </w:r>
      <w:proofErr w:type="spellEnd"/>
      <w:r w:rsidR="003E6A1F">
        <w:rPr>
          <w:rFonts w:ascii="Calibri" w:hAnsi="Calibri" w:cs="Arial"/>
          <w:color w:val="000000"/>
        </w:rPr>
        <w:t xml:space="preserve">) </w:t>
      </w:r>
      <w:r w:rsidR="005E6C85" w:rsidRPr="005E6C85">
        <w:rPr>
          <w:rFonts w:ascii="Calibri" w:hAnsi="Calibri" w:cs="Arial"/>
          <w:color w:val="000000"/>
        </w:rPr>
        <w:t xml:space="preserve">efectuar todas las gestiones inherentes a la solicitud o que se desprendan de su presentación, </w:t>
      </w:r>
      <w:r w:rsidR="003E6A1F">
        <w:rPr>
          <w:rFonts w:ascii="Calibri" w:hAnsi="Calibri" w:cs="Arial"/>
          <w:color w:val="000000"/>
        </w:rPr>
        <w:t>(</w:t>
      </w:r>
      <w:proofErr w:type="spellStart"/>
      <w:r w:rsidR="003E6A1F">
        <w:rPr>
          <w:rFonts w:ascii="Calibri" w:hAnsi="Calibri" w:cs="Arial"/>
          <w:color w:val="000000"/>
        </w:rPr>
        <w:t>iii</w:t>
      </w:r>
      <w:proofErr w:type="spellEnd"/>
      <w:r w:rsidR="003E6A1F">
        <w:rPr>
          <w:rFonts w:ascii="Calibri" w:hAnsi="Calibri" w:cs="Arial"/>
          <w:color w:val="000000"/>
        </w:rPr>
        <w:t xml:space="preserve">) </w:t>
      </w:r>
      <w:r w:rsidR="005E6C85" w:rsidRPr="005E6C85">
        <w:rPr>
          <w:rFonts w:ascii="Calibri" w:hAnsi="Calibri" w:cs="Arial"/>
          <w:color w:val="000000"/>
        </w:rPr>
        <w:t xml:space="preserve">responder requerimientos, </w:t>
      </w:r>
      <w:r w:rsidR="003E6A1F">
        <w:rPr>
          <w:rFonts w:ascii="Calibri" w:hAnsi="Calibri" w:cs="Arial"/>
          <w:color w:val="000000"/>
        </w:rPr>
        <w:t>(</w:t>
      </w:r>
      <w:proofErr w:type="spellStart"/>
      <w:r w:rsidR="003E6A1F">
        <w:rPr>
          <w:rFonts w:ascii="Calibri" w:hAnsi="Calibri" w:cs="Arial"/>
          <w:color w:val="000000"/>
        </w:rPr>
        <w:t>iv</w:t>
      </w:r>
      <w:proofErr w:type="spellEnd"/>
      <w:r w:rsidR="003E6A1F">
        <w:rPr>
          <w:rFonts w:ascii="Calibri" w:hAnsi="Calibri" w:cs="Arial"/>
          <w:color w:val="000000"/>
        </w:rPr>
        <w:t xml:space="preserve">) </w:t>
      </w:r>
      <w:r w:rsidR="005E6C85" w:rsidRPr="005E6C85">
        <w:rPr>
          <w:rFonts w:ascii="Calibri" w:hAnsi="Calibri" w:cs="Arial"/>
          <w:color w:val="000000"/>
        </w:rPr>
        <w:t xml:space="preserve">notificarse de los actos administrativos emitidos por la Dirección de Comercio Exterior en respuesta a la solicitud, </w:t>
      </w:r>
      <w:r w:rsidR="003E6A1F">
        <w:rPr>
          <w:rFonts w:ascii="Calibri" w:hAnsi="Calibri" w:cs="Arial"/>
          <w:color w:val="000000"/>
        </w:rPr>
        <w:t xml:space="preserve">(v) </w:t>
      </w:r>
      <w:r w:rsidR="005E6C85" w:rsidRPr="005E6C85">
        <w:rPr>
          <w:rFonts w:ascii="Calibri" w:hAnsi="Calibri" w:cs="Arial"/>
          <w:color w:val="000000"/>
        </w:rPr>
        <w:t>recibir del depósito de valores el Certificado de Reembolso Tributario –</w:t>
      </w:r>
      <w:r w:rsidR="003E6A1F">
        <w:rPr>
          <w:rFonts w:ascii="Calibri" w:hAnsi="Calibri" w:cs="Arial"/>
          <w:color w:val="000000"/>
        </w:rPr>
        <w:t xml:space="preserve"> </w:t>
      </w:r>
      <w:r w:rsidR="005E6C85" w:rsidRPr="005E6C85">
        <w:rPr>
          <w:rFonts w:ascii="Calibri" w:hAnsi="Calibri" w:cs="Arial"/>
          <w:color w:val="000000"/>
        </w:rPr>
        <w:t xml:space="preserve">CERT, y </w:t>
      </w:r>
      <w:r w:rsidR="003E6A1F">
        <w:rPr>
          <w:rFonts w:ascii="Calibri" w:hAnsi="Calibri" w:cs="Arial"/>
          <w:color w:val="000000"/>
        </w:rPr>
        <w:t xml:space="preserve">(vi) </w:t>
      </w:r>
      <w:r w:rsidR="005E6C85" w:rsidRPr="005E6C85">
        <w:rPr>
          <w:rFonts w:ascii="Calibri" w:hAnsi="Calibri" w:cs="Arial"/>
          <w:color w:val="000000"/>
        </w:rPr>
        <w:t>realizar las demás actuaciones que surjan durante el trámite y que sean necesarias para la debida atención de la solicitud.</w:t>
      </w:r>
    </w:p>
    <w:p w14:paraId="23238F3C" w14:textId="77777777" w:rsidR="00770C2A" w:rsidRDefault="00770C2A" w:rsidP="005E6C85">
      <w:pPr>
        <w:jc w:val="both"/>
        <w:rPr>
          <w:rFonts w:ascii="Calibri" w:hAnsi="Calibri" w:cs="Arial"/>
          <w:color w:val="000000"/>
        </w:rPr>
      </w:pPr>
    </w:p>
    <w:p w14:paraId="32700E35" w14:textId="6FE6AAEC" w:rsidR="00770C2A" w:rsidRDefault="00770C2A" w:rsidP="00770C2A">
      <w:pPr>
        <w:jc w:val="both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b/>
          <w:color w:val="000000"/>
        </w:rPr>
        <w:t>TERCER</w:t>
      </w:r>
      <w:r w:rsidR="00466082">
        <w:rPr>
          <w:rFonts w:ascii="Calibri" w:hAnsi="Calibri" w:cs="Arial"/>
          <w:b/>
          <w:color w:val="000000"/>
        </w:rPr>
        <w:t>A</w:t>
      </w:r>
      <w:r w:rsidRPr="00CE7691">
        <w:rPr>
          <w:rFonts w:ascii="Calibri" w:hAnsi="Calibri" w:cs="Arial"/>
          <w:b/>
          <w:color w:val="000000"/>
        </w:rPr>
        <w:t>.-</w:t>
      </w:r>
      <w:proofErr w:type="gramEnd"/>
      <w:r w:rsidRPr="00CE7691">
        <w:rPr>
          <w:rFonts w:ascii="Calibri" w:hAnsi="Calibri" w:cs="Arial"/>
          <w:b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DOCUMENTOS</w:t>
      </w:r>
      <w:r w:rsidRPr="00CE7691">
        <w:rPr>
          <w:rFonts w:ascii="Calibri" w:hAnsi="Calibri" w:cs="Arial"/>
          <w:b/>
          <w:color w:val="000000"/>
        </w:rPr>
        <w:t xml:space="preserve">. </w:t>
      </w:r>
      <w:r>
        <w:rPr>
          <w:rFonts w:ascii="Calibri" w:hAnsi="Calibri" w:cs="Arial"/>
          <w:color w:val="000000"/>
        </w:rPr>
        <w:t xml:space="preserve">Para realizar la gestión encomendada el </w:t>
      </w:r>
      <w:r>
        <w:rPr>
          <w:rFonts w:ascii="Calibri" w:hAnsi="Calibri" w:cs="Arial"/>
          <w:b/>
          <w:bCs/>
          <w:color w:val="000000"/>
        </w:rPr>
        <w:t>MANDAN</w:t>
      </w:r>
      <w:r w:rsidR="00F9348D">
        <w:rPr>
          <w:rFonts w:ascii="Calibri" w:hAnsi="Calibri" w:cs="Arial"/>
          <w:b/>
          <w:bCs/>
          <w:color w:val="000000"/>
        </w:rPr>
        <w:t xml:space="preserve">TE </w:t>
      </w:r>
      <w:r w:rsidR="00F9348D">
        <w:rPr>
          <w:rFonts w:ascii="Calibri" w:hAnsi="Calibri" w:cs="Arial"/>
          <w:color w:val="000000"/>
        </w:rPr>
        <w:t xml:space="preserve">se obliga a suministrar al </w:t>
      </w:r>
      <w:r w:rsidR="00F9348D">
        <w:rPr>
          <w:rFonts w:ascii="Calibri" w:hAnsi="Calibri" w:cs="Arial"/>
          <w:b/>
          <w:bCs/>
          <w:color w:val="000000"/>
        </w:rPr>
        <w:t xml:space="preserve">MANDATARIO </w:t>
      </w:r>
      <w:r w:rsidR="00F9348D">
        <w:rPr>
          <w:rFonts w:ascii="Calibri" w:hAnsi="Calibri" w:cs="Arial"/>
          <w:color w:val="000000"/>
        </w:rPr>
        <w:t xml:space="preserve">toda la documentación requerida </w:t>
      </w:r>
      <w:r>
        <w:rPr>
          <w:rFonts w:ascii="Calibri" w:hAnsi="Calibri" w:cs="Arial"/>
          <w:color w:val="000000"/>
        </w:rPr>
        <w:t>dependiendo del tipo de exportación</w:t>
      </w:r>
      <w:r w:rsidR="00F9348D">
        <w:rPr>
          <w:rFonts w:ascii="Calibri" w:hAnsi="Calibri" w:cs="Arial"/>
          <w:color w:val="000000"/>
        </w:rPr>
        <w:t>, así</w:t>
      </w:r>
      <w:r>
        <w:rPr>
          <w:rFonts w:ascii="Calibri" w:hAnsi="Calibri" w:cs="Arial"/>
          <w:color w:val="000000"/>
        </w:rPr>
        <w:t>:</w:t>
      </w:r>
    </w:p>
    <w:p w14:paraId="10942536" w14:textId="77777777" w:rsidR="00770C2A" w:rsidRDefault="00770C2A" w:rsidP="00770C2A">
      <w:pPr>
        <w:jc w:val="both"/>
        <w:rPr>
          <w:rFonts w:ascii="Calibri" w:hAnsi="Calibri" w:cs="Arial"/>
          <w:color w:val="000000"/>
        </w:rPr>
      </w:pPr>
    </w:p>
    <w:p w14:paraId="07C9863B" w14:textId="66F93DB4" w:rsidR="00770C2A" w:rsidRDefault="00770C2A" w:rsidP="00770C2A">
      <w:pPr>
        <w:pStyle w:val="Prrafodelista"/>
        <w:numPr>
          <w:ilvl w:val="0"/>
          <w:numId w:val="2"/>
        </w:numPr>
        <w:jc w:val="both"/>
        <w:rPr>
          <w:rFonts w:ascii="Calibri" w:hAnsi="Calibri" w:cs="Arial"/>
          <w:b/>
          <w:bCs/>
          <w:color w:val="000000"/>
        </w:rPr>
      </w:pPr>
      <w:r w:rsidRPr="00770C2A">
        <w:rPr>
          <w:rFonts w:ascii="Calibri" w:hAnsi="Calibri" w:cs="Arial"/>
          <w:b/>
          <w:bCs/>
          <w:color w:val="000000"/>
        </w:rPr>
        <w:t xml:space="preserve">EXPORTACIÓN DE BIENES: </w:t>
      </w:r>
    </w:p>
    <w:p w14:paraId="7FCABB00" w14:textId="77777777" w:rsidR="006858A7" w:rsidRDefault="006858A7" w:rsidP="006858A7">
      <w:pPr>
        <w:jc w:val="both"/>
        <w:rPr>
          <w:rFonts w:ascii="Calibri" w:hAnsi="Calibri" w:cs="Arial"/>
          <w:color w:val="000000"/>
        </w:rPr>
      </w:pPr>
    </w:p>
    <w:p w14:paraId="5F546965" w14:textId="77777777" w:rsidR="006858A7" w:rsidRDefault="00770C2A" w:rsidP="006858A7">
      <w:pPr>
        <w:pStyle w:val="Prrafodelista"/>
        <w:numPr>
          <w:ilvl w:val="0"/>
          <w:numId w:val="3"/>
        </w:numPr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Mandado debidamente suscrito</w:t>
      </w:r>
    </w:p>
    <w:p w14:paraId="6F809D88" w14:textId="77777777" w:rsidR="006858A7" w:rsidRDefault="00770C2A" w:rsidP="006858A7">
      <w:pPr>
        <w:pStyle w:val="Prrafodelista"/>
        <w:numPr>
          <w:ilvl w:val="0"/>
          <w:numId w:val="3"/>
        </w:numPr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Registro Único Tributario (RUT)</w:t>
      </w:r>
    </w:p>
    <w:p w14:paraId="25B61F00" w14:textId="77777777" w:rsidR="006858A7" w:rsidRDefault="00770C2A" w:rsidP="006858A7">
      <w:pPr>
        <w:pStyle w:val="Prrafodelista"/>
        <w:numPr>
          <w:ilvl w:val="0"/>
          <w:numId w:val="3"/>
        </w:numPr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Registro de Productores de Bienes Nacionales (Ministerio de Comercio Exterior)</w:t>
      </w:r>
    </w:p>
    <w:p w14:paraId="497D613D" w14:textId="77777777" w:rsidR="006858A7" w:rsidRPr="006858A7" w:rsidRDefault="00770C2A" w:rsidP="006858A7">
      <w:pPr>
        <w:pStyle w:val="Prrafodelista"/>
        <w:numPr>
          <w:ilvl w:val="0"/>
          <w:numId w:val="3"/>
        </w:numPr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  <w:lang w:val="pt-PT"/>
        </w:rPr>
        <w:t>Certificado de Cámara de Comercio actualizada (no mayor a 30 días)</w:t>
      </w:r>
    </w:p>
    <w:p w14:paraId="2E62594A" w14:textId="77777777" w:rsidR="006858A7" w:rsidRDefault="00770C2A" w:rsidP="006858A7">
      <w:pPr>
        <w:pStyle w:val="Prrafodelista"/>
        <w:numPr>
          <w:ilvl w:val="0"/>
          <w:numId w:val="3"/>
        </w:numPr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Declaración de Exportación Definitiva (DEX)</w:t>
      </w:r>
    </w:p>
    <w:p w14:paraId="596F3C59" w14:textId="4CA699AD" w:rsidR="00770C2A" w:rsidRPr="006858A7" w:rsidRDefault="00770C2A" w:rsidP="006858A7">
      <w:pPr>
        <w:pStyle w:val="Prrafodelista"/>
        <w:numPr>
          <w:ilvl w:val="0"/>
          <w:numId w:val="3"/>
        </w:numPr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 xml:space="preserve">Declaración de cambio o extracto de cuenta de compensación y el certificado de </w:t>
      </w:r>
      <w:r w:rsidR="006E3D46" w:rsidRPr="006858A7">
        <w:rPr>
          <w:rFonts w:ascii="Calibri" w:hAnsi="Calibri" w:cs="Arial"/>
          <w:color w:val="000000"/>
        </w:rPr>
        <w:t>R</w:t>
      </w:r>
      <w:r w:rsidRPr="006858A7">
        <w:rPr>
          <w:rFonts w:ascii="Calibri" w:hAnsi="Calibri" w:cs="Arial"/>
          <w:color w:val="000000"/>
        </w:rPr>
        <w:t xml:space="preserve">evisor </w:t>
      </w:r>
      <w:r w:rsidR="006E3D46" w:rsidRPr="006858A7">
        <w:rPr>
          <w:rFonts w:ascii="Calibri" w:hAnsi="Calibri" w:cs="Arial"/>
          <w:color w:val="000000"/>
        </w:rPr>
        <w:t>F</w:t>
      </w:r>
      <w:r w:rsidRPr="006858A7">
        <w:rPr>
          <w:rFonts w:ascii="Calibri" w:hAnsi="Calibri" w:cs="Arial"/>
          <w:color w:val="000000"/>
        </w:rPr>
        <w:t xml:space="preserve">iscal, </w:t>
      </w:r>
      <w:r w:rsidR="006E3D46" w:rsidRPr="006858A7">
        <w:rPr>
          <w:rFonts w:ascii="Calibri" w:hAnsi="Calibri" w:cs="Arial"/>
          <w:color w:val="000000"/>
        </w:rPr>
        <w:t>C</w:t>
      </w:r>
      <w:r w:rsidRPr="006858A7">
        <w:rPr>
          <w:rFonts w:ascii="Calibri" w:hAnsi="Calibri" w:cs="Arial"/>
          <w:color w:val="000000"/>
        </w:rPr>
        <w:t xml:space="preserve">ontador </w:t>
      </w:r>
      <w:r w:rsidR="006E3D46" w:rsidRPr="006858A7">
        <w:rPr>
          <w:rFonts w:ascii="Calibri" w:hAnsi="Calibri" w:cs="Arial"/>
          <w:color w:val="000000"/>
        </w:rPr>
        <w:t>P</w:t>
      </w:r>
      <w:r w:rsidRPr="006858A7">
        <w:rPr>
          <w:rFonts w:ascii="Calibri" w:hAnsi="Calibri" w:cs="Arial"/>
          <w:color w:val="000000"/>
        </w:rPr>
        <w:t>úblico o entidad especializada en auditaje que legitime el pago.</w:t>
      </w:r>
    </w:p>
    <w:p w14:paraId="733829F3" w14:textId="77777777" w:rsidR="00770C2A" w:rsidRDefault="00770C2A" w:rsidP="00770C2A">
      <w:pPr>
        <w:pStyle w:val="Prrafodelista"/>
        <w:ind w:left="1440"/>
        <w:jc w:val="both"/>
        <w:rPr>
          <w:rFonts w:ascii="Calibri" w:hAnsi="Calibri" w:cs="Arial"/>
          <w:color w:val="000000"/>
        </w:rPr>
      </w:pPr>
    </w:p>
    <w:p w14:paraId="7D6FC89E" w14:textId="2682F6C1" w:rsidR="00770C2A" w:rsidRDefault="00770C2A" w:rsidP="00770C2A">
      <w:pPr>
        <w:pStyle w:val="Prrafodelista"/>
        <w:numPr>
          <w:ilvl w:val="0"/>
          <w:numId w:val="2"/>
        </w:numPr>
        <w:jc w:val="both"/>
        <w:rPr>
          <w:rFonts w:ascii="Calibri" w:hAnsi="Calibri" w:cs="Arial"/>
          <w:b/>
          <w:bCs/>
          <w:color w:val="000000"/>
        </w:rPr>
      </w:pPr>
      <w:r w:rsidRPr="00770C2A">
        <w:rPr>
          <w:rFonts w:ascii="Calibri" w:hAnsi="Calibri" w:cs="Arial"/>
          <w:b/>
          <w:bCs/>
          <w:color w:val="000000"/>
        </w:rPr>
        <w:t xml:space="preserve">EXPORTACIÓN DE </w:t>
      </w:r>
      <w:r>
        <w:rPr>
          <w:rFonts w:ascii="Calibri" w:hAnsi="Calibri" w:cs="Arial"/>
          <w:b/>
          <w:bCs/>
          <w:color w:val="000000"/>
        </w:rPr>
        <w:t>SERVICIOS</w:t>
      </w:r>
      <w:r w:rsidRPr="00770C2A">
        <w:rPr>
          <w:rFonts w:ascii="Calibri" w:hAnsi="Calibri" w:cs="Arial"/>
          <w:b/>
          <w:bCs/>
          <w:color w:val="000000"/>
        </w:rPr>
        <w:t xml:space="preserve">: </w:t>
      </w:r>
    </w:p>
    <w:p w14:paraId="1F0AE77C" w14:textId="77777777" w:rsidR="00770C2A" w:rsidRDefault="00770C2A" w:rsidP="00770C2A">
      <w:pPr>
        <w:jc w:val="both"/>
        <w:rPr>
          <w:rFonts w:ascii="Calibri" w:hAnsi="Calibri" w:cs="Arial"/>
          <w:b/>
          <w:bCs/>
          <w:color w:val="000000"/>
        </w:rPr>
      </w:pPr>
    </w:p>
    <w:p w14:paraId="1332D688" w14:textId="77777777" w:rsidR="006858A7" w:rsidRDefault="00A10F1B" w:rsidP="006858A7">
      <w:pPr>
        <w:pStyle w:val="Prrafodelista"/>
        <w:numPr>
          <w:ilvl w:val="0"/>
          <w:numId w:val="4"/>
        </w:numPr>
        <w:ind w:left="1843" w:hanging="425"/>
        <w:jc w:val="both"/>
        <w:rPr>
          <w:rFonts w:ascii="Calibri" w:hAnsi="Calibri" w:cs="Arial"/>
          <w:color w:val="000000"/>
        </w:rPr>
      </w:pPr>
      <w:r w:rsidRPr="00770C2A">
        <w:rPr>
          <w:rFonts w:ascii="Calibri" w:hAnsi="Calibri" w:cs="Arial"/>
          <w:color w:val="000000"/>
        </w:rPr>
        <w:lastRenderedPageBreak/>
        <w:t>Mandado debidamente suscrito</w:t>
      </w:r>
    </w:p>
    <w:p w14:paraId="6042F7BD" w14:textId="77777777" w:rsidR="006858A7" w:rsidRDefault="00A10F1B" w:rsidP="006858A7">
      <w:pPr>
        <w:pStyle w:val="Prrafodelista"/>
        <w:numPr>
          <w:ilvl w:val="0"/>
          <w:numId w:val="4"/>
        </w:numPr>
        <w:ind w:left="1843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Registro Único Tributario (RUT)</w:t>
      </w:r>
    </w:p>
    <w:p w14:paraId="72F5BE80" w14:textId="77777777" w:rsidR="006858A7" w:rsidRDefault="00A10F1B" w:rsidP="006858A7">
      <w:pPr>
        <w:pStyle w:val="Prrafodelista"/>
        <w:numPr>
          <w:ilvl w:val="0"/>
          <w:numId w:val="4"/>
        </w:numPr>
        <w:ind w:left="1843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Registro de Productores de Bienes Nacionales (Ministerio de Comercio Exterior)</w:t>
      </w:r>
    </w:p>
    <w:p w14:paraId="34D65F49" w14:textId="77777777" w:rsidR="006858A7" w:rsidRPr="006858A7" w:rsidRDefault="00A10F1B" w:rsidP="006858A7">
      <w:pPr>
        <w:pStyle w:val="Prrafodelista"/>
        <w:numPr>
          <w:ilvl w:val="0"/>
          <w:numId w:val="4"/>
        </w:numPr>
        <w:ind w:left="1843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  <w:lang w:val="pt-PT"/>
        </w:rPr>
        <w:t>Certificado de Cámara de Comercio actualizada (no mayor a 30 días)</w:t>
      </w:r>
    </w:p>
    <w:p w14:paraId="5033880B" w14:textId="77777777" w:rsidR="006858A7" w:rsidRDefault="00A10F1B" w:rsidP="006858A7">
      <w:pPr>
        <w:pStyle w:val="Prrafodelista"/>
        <w:numPr>
          <w:ilvl w:val="0"/>
          <w:numId w:val="4"/>
        </w:numPr>
        <w:ind w:left="1843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Facturas electrónicas emitidas de acuerdo con lo requerido</w:t>
      </w:r>
      <w:r w:rsidR="006E3D46" w:rsidRPr="006858A7">
        <w:rPr>
          <w:rFonts w:ascii="Calibri" w:hAnsi="Calibri" w:cs="Arial"/>
          <w:color w:val="000000"/>
        </w:rPr>
        <w:t xml:space="preserve"> por el Estatuto Tributario.</w:t>
      </w:r>
    </w:p>
    <w:p w14:paraId="2594356E" w14:textId="77777777" w:rsidR="006858A7" w:rsidRDefault="006E3D46" w:rsidP="006858A7">
      <w:pPr>
        <w:pStyle w:val="Prrafodelista"/>
        <w:numPr>
          <w:ilvl w:val="0"/>
          <w:numId w:val="4"/>
        </w:numPr>
        <w:ind w:left="1843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Certificación emitida por la DIAN en la cual se certifique la calidad de “residente” para fines cambiarios (Persona Jurídica)</w:t>
      </w:r>
    </w:p>
    <w:p w14:paraId="34F7AE4D" w14:textId="2D440583" w:rsidR="00273551" w:rsidRPr="006858A7" w:rsidRDefault="006E3D46" w:rsidP="006858A7">
      <w:pPr>
        <w:pStyle w:val="Prrafodelista"/>
        <w:numPr>
          <w:ilvl w:val="0"/>
          <w:numId w:val="4"/>
        </w:numPr>
        <w:ind w:left="1843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Certificación detallada firmada por el exportador o su Representante Legal (si es Persona Jurídica)</w:t>
      </w:r>
      <w:r w:rsidR="00273551" w:rsidRPr="006858A7">
        <w:rPr>
          <w:rFonts w:ascii="Calibri" w:hAnsi="Calibri" w:cs="Arial"/>
          <w:color w:val="000000"/>
        </w:rPr>
        <w:t xml:space="preserve"> que, deberá contener la siguiente información:</w:t>
      </w:r>
    </w:p>
    <w:p w14:paraId="086555C6" w14:textId="77777777" w:rsidR="006B62CF" w:rsidRDefault="006B62CF" w:rsidP="006B62CF">
      <w:pPr>
        <w:pStyle w:val="Prrafodelista"/>
        <w:ind w:left="1950"/>
        <w:jc w:val="both"/>
        <w:rPr>
          <w:rFonts w:ascii="Calibri" w:hAnsi="Calibri" w:cs="Arial"/>
          <w:color w:val="000000"/>
        </w:rPr>
      </w:pPr>
    </w:p>
    <w:p w14:paraId="74161FF3" w14:textId="77777777" w:rsidR="006858A7" w:rsidRDefault="00273551" w:rsidP="006858A7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Descripción y código del servicio según la clasificación CIIU (servicios audiovisuales, mantenimiento y reparación especializada de maquinaria y equipo, servicios de informática y servicios conexos, servicios profesional y servicios de investigación y desarrollo, servicios de educación, servicios sociales y de salud)</w:t>
      </w:r>
    </w:p>
    <w:p w14:paraId="6E046E5C" w14:textId="77777777" w:rsidR="006858A7" w:rsidRDefault="006858A7" w:rsidP="006858A7">
      <w:pPr>
        <w:pStyle w:val="Prrafodelista"/>
        <w:ind w:left="2203"/>
        <w:jc w:val="both"/>
        <w:rPr>
          <w:rFonts w:ascii="Calibri" w:hAnsi="Calibri" w:cs="Arial"/>
          <w:color w:val="000000"/>
        </w:rPr>
      </w:pPr>
    </w:p>
    <w:p w14:paraId="140744EA" w14:textId="0FD4B3DA" w:rsidR="00273551" w:rsidRPr="006858A7" w:rsidRDefault="00273551" w:rsidP="006858A7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Modalidad de exportación:</w:t>
      </w:r>
    </w:p>
    <w:p w14:paraId="05A05654" w14:textId="77777777" w:rsidR="006B62CF" w:rsidRDefault="006B62CF" w:rsidP="006B62CF">
      <w:pPr>
        <w:pStyle w:val="Prrafodelista"/>
        <w:ind w:left="2670"/>
        <w:jc w:val="both"/>
        <w:rPr>
          <w:rFonts w:ascii="Calibri" w:hAnsi="Calibri" w:cs="Arial"/>
          <w:color w:val="000000"/>
        </w:rPr>
      </w:pPr>
    </w:p>
    <w:p w14:paraId="3B1DED54" w14:textId="5CE081A7" w:rsidR="00273551" w:rsidRDefault="00273551" w:rsidP="00273551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color w:val="000000"/>
          <w:lang w:val="it-IT"/>
        </w:rPr>
      </w:pPr>
      <w:r w:rsidRPr="00273551">
        <w:rPr>
          <w:rFonts w:ascii="Calibri" w:hAnsi="Calibri" w:cs="Arial"/>
          <w:color w:val="000000"/>
          <w:lang w:val="it-IT"/>
        </w:rPr>
        <w:t xml:space="preserve">Modo </w:t>
      </w:r>
      <w:r w:rsidR="00634F05">
        <w:rPr>
          <w:rFonts w:ascii="Calibri" w:hAnsi="Calibri" w:cs="Arial"/>
          <w:color w:val="000000"/>
          <w:lang w:val="it-IT"/>
        </w:rPr>
        <w:t>I</w:t>
      </w:r>
      <w:r w:rsidRPr="00273551">
        <w:rPr>
          <w:rFonts w:ascii="Calibri" w:hAnsi="Calibri" w:cs="Arial"/>
          <w:color w:val="000000"/>
          <w:lang w:val="it-IT"/>
        </w:rPr>
        <w:t>: del territorio c</w:t>
      </w:r>
      <w:r>
        <w:rPr>
          <w:rFonts w:ascii="Calibri" w:hAnsi="Calibri" w:cs="Arial"/>
          <w:color w:val="000000"/>
          <w:lang w:val="it-IT"/>
        </w:rPr>
        <w:t>olombiano a otro país</w:t>
      </w:r>
    </w:p>
    <w:p w14:paraId="0A6ECD08" w14:textId="77777777" w:rsidR="00FB58BA" w:rsidRDefault="00273551" w:rsidP="00273551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color w:val="000000"/>
        </w:rPr>
      </w:pPr>
      <w:r w:rsidRPr="00273551">
        <w:rPr>
          <w:rFonts w:ascii="Calibri" w:hAnsi="Calibri" w:cs="Arial"/>
          <w:color w:val="000000"/>
        </w:rPr>
        <w:t xml:space="preserve">Modo </w:t>
      </w:r>
      <w:r w:rsidR="00634F05">
        <w:rPr>
          <w:rFonts w:ascii="Calibri" w:hAnsi="Calibri" w:cs="Arial"/>
          <w:color w:val="000000"/>
        </w:rPr>
        <w:t>II</w:t>
      </w:r>
      <w:r w:rsidRPr="00273551">
        <w:rPr>
          <w:rFonts w:ascii="Calibri" w:hAnsi="Calibri" w:cs="Arial"/>
          <w:color w:val="000000"/>
        </w:rPr>
        <w:t>: en el t</w:t>
      </w:r>
      <w:r>
        <w:rPr>
          <w:rFonts w:ascii="Calibri" w:hAnsi="Calibri" w:cs="Arial"/>
          <w:color w:val="000000"/>
        </w:rPr>
        <w:t>erritorio colombiano a un consumidor de servicios no residente en Colombia, proveniente de otro</w:t>
      </w:r>
    </w:p>
    <w:p w14:paraId="4CC4D427" w14:textId="208787BB" w:rsidR="00273551" w:rsidRDefault="00273551" w:rsidP="00273551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s país.</w:t>
      </w:r>
    </w:p>
    <w:p w14:paraId="3845C1C1" w14:textId="1CBAE8F9" w:rsidR="00273551" w:rsidRDefault="006B62CF" w:rsidP="00273551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Modo </w:t>
      </w:r>
      <w:r w:rsidR="00634F05">
        <w:rPr>
          <w:rFonts w:ascii="Calibri" w:hAnsi="Calibri" w:cs="Arial"/>
          <w:color w:val="000000"/>
        </w:rPr>
        <w:t>IV:</w:t>
      </w:r>
      <w:r>
        <w:rPr>
          <w:rFonts w:ascii="Calibri" w:hAnsi="Calibri" w:cs="Arial"/>
          <w:color w:val="000000"/>
        </w:rPr>
        <w:t xml:space="preserve"> en territorio de otro país por personas naturales que se desplazan a otro país para prestar el servicio de forma directa.</w:t>
      </w:r>
    </w:p>
    <w:p w14:paraId="57EB228E" w14:textId="77777777" w:rsidR="006B62CF" w:rsidRDefault="006B62CF" w:rsidP="006B62CF">
      <w:pPr>
        <w:pStyle w:val="Prrafodelista"/>
        <w:ind w:left="3030"/>
        <w:jc w:val="both"/>
        <w:rPr>
          <w:rFonts w:ascii="Calibri" w:hAnsi="Calibri" w:cs="Arial"/>
          <w:color w:val="000000"/>
        </w:rPr>
      </w:pPr>
    </w:p>
    <w:p w14:paraId="0C9FE9B5" w14:textId="77777777" w:rsidR="006858A7" w:rsidRDefault="006B62CF" w:rsidP="006858A7">
      <w:pPr>
        <w:pStyle w:val="Prrafodelista"/>
        <w:numPr>
          <w:ilvl w:val="0"/>
          <w:numId w:val="10"/>
        </w:numPr>
        <w:ind w:left="2268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País destino</w:t>
      </w:r>
    </w:p>
    <w:p w14:paraId="0E8FF5CC" w14:textId="77777777" w:rsidR="006858A7" w:rsidRDefault="006B62CF" w:rsidP="006858A7">
      <w:pPr>
        <w:pStyle w:val="Prrafodelista"/>
        <w:numPr>
          <w:ilvl w:val="0"/>
          <w:numId w:val="10"/>
        </w:numPr>
        <w:ind w:left="2268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Valor exportado y documentos de soporte</w:t>
      </w:r>
    </w:p>
    <w:p w14:paraId="11D43A3D" w14:textId="77777777" w:rsidR="006858A7" w:rsidRDefault="006B62CF" w:rsidP="006858A7">
      <w:pPr>
        <w:pStyle w:val="Prrafodelista"/>
        <w:numPr>
          <w:ilvl w:val="0"/>
          <w:numId w:val="10"/>
        </w:numPr>
        <w:ind w:left="2268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Calidad de residente para fines cambiarios del exportador del servicio persona natural.</w:t>
      </w:r>
    </w:p>
    <w:p w14:paraId="614980D5" w14:textId="77777777" w:rsidR="006858A7" w:rsidRDefault="006B62CF" w:rsidP="006858A7">
      <w:pPr>
        <w:pStyle w:val="Prrafodelista"/>
        <w:numPr>
          <w:ilvl w:val="0"/>
          <w:numId w:val="10"/>
        </w:numPr>
        <w:ind w:left="2268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Calidad de no residente para fines cambiarios del consumidor del servicio.</w:t>
      </w:r>
    </w:p>
    <w:p w14:paraId="637FD223" w14:textId="77777777" w:rsidR="006858A7" w:rsidRDefault="006B62CF" w:rsidP="006858A7">
      <w:pPr>
        <w:pStyle w:val="Prrafodelista"/>
        <w:numPr>
          <w:ilvl w:val="0"/>
          <w:numId w:val="10"/>
        </w:numPr>
        <w:ind w:left="2268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>Identificación (nombres y apellidos del usuario del servicio, tipo de documento que acredite el estatus migratorio, país, cédula/pasaporte si es persona natural. Identificación razón social y domicilio principal si es una empresa.</w:t>
      </w:r>
    </w:p>
    <w:p w14:paraId="465B77B2" w14:textId="779D2ACC" w:rsidR="006B62CF" w:rsidRPr="006858A7" w:rsidRDefault="006B62CF" w:rsidP="006858A7">
      <w:pPr>
        <w:pStyle w:val="Prrafodelista"/>
        <w:numPr>
          <w:ilvl w:val="0"/>
          <w:numId w:val="10"/>
        </w:numPr>
        <w:ind w:left="2268" w:hanging="425"/>
        <w:jc w:val="both"/>
        <w:rPr>
          <w:rFonts w:ascii="Calibri" w:hAnsi="Calibri" w:cs="Arial"/>
          <w:color w:val="000000"/>
        </w:rPr>
      </w:pPr>
      <w:r w:rsidRPr="006858A7">
        <w:rPr>
          <w:rFonts w:ascii="Calibri" w:hAnsi="Calibri" w:cs="Arial"/>
          <w:color w:val="000000"/>
        </w:rPr>
        <w:t xml:space="preserve">Certificar que la exportación de servicios no fue realizada a filiales, subsidiarias, sucursales, establecimientos permanentes, oficinas de representación, casa matriz o cualquier tipo de vinculado </w:t>
      </w:r>
      <w:r w:rsidRPr="006858A7">
        <w:rPr>
          <w:rFonts w:ascii="Calibri" w:hAnsi="Calibri" w:cs="Arial"/>
          <w:color w:val="000000"/>
        </w:rPr>
        <w:lastRenderedPageBreak/>
        <w:t>económico de la persona jurídica domiciliada en Colombia que presta el servicio.</w:t>
      </w:r>
    </w:p>
    <w:p w14:paraId="06038FFB" w14:textId="77777777" w:rsidR="00273551" w:rsidRPr="00273551" w:rsidRDefault="00273551" w:rsidP="00273551">
      <w:pPr>
        <w:pStyle w:val="Prrafodelista"/>
        <w:ind w:left="1950"/>
        <w:jc w:val="both"/>
        <w:rPr>
          <w:rFonts w:ascii="Calibri" w:hAnsi="Calibri" w:cs="Arial"/>
          <w:color w:val="000000"/>
        </w:rPr>
      </w:pPr>
    </w:p>
    <w:p w14:paraId="4546D9E5" w14:textId="77777777" w:rsidR="00273551" w:rsidRDefault="006E3D46" w:rsidP="00273551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color w:val="000000"/>
        </w:rPr>
      </w:pPr>
      <w:r w:rsidRPr="00273551">
        <w:rPr>
          <w:rFonts w:ascii="Calibri" w:hAnsi="Calibri" w:cs="Arial"/>
          <w:color w:val="000000"/>
        </w:rPr>
        <w:t>Certificación detallada emitida por una entidad especializada de auditaje y control, o por el Revisor Fiscal de la Persona Jurídica, o por un Contador Público cuando la Persona Jurídica no tenga obligación de contar con Revisor Fiscal.</w:t>
      </w:r>
    </w:p>
    <w:p w14:paraId="781D52B4" w14:textId="3CE6B460" w:rsidR="00273551" w:rsidRDefault="006E3D46" w:rsidP="00273551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color w:val="000000"/>
        </w:rPr>
      </w:pPr>
      <w:r w:rsidRPr="00273551">
        <w:rPr>
          <w:rFonts w:ascii="Calibri" w:hAnsi="Calibri" w:cs="Arial"/>
          <w:color w:val="000000"/>
        </w:rPr>
        <w:t>Autorizaciones y/o acreditaciones del Ministerio de Salud y Protección Social o el Ministerio de Educación cuando se trate de servicios de salud y educación.</w:t>
      </w:r>
    </w:p>
    <w:p w14:paraId="6C8C9A37" w14:textId="34AEB052" w:rsidR="00273551" w:rsidRPr="00273551" w:rsidRDefault="00273551" w:rsidP="00273551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Extracto de cuenta pesos o declaración de cambio o extracto de la cuenta de compensación y el certificado de Revisor Fiscal, Contador Público o entidad especializada en auditaje que legitime el pago. </w:t>
      </w:r>
    </w:p>
    <w:p w14:paraId="07B13641" w14:textId="77777777" w:rsidR="00770C2A" w:rsidRDefault="00770C2A" w:rsidP="00770C2A">
      <w:pPr>
        <w:jc w:val="both"/>
        <w:rPr>
          <w:rFonts w:ascii="Calibri" w:hAnsi="Calibri" w:cs="Arial"/>
          <w:b/>
          <w:bCs/>
          <w:color w:val="000000"/>
        </w:rPr>
      </w:pPr>
    </w:p>
    <w:p w14:paraId="25C2EDBA" w14:textId="15AB8A34" w:rsidR="006858A7" w:rsidRDefault="006209BA" w:rsidP="008D1FF7">
      <w:pPr>
        <w:jc w:val="both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b/>
          <w:color w:val="000000"/>
        </w:rPr>
        <w:t>CUART</w:t>
      </w:r>
      <w:r w:rsidR="00466082">
        <w:rPr>
          <w:rFonts w:ascii="Calibri" w:hAnsi="Calibri" w:cs="Arial"/>
          <w:b/>
          <w:color w:val="000000"/>
        </w:rPr>
        <w:t>A</w:t>
      </w:r>
      <w:r w:rsidR="006858A7" w:rsidRPr="00CE7691">
        <w:rPr>
          <w:rFonts w:ascii="Calibri" w:hAnsi="Calibri" w:cs="Arial"/>
          <w:b/>
          <w:color w:val="000000"/>
        </w:rPr>
        <w:t>.-</w:t>
      </w:r>
      <w:proofErr w:type="gramEnd"/>
      <w:r w:rsidR="006858A7" w:rsidRPr="00CE7691">
        <w:rPr>
          <w:rFonts w:ascii="Calibri" w:hAnsi="Calibri" w:cs="Arial"/>
          <w:b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VERACIDAD DE LA INFORMACIÓN</w:t>
      </w:r>
      <w:r w:rsidR="006858A7" w:rsidRPr="00CE7691">
        <w:rPr>
          <w:rFonts w:ascii="Calibri" w:hAnsi="Calibri" w:cs="Arial"/>
          <w:b/>
          <w:color w:val="000000"/>
        </w:rPr>
        <w:t xml:space="preserve">. </w:t>
      </w:r>
      <w:r w:rsidRPr="006209BA">
        <w:rPr>
          <w:rFonts w:ascii="Calibri" w:hAnsi="Calibri" w:cs="Arial"/>
          <w:b/>
          <w:bCs/>
          <w:color w:val="000000"/>
        </w:rPr>
        <w:t>EL MANDANTE</w:t>
      </w:r>
      <w:r w:rsidRPr="006209BA">
        <w:rPr>
          <w:rFonts w:ascii="Calibri" w:hAnsi="Calibri" w:cs="Arial"/>
          <w:color w:val="000000"/>
        </w:rPr>
        <w:t xml:space="preserve"> declara y certifica que toda la documentación entregada a </w:t>
      </w:r>
      <w:r w:rsidRPr="006209BA">
        <w:rPr>
          <w:rFonts w:ascii="Calibri" w:hAnsi="Calibri" w:cs="Arial"/>
          <w:b/>
          <w:bCs/>
          <w:color w:val="000000"/>
        </w:rPr>
        <w:t>EL MANDATARIO</w:t>
      </w:r>
      <w:r w:rsidRPr="006209BA">
        <w:rPr>
          <w:rFonts w:ascii="Calibri" w:hAnsi="Calibri" w:cs="Arial"/>
          <w:color w:val="000000"/>
        </w:rPr>
        <w:t xml:space="preserve">, así como la(s) exportación(es) realizada(s) </w:t>
      </w:r>
      <w:r w:rsidR="004B7C0B">
        <w:rPr>
          <w:rFonts w:ascii="Calibri" w:hAnsi="Calibri" w:cs="Arial"/>
          <w:color w:val="000000"/>
        </w:rPr>
        <w:t xml:space="preserve">y el reintegro de las divisas que corresponden a la(s) exportación(es) </w:t>
      </w:r>
      <w:r w:rsidRPr="006209BA">
        <w:rPr>
          <w:rFonts w:ascii="Calibri" w:hAnsi="Calibri" w:cs="Arial"/>
          <w:color w:val="000000"/>
        </w:rPr>
        <w:t xml:space="preserve">con base en la(s) cual(es) se </w:t>
      </w:r>
      <w:r w:rsidRPr="00F9348D">
        <w:rPr>
          <w:rFonts w:ascii="Calibri" w:hAnsi="Calibri" w:cs="Arial"/>
          <w:color w:val="000000"/>
        </w:rPr>
        <w:t>solicita el Certificado de Reembolso Tributario – CERT</w:t>
      </w:r>
      <w:r w:rsidRPr="006209BA">
        <w:rPr>
          <w:rFonts w:ascii="Calibri" w:hAnsi="Calibri" w:cs="Arial"/>
          <w:color w:val="000000"/>
        </w:rPr>
        <w:t xml:space="preserve">, son veraces, completas e íntegras. En consecuencia, </w:t>
      </w:r>
      <w:r w:rsidRPr="006209BA">
        <w:rPr>
          <w:rFonts w:ascii="Calibri" w:hAnsi="Calibri" w:cs="Arial"/>
          <w:b/>
          <w:bCs/>
          <w:color w:val="000000"/>
        </w:rPr>
        <w:t>EL MANDANTE</w:t>
      </w:r>
      <w:r w:rsidRPr="006209BA">
        <w:rPr>
          <w:rFonts w:ascii="Calibri" w:hAnsi="Calibri" w:cs="Arial"/>
          <w:color w:val="000000"/>
        </w:rPr>
        <w:t xml:space="preserve"> asume plena responsabilidad por la autenticidad y exactitud de dicha información, exonerando a </w:t>
      </w:r>
      <w:r w:rsidRPr="006209BA">
        <w:rPr>
          <w:rFonts w:ascii="Calibri" w:hAnsi="Calibri" w:cs="Arial"/>
          <w:b/>
          <w:bCs/>
          <w:color w:val="000000"/>
        </w:rPr>
        <w:t>EL MANDATARIO</w:t>
      </w:r>
      <w:r w:rsidRPr="006209BA">
        <w:rPr>
          <w:rFonts w:ascii="Calibri" w:hAnsi="Calibri" w:cs="Arial"/>
          <w:color w:val="000000"/>
        </w:rPr>
        <w:t xml:space="preserve"> de cualquier responsabilidad derivada de errores, omisiones o falsedades en los documentos o datos proporcionados para la gestión del trámite.</w:t>
      </w:r>
      <w:r w:rsidR="008B6780">
        <w:rPr>
          <w:rFonts w:ascii="Calibri" w:hAnsi="Calibri" w:cs="Arial"/>
          <w:color w:val="000000"/>
        </w:rPr>
        <w:t xml:space="preserve"> C</w:t>
      </w:r>
      <w:r w:rsidR="008B6780" w:rsidRPr="008B6780">
        <w:rPr>
          <w:rFonts w:ascii="Calibri" w:hAnsi="Calibri" w:cs="Arial"/>
          <w:color w:val="000000"/>
        </w:rPr>
        <w:t xml:space="preserve">omo consecuencia, </w:t>
      </w:r>
      <w:r w:rsidR="008B6780" w:rsidRPr="006209BA">
        <w:rPr>
          <w:rFonts w:ascii="Calibri" w:hAnsi="Calibri" w:cs="Arial"/>
          <w:b/>
          <w:bCs/>
          <w:color w:val="000000"/>
        </w:rPr>
        <w:t>EL MANDANTE</w:t>
      </w:r>
      <w:r w:rsidR="008B6780" w:rsidRPr="006209BA">
        <w:rPr>
          <w:rFonts w:ascii="Calibri" w:hAnsi="Calibri" w:cs="Arial"/>
          <w:color w:val="000000"/>
        </w:rPr>
        <w:t xml:space="preserve"> </w:t>
      </w:r>
      <w:r w:rsidR="008B6780" w:rsidRPr="008B6780">
        <w:rPr>
          <w:rFonts w:ascii="Calibri" w:hAnsi="Calibri" w:cs="Arial"/>
          <w:color w:val="000000"/>
        </w:rPr>
        <w:t xml:space="preserve">acepta que mantendrá indemne </w:t>
      </w:r>
      <w:r w:rsidR="00490C58">
        <w:rPr>
          <w:rFonts w:ascii="Calibri" w:hAnsi="Calibri" w:cs="Arial"/>
          <w:color w:val="000000"/>
        </w:rPr>
        <w:t xml:space="preserve">a </w:t>
      </w:r>
      <w:r w:rsidR="00490C58" w:rsidRPr="006209BA">
        <w:rPr>
          <w:rFonts w:ascii="Calibri" w:hAnsi="Calibri" w:cs="Arial"/>
          <w:b/>
          <w:bCs/>
          <w:color w:val="000000"/>
        </w:rPr>
        <w:t>EL MANDATARIO</w:t>
      </w:r>
      <w:r w:rsidR="008B6780" w:rsidRPr="008B6780">
        <w:rPr>
          <w:rFonts w:ascii="Calibri" w:hAnsi="Calibri" w:cs="Arial"/>
          <w:color w:val="000000"/>
        </w:rPr>
        <w:t xml:space="preserve">, sus representantes legales y funcionarios ante cualquier reclamación de naturaleza civil, penal o administrativa, incluyendo cualquier reclamación o sanción impuesta por el incumplimiento del régimen cambiario o tributario. Bajo esta indemnidad, </w:t>
      </w:r>
      <w:r w:rsidR="00490C58" w:rsidRPr="006209BA">
        <w:rPr>
          <w:rFonts w:ascii="Calibri" w:hAnsi="Calibri" w:cs="Arial"/>
          <w:b/>
          <w:bCs/>
          <w:color w:val="000000"/>
        </w:rPr>
        <w:t>EL MANDANTE</w:t>
      </w:r>
      <w:r w:rsidR="00490C58" w:rsidRPr="006209BA">
        <w:rPr>
          <w:rFonts w:ascii="Calibri" w:hAnsi="Calibri" w:cs="Arial"/>
          <w:color w:val="000000"/>
        </w:rPr>
        <w:t xml:space="preserve"> </w:t>
      </w:r>
      <w:r w:rsidR="008B6780" w:rsidRPr="008B6780">
        <w:rPr>
          <w:rFonts w:ascii="Calibri" w:hAnsi="Calibri" w:cs="Arial"/>
          <w:color w:val="000000"/>
        </w:rPr>
        <w:t xml:space="preserve">responderá tanto por cualquier sanción impuesta como por los gastos de defensa en los que incurra </w:t>
      </w:r>
      <w:r w:rsidR="00490C58" w:rsidRPr="006209BA">
        <w:rPr>
          <w:rFonts w:ascii="Calibri" w:hAnsi="Calibri" w:cs="Arial"/>
          <w:b/>
          <w:bCs/>
          <w:color w:val="000000"/>
        </w:rPr>
        <w:t>EL MANDATARIO</w:t>
      </w:r>
      <w:r w:rsidR="00490C58">
        <w:rPr>
          <w:rFonts w:ascii="Calibri" w:hAnsi="Calibri" w:cs="Arial"/>
          <w:b/>
          <w:bCs/>
          <w:color w:val="000000"/>
        </w:rPr>
        <w:t>.</w:t>
      </w:r>
    </w:p>
    <w:p w14:paraId="765A5E7B" w14:textId="77777777" w:rsidR="00123BF9" w:rsidRPr="00123BF9" w:rsidRDefault="00123BF9" w:rsidP="00123BF9">
      <w:pPr>
        <w:pStyle w:val="Prrafodelista"/>
        <w:jc w:val="both"/>
        <w:rPr>
          <w:rFonts w:ascii="Calibri" w:hAnsi="Calibri" w:cs="Arial"/>
          <w:color w:val="000000"/>
        </w:rPr>
      </w:pPr>
    </w:p>
    <w:p w14:paraId="21BD8CAE" w14:textId="0D7FB436" w:rsidR="00BE1FE6" w:rsidRPr="006F5170" w:rsidRDefault="00E44A15" w:rsidP="008D1FF7">
      <w:pPr>
        <w:jc w:val="both"/>
        <w:rPr>
          <w:rFonts w:ascii="Calibri" w:hAnsi="Calibri" w:cs="Arial"/>
          <w:b/>
          <w:bCs/>
          <w:color w:val="000000"/>
        </w:rPr>
      </w:pPr>
      <w:proofErr w:type="gramStart"/>
      <w:r>
        <w:rPr>
          <w:rFonts w:ascii="Calibri" w:hAnsi="Calibri" w:cs="Arial"/>
          <w:b/>
          <w:bCs/>
          <w:color w:val="000000"/>
        </w:rPr>
        <w:t>QUINT</w:t>
      </w:r>
      <w:r w:rsidR="00466082">
        <w:rPr>
          <w:rFonts w:ascii="Calibri" w:hAnsi="Calibri" w:cs="Arial"/>
          <w:b/>
          <w:bCs/>
          <w:color w:val="000000"/>
        </w:rPr>
        <w:t>A</w:t>
      </w:r>
      <w:r w:rsidR="00BE1FE6">
        <w:rPr>
          <w:rFonts w:ascii="Calibri" w:hAnsi="Calibri" w:cs="Arial"/>
          <w:b/>
          <w:bCs/>
          <w:color w:val="000000"/>
        </w:rPr>
        <w:t>.-</w:t>
      </w:r>
      <w:proofErr w:type="gramEnd"/>
      <w:r w:rsidR="00BE1FE6">
        <w:rPr>
          <w:rFonts w:ascii="Calibri" w:hAnsi="Calibri" w:cs="Arial"/>
          <w:b/>
          <w:bCs/>
          <w:color w:val="000000"/>
        </w:rPr>
        <w:t xml:space="preserve"> </w:t>
      </w:r>
      <w:r w:rsidR="00AC3C9B">
        <w:rPr>
          <w:rFonts w:ascii="Calibri" w:hAnsi="Calibri" w:cs="Arial"/>
          <w:b/>
          <w:bCs/>
          <w:color w:val="000000"/>
        </w:rPr>
        <w:t xml:space="preserve">EXPEDICIÓN Y ADMINISTRACIÓN DEL CERTIFICADO DE REEMBOLSO TRIBUTARIO – CERT. </w:t>
      </w:r>
      <w:r w:rsidR="00AC3C9B">
        <w:rPr>
          <w:rFonts w:ascii="Calibri" w:hAnsi="Calibri" w:cs="Arial"/>
          <w:color w:val="000000"/>
        </w:rPr>
        <w:t xml:space="preserve">De conformidad con lo establecido en </w:t>
      </w:r>
      <w:r w:rsidR="00AC3C9B">
        <w:rPr>
          <w:rFonts w:ascii="Calibri" w:hAnsi="Calibri"/>
          <w:color w:val="000000"/>
        </w:rPr>
        <w:t>el Decreto 566 de 2025, modificado por el Decreto 0952 de 2025,</w:t>
      </w:r>
      <w:r w:rsidR="00AC3C9B" w:rsidRPr="00CE7691">
        <w:rPr>
          <w:rFonts w:ascii="Calibri" w:hAnsi="Calibri"/>
          <w:color w:val="000000"/>
        </w:rPr>
        <w:t xml:space="preserve"> </w:t>
      </w:r>
      <w:r w:rsidR="00AC3C9B">
        <w:rPr>
          <w:rFonts w:ascii="Calibri" w:hAnsi="Calibri"/>
          <w:color w:val="000000"/>
        </w:rPr>
        <w:t>y reglamentado por la Resolución 212 de 2025, el Certificado de Reembolso Tributario CERT será expedido y administrado por el depósito centralizado de valores que determine el Ministerio de Hacienda y Crédito Público y el Ministerio de Comercio, Industria y Turismo.</w:t>
      </w:r>
    </w:p>
    <w:p w14:paraId="6A54EB11" w14:textId="77777777" w:rsidR="00E44A15" w:rsidRDefault="00E44A15" w:rsidP="008D1FF7">
      <w:pPr>
        <w:jc w:val="both"/>
        <w:rPr>
          <w:rFonts w:ascii="Calibri" w:hAnsi="Calibri"/>
          <w:color w:val="000000"/>
        </w:rPr>
      </w:pPr>
    </w:p>
    <w:p w14:paraId="40F84825" w14:textId="77777777" w:rsidR="00E44A15" w:rsidRDefault="00E44A15" w:rsidP="00E44A15">
      <w:pPr>
        <w:jc w:val="both"/>
        <w:rPr>
          <w:rFonts w:ascii="Calibri" w:hAnsi="Calibri" w:cs="Arial"/>
          <w:color w:val="000000"/>
        </w:rPr>
      </w:pPr>
    </w:p>
    <w:p w14:paraId="0FF48664" w14:textId="1CFD14EE" w:rsidR="00E44A15" w:rsidRDefault="000034D8" w:rsidP="00E44A15">
      <w:pPr>
        <w:jc w:val="both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b/>
          <w:color w:val="000000"/>
        </w:rPr>
        <w:t>SEXTA</w:t>
      </w:r>
      <w:r w:rsidR="00E44A15" w:rsidRPr="00CE7691">
        <w:rPr>
          <w:rFonts w:ascii="Calibri" w:hAnsi="Calibri" w:cs="Arial"/>
          <w:b/>
          <w:color w:val="000000"/>
        </w:rPr>
        <w:t>.-</w:t>
      </w:r>
      <w:proofErr w:type="gramEnd"/>
      <w:r w:rsidR="00E44A15" w:rsidRPr="00CE7691">
        <w:rPr>
          <w:rFonts w:ascii="Calibri" w:hAnsi="Calibri" w:cs="Arial"/>
          <w:b/>
          <w:color w:val="000000"/>
        </w:rPr>
        <w:t xml:space="preserve"> PRECIO. </w:t>
      </w:r>
      <w:r w:rsidR="00E44A15" w:rsidRPr="00CE7691">
        <w:rPr>
          <w:rFonts w:ascii="Calibri" w:hAnsi="Calibri" w:cs="Arial"/>
          <w:color w:val="000000"/>
        </w:rPr>
        <w:t>Para la realización de la gestión encomendada</w:t>
      </w:r>
      <w:r w:rsidR="00E44A15">
        <w:rPr>
          <w:rFonts w:ascii="Calibri" w:hAnsi="Calibri" w:cs="Arial"/>
          <w:color w:val="000000"/>
        </w:rPr>
        <w:t xml:space="preserve"> </w:t>
      </w:r>
      <w:r w:rsidR="00E44A15" w:rsidRPr="00CE7691">
        <w:rPr>
          <w:rFonts w:ascii="Calibri" w:hAnsi="Calibri" w:cs="Arial"/>
          <w:color w:val="000000"/>
        </w:rPr>
        <w:t xml:space="preserve">con la celebración del presente contrato, se generará </w:t>
      </w:r>
      <w:r w:rsidR="00E44A15">
        <w:rPr>
          <w:rFonts w:ascii="Calibri" w:hAnsi="Calibri" w:cs="Arial"/>
          <w:color w:val="000000"/>
        </w:rPr>
        <w:t>por una única vez, una comisión</w:t>
      </w:r>
      <w:r w:rsidR="00E44A15" w:rsidRPr="00CE7691">
        <w:rPr>
          <w:rFonts w:ascii="Calibri" w:hAnsi="Calibri" w:cs="Arial"/>
          <w:color w:val="000000"/>
        </w:rPr>
        <w:t xml:space="preserve"> a favor de </w:t>
      </w:r>
      <w:r w:rsidR="00E44A15" w:rsidRPr="00CE7691">
        <w:rPr>
          <w:rFonts w:ascii="Calibri" w:hAnsi="Calibri" w:cs="Arial"/>
          <w:b/>
          <w:color w:val="000000"/>
        </w:rPr>
        <w:t>EL MANDATARIO</w:t>
      </w:r>
      <w:r w:rsidR="00E44A15">
        <w:rPr>
          <w:rFonts w:ascii="Calibri" w:hAnsi="Calibri" w:cs="Arial"/>
          <w:b/>
          <w:color w:val="000000"/>
        </w:rPr>
        <w:t xml:space="preserve"> </w:t>
      </w:r>
      <w:r w:rsidR="00E44A15" w:rsidRPr="00C77A79">
        <w:rPr>
          <w:rFonts w:ascii="Calibri" w:hAnsi="Calibri" w:cs="Arial"/>
          <w:color w:val="000000"/>
        </w:rPr>
        <w:t xml:space="preserve">en cuantía equivalente a </w:t>
      </w:r>
      <w:r w:rsidR="00E44A15">
        <w:rPr>
          <w:rFonts w:ascii="Calibri" w:hAnsi="Calibri" w:cs="Arial"/>
          <w:color w:val="000000"/>
        </w:rPr>
        <w:t>USD 40 más IVA por cada solicitud presentada en la que no se aplique el descuento del Certificado de Reembolso Tributario - CERT</w:t>
      </w:r>
      <w:r w:rsidR="00E44A15" w:rsidRPr="00CE7691">
        <w:rPr>
          <w:rFonts w:ascii="Calibri" w:hAnsi="Calibri" w:cs="Arial"/>
          <w:color w:val="000000"/>
        </w:rPr>
        <w:t>.</w:t>
      </w:r>
      <w:r w:rsidR="00E44A15">
        <w:rPr>
          <w:rFonts w:ascii="Calibri" w:hAnsi="Calibri" w:cs="Arial"/>
          <w:color w:val="000000"/>
        </w:rPr>
        <w:t xml:space="preserve">  </w:t>
      </w:r>
    </w:p>
    <w:p w14:paraId="32D460BA" w14:textId="77777777" w:rsidR="00E44A15" w:rsidRDefault="00E44A15" w:rsidP="00E44A15">
      <w:pPr>
        <w:jc w:val="both"/>
        <w:rPr>
          <w:rFonts w:ascii="Calibri" w:hAnsi="Calibri" w:cs="Arial"/>
          <w:color w:val="000000"/>
        </w:rPr>
      </w:pPr>
    </w:p>
    <w:p w14:paraId="188F9478" w14:textId="77777777" w:rsidR="00E44A15" w:rsidRDefault="00E44A15" w:rsidP="00E44A15">
      <w:p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PARÁGRAFO PRIMERO. EL MANDANTE </w:t>
      </w:r>
      <w:r>
        <w:rPr>
          <w:rFonts w:ascii="Calibri" w:hAnsi="Calibri" w:cs="Arial"/>
          <w:color w:val="000000"/>
        </w:rPr>
        <w:t>estará exento de este pago siempre que:</w:t>
      </w:r>
    </w:p>
    <w:p w14:paraId="573F6B5A" w14:textId="77777777" w:rsidR="00E44A15" w:rsidRDefault="00E44A15" w:rsidP="00E44A15">
      <w:pPr>
        <w:jc w:val="both"/>
        <w:rPr>
          <w:rFonts w:ascii="Calibri" w:hAnsi="Calibri" w:cs="Arial"/>
          <w:color w:val="000000"/>
        </w:rPr>
      </w:pPr>
    </w:p>
    <w:p w14:paraId="479F2656" w14:textId="1ADCF237" w:rsidR="00401D50" w:rsidRDefault="00401D50" w:rsidP="00E44A15">
      <w:pPr>
        <w:pStyle w:val="Prrafodelista"/>
        <w:numPr>
          <w:ilvl w:val="0"/>
          <w:numId w:val="11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Decida descontar el Certificado de Reembolso Tributario – CERT con Bancóldex </w:t>
      </w:r>
    </w:p>
    <w:p w14:paraId="37063888" w14:textId="40779BC2" w:rsidR="00E44A15" w:rsidRDefault="00E44A15" w:rsidP="00E44A15">
      <w:pPr>
        <w:pStyle w:val="Prrafodelista"/>
        <w:numPr>
          <w:ilvl w:val="0"/>
          <w:numId w:val="11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Haya adquirido productos financieros de Bancóldex a partir del 1° de enero de 2024; </w:t>
      </w:r>
    </w:p>
    <w:p w14:paraId="76E7E68A" w14:textId="78F09456" w:rsidR="00401D50" w:rsidRPr="00401D50" w:rsidRDefault="00E44A15" w:rsidP="00401D50">
      <w:pPr>
        <w:pStyle w:val="Prrafodelista"/>
        <w:numPr>
          <w:ilvl w:val="0"/>
          <w:numId w:val="11"/>
        </w:numPr>
        <w:jc w:val="both"/>
        <w:rPr>
          <w:rFonts w:ascii="Calibri" w:hAnsi="Calibri" w:cs="Arial"/>
          <w:color w:val="000000"/>
        </w:rPr>
      </w:pPr>
      <w:r w:rsidRPr="00123BF9">
        <w:rPr>
          <w:rFonts w:ascii="Calibri" w:hAnsi="Calibri" w:cs="Arial"/>
          <w:color w:val="000000"/>
        </w:rPr>
        <w:t>Al momento del reconocimiento del Certificado de Reembolso Tributario – CERT, decida tomar un producto financiero adicional ofrecido por Bancóldex.</w:t>
      </w:r>
    </w:p>
    <w:p w14:paraId="0F2E5B98" w14:textId="77777777" w:rsidR="008D1FF7" w:rsidRPr="00CE7691" w:rsidRDefault="008D1FF7" w:rsidP="008D1FF7">
      <w:pPr>
        <w:ind w:left="720"/>
        <w:jc w:val="both"/>
        <w:rPr>
          <w:rFonts w:ascii="Calibri" w:hAnsi="Calibri" w:cs="Arial"/>
          <w:color w:val="000000"/>
        </w:rPr>
      </w:pPr>
    </w:p>
    <w:p w14:paraId="5F5B04B5" w14:textId="3418B904" w:rsidR="008D1FF7" w:rsidRPr="00CE7691" w:rsidRDefault="000034D8" w:rsidP="00820086">
      <w:pPr>
        <w:spacing w:line="240" w:lineRule="exact"/>
        <w:jc w:val="both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b/>
          <w:color w:val="000000"/>
        </w:rPr>
        <w:t>SEPTIMA</w:t>
      </w:r>
      <w:r w:rsidR="008D1FF7" w:rsidRPr="00CE7691">
        <w:rPr>
          <w:rFonts w:ascii="Calibri" w:hAnsi="Calibri" w:cs="Arial"/>
          <w:b/>
          <w:color w:val="000000"/>
        </w:rPr>
        <w:t>.-</w:t>
      </w:r>
      <w:proofErr w:type="gramEnd"/>
      <w:r w:rsidR="008D1FF7" w:rsidRPr="00CE7691">
        <w:rPr>
          <w:rFonts w:ascii="Calibri" w:hAnsi="Calibri" w:cs="Arial"/>
          <w:b/>
          <w:color w:val="000000"/>
        </w:rPr>
        <w:t xml:space="preserve"> TERMINACIÓN DEL MANDATO</w:t>
      </w:r>
      <w:r w:rsidR="008D1FF7" w:rsidRPr="00CE7691">
        <w:rPr>
          <w:rFonts w:ascii="Calibri" w:hAnsi="Calibri" w:cs="Arial"/>
          <w:color w:val="000000"/>
        </w:rPr>
        <w:t xml:space="preserve">: </w:t>
      </w:r>
      <w:r w:rsidR="008D1FF7">
        <w:rPr>
          <w:rFonts w:ascii="Calibri" w:hAnsi="Calibri" w:cs="Arial"/>
          <w:color w:val="000000"/>
        </w:rPr>
        <w:t xml:space="preserve">El mandato se encontrará vigente </w:t>
      </w:r>
      <w:r w:rsidR="00820086">
        <w:rPr>
          <w:rFonts w:ascii="Calibri" w:hAnsi="Calibri" w:cs="Arial"/>
          <w:color w:val="000000"/>
        </w:rPr>
        <w:t>por el término de caducidad del Certificado de Reembolso Tributario – CERT que será de dos (2) años contados a partir de la fecha de su expedición.</w:t>
      </w:r>
    </w:p>
    <w:p w14:paraId="41D080ED" w14:textId="77777777" w:rsidR="008D1FF7" w:rsidRPr="00CE7691" w:rsidRDefault="008D1FF7" w:rsidP="008D1FF7">
      <w:pPr>
        <w:spacing w:line="240" w:lineRule="exact"/>
        <w:jc w:val="both"/>
        <w:rPr>
          <w:rFonts w:ascii="Calibri" w:hAnsi="Calibri" w:cs="Arial"/>
          <w:b/>
          <w:color w:val="000000"/>
        </w:rPr>
      </w:pPr>
    </w:p>
    <w:p w14:paraId="3C0EF3F5" w14:textId="337E9E07" w:rsidR="008D1FF7" w:rsidRPr="00CE7691" w:rsidRDefault="00451F6F" w:rsidP="008D1FF7">
      <w:pPr>
        <w:spacing w:line="240" w:lineRule="exact"/>
        <w:jc w:val="both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b/>
          <w:color w:val="000000"/>
        </w:rPr>
        <w:t>OCTAVA</w:t>
      </w:r>
      <w:r w:rsidR="008D1FF7" w:rsidRPr="00CE7691">
        <w:rPr>
          <w:rFonts w:ascii="Calibri" w:hAnsi="Calibri" w:cs="Arial"/>
          <w:b/>
          <w:color w:val="000000"/>
        </w:rPr>
        <w:t>.-</w:t>
      </w:r>
      <w:proofErr w:type="gramEnd"/>
      <w:r w:rsidR="008D1FF7" w:rsidRPr="00CE7691">
        <w:rPr>
          <w:rFonts w:ascii="Calibri" w:hAnsi="Calibri" w:cs="Arial"/>
          <w:b/>
          <w:color w:val="000000"/>
        </w:rPr>
        <w:t xml:space="preserve"> CESIÓN:</w:t>
      </w:r>
      <w:r w:rsidR="008D1FF7" w:rsidRPr="00CE7691">
        <w:rPr>
          <w:rFonts w:ascii="Calibri" w:hAnsi="Calibri" w:cs="Arial"/>
          <w:color w:val="000000"/>
        </w:rPr>
        <w:t xml:space="preserve"> </w:t>
      </w:r>
      <w:r w:rsidR="008D1FF7" w:rsidRPr="00CE7691">
        <w:rPr>
          <w:rFonts w:ascii="Calibri" w:hAnsi="Calibri" w:cs="Arial"/>
          <w:b/>
          <w:color w:val="000000"/>
        </w:rPr>
        <w:t>EL MANDATARIO</w:t>
      </w:r>
      <w:r w:rsidR="008D1FF7" w:rsidRPr="00CE7691">
        <w:rPr>
          <w:rFonts w:ascii="Calibri" w:hAnsi="Calibri" w:cs="Arial"/>
          <w:color w:val="000000"/>
        </w:rPr>
        <w:t xml:space="preserve"> no podrá ceder ni total ni parcialmente el presente contrato</w:t>
      </w:r>
      <w:r w:rsidR="00466082">
        <w:rPr>
          <w:rFonts w:ascii="Calibri" w:hAnsi="Calibri" w:cs="Arial"/>
          <w:color w:val="000000"/>
        </w:rPr>
        <w:t>.</w:t>
      </w:r>
    </w:p>
    <w:p w14:paraId="24B1DCDD" w14:textId="77777777" w:rsidR="008D1FF7" w:rsidRPr="00CE7691" w:rsidRDefault="008D1FF7" w:rsidP="008D1FF7">
      <w:pPr>
        <w:spacing w:line="240" w:lineRule="exact"/>
        <w:jc w:val="both"/>
        <w:rPr>
          <w:rFonts w:ascii="Calibri" w:hAnsi="Calibri" w:cs="Arial"/>
          <w:color w:val="000000"/>
        </w:rPr>
      </w:pPr>
    </w:p>
    <w:p w14:paraId="5672E27A" w14:textId="1B8148A3" w:rsidR="008D1FF7" w:rsidRPr="00CE7691" w:rsidRDefault="00451F6F" w:rsidP="008D1FF7">
      <w:pPr>
        <w:spacing w:line="240" w:lineRule="exact"/>
        <w:jc w:val="both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b/>
          <w:color w:val="000000"/>
        </w:rPr>
        <w:t>NOVENA</w:t>
      </w:r>
      <w:r w:rsidR="008D1FF7" w:rsidRPr="00CE7691">
        <w:rPr>
          <w:rFonts w:ascii="Calibri" w:hAnsi="Calibri" w:cs="Arial"/>
          <w:b/>
          <w:color w:val="000000"/>
        </w:rPr>
        <w:t>.-</w:t>
      </w:r>
      <w:proofErr w:type="gramEnd"/>
      <w:r w:rsidR="008D1FF7" w:rsidRPr="00CE7691">
        <w:rPr>
          <w:rFonts w:ascii="Calibri" w:hAnsi="Calibri" w:cs="Arial"/>
          <w:b/>
          <w:color w:val="000000"/>
        </w:rPr>
        <w:t xml:space="preserve"> MODIFICACIONES AL CONTRATO:</w:t>
      </w:r>
      <w:r w:rsidR="008D1FF7" w:rsidRPr="00CE7691">
        <w:rPr>
          <w:rFonts w:ascii="Calibri" w:hAnsi="Calibri" w:cs="Arial"/>
          <w:color w:val="000000"/>
        </w:rPr>
        <w:t xml:space="preserve"> Cualquier modificación al presente contrato deberá constar en un otrosí suscrito por los representantes de cada una de las partes.</w:t>
      </w:r>
    </w:p>
    <w:p w14:paraId="10673425" w14:textId="77777777" w:rsidR="008D1FF7" w:rsidRPr="00CE7691" w:rsidRDefault="008D1FF7" w:rsidP="008D1FF7">
      <w:pPr>
        <w:spacing w:line="240" w:lineRule="exact"/>
        <w:jc w:val="both"/>
        <w:rPr>
          <w:rFonts w:ascii="Calibri" w:hAnsi="Calibri" w:cs="Arial"/>
          <w:color w:val="000000"/>
        </w:rPr>
      </w:pPr>
    </w:p>
    <w:p w14:paraId="62483067" w14:textId="49CC63BD" w:rsidR="008D1FF7" w:rsidRPr="00CE7691" w:rsidRDefault="008D1FF7" w:rsidP="008D1FF7">
      <w:pPr>
        <w:jc w:val="both"/>
        <w:rPr>
          <w:rFonts w:ascii="Calibri" w:hAnsi="Calibri" w:cs="Arial"/>
          <w:color w:val="000000"/>
        </w:rPr>
      </w:pPr>
      <w:proofErr w:type="gramStart"/>
      <w:r w:rsidRPr="00CE7691">
        <w:rPr>
          <w:rFonts w:ascii="Calibri" w:hAnsi="Calibri" w:cs="Arial"/>
          <w:b/>
          <w:color w:val="000000"/>
        </w:rPr>
        <w:t>D</w:t>
      </w:r>
      <w:r w:rsidR="00466082">
        <w:rPr>
          <w:rFonts w:ascii="Calibri" w:hAnsi="Calibri" w:cs="Arial"/>
          <w:b/>
          <w:color w:val="000000"/>
        </w:rPr>
        <w:t>É</w:t>
      </w:r>
      <w:r w:rsidRPr="00CE7691">
        <w:rPr>
          <w:rFonts w:ascii="Calibri" w:hAnsi="Calibri" w:cs="Arial"/>
          <w:b/>
          <w:color w:val="000000"/>
        </w:rPr>
        <w:t>CIMA.-</w:t>
      </w:r>
      <w:proofErr w:type="gramEnd"/>
      <w:r w:rsidRPr="00CE7691">
        <w:rPr>
          <w:rFonts w:ascii="Calibri" w:hAnsi="Calibri" w:cs="Arial"/>
          <w:b/>
          <w:color w:val="000000"/>
        </w:rPr>
        <w:t xml:space="preserve"> DOMICILIO Y NOTIFICACIONES. </w:t>
      </w:r>
      <w:r w:rsidRPr="00CE7691">
        <w:rPr>
          <w:rFonts w:ascii="Calibri" w:hAnsi="Calibri" w:cs="Arial"/>
          <w:color w:val="000000"/>
        </w:rPr>
        <w:t>Para todos los efectos legales y procesales, se tiene como domicilio contractual la ciudad de Bogotá, D.C., así mismo, las comunicaciones que deban surtirse se remitirán a las siguientes direcciones:</w:t>
      </w:r>
    </w:p>
    <w:p w14:paraId="0675CBC5" w14:textId="77777777" w:rsidR="008D1FF7" w:rsidRPr="00CE7691" w:rsidRDefault="008D1FF7" w:rsidP="008D1FF7">
      <w:pPr>
        <w:rPr>
          <w:rFonts w:ascii="Calibri" w:hAnsi="Calibri" w:cs="Arial"/>
          <w:color w:val="000000"/>
        </w:rPr>
      </w:pPr>
    </w:p>
    <w:p w14:paraId="7016EAB4" w14:textId="26DC3717" w:rsidR="008D1FF7" w:rsidRDefault="008D1FF7" w:rsidP="00466082">
      <w:pPr>
        <w:jc w:val="both"/>
        <w:rPr>
          <w:rFonts w:ascii="Calibri" w:hAnsi="Calibri" w:cs="Arial"/>
          <w:color w:val="000000"/>
        </w:rPr>
      </w:pPr>
      <w:r w:rsidRPr="00CE7691">
        <w:rPr>
          <w:rFonts w:ascii="Calibri" w:hAnsi="Calibri" w:cs="Arial"/>
          <w:color w:val="000000"/>
        </w:rPr>
        <w:t xml:space="preserve">MANDANTE: Calle 28 </w:t>
      </w:r>
      <w:proofErr w:type="spellStart"/>
      <w:r w:rsidRPr="00CE7691">
        <w:rPr>
          <w:rFonts w:ascii="Calibri" w:hAnsi="Calibri" w:cs="Arial"/>
          <w:color w:val="000000"/>
        </w:rPr>
        <w:t>N°</w:t>
      </w:r>
      <w:proofErr w:type="spellEnd"/>
      <w:r w:rsidRPr="00CE7691">
        <w:rPr>
          <w:rFonts w:ascii="Calibri" w:hAnsi="Calibri" w:cs="Arial"/>
          <w:color w:val="000000"/>
        </w:rPr>
        <w:t xml:space="preserve"> 13ª-15</w:t>
      </w:r>
      <w:r w:rsidR="00466082">
        <w:rPr>
          <w:rFonts w:ascii="Calibri" w:hAnsi="Calibri" w:cs="Arial"/>
          <w:color w:val="000000"/>
        </w:rPr>
        <w:t xml:space="preserve">, </w:t>
      </w:r>
      <w:r w:rsidRPr="00CE7691">
        <w:rPr>
          <w:rFonts w:ascii="Calibri" w:hAnsi="Calibri" w:cs="Arial"/>
          <w:color w:val="000000"/>
        </w:rPr>
        <w:t xml:space="preserve">piso </w:t>
      </w:r>
      <w:r w:rsidR="00466082">
        <w:rPr>
          <w:rFonts w:ascii="Calibri" w:hAnsi="Calibri" w:cs="Arial"/>
          <w:color w:val="000000"/>
        </w:rPr>
        <w:t xml:space="preserve">39 o al correo electrónico </w:t>
      </w:r>
      <w:hyperlink r:id="rId7" w:history="1">
        <w:r w:rsidR="00466082" w:rsidRPr="00954EF9">
          <w:rPr>
            <w:rStyle w:val="Hipervnculo"/>
            <w:rFonts w:ascii="Calibri" w:hAnsi="Calibri" w:cs="Arial"/>
          </w:rPr>
          <w:t>correspondenciasector@bancoldex.com</w:t>
        </w:r>
      </w:hyperlink>
      <w:r w:rsidR="00466082">
        <w:rPr>
          <w:rFonts w:ascii="Calibri" w:hAnsi="Calibri" w:cs="Arial"/>
          <w:color w:val="000000"/>
        </w:rPr>
        <w:t xml:space="preserve"> </w:t>
      </w:r>
    </w:p>
    <w:p w14:paraId="78438371" w14:textId="77777777" w:rsidR="00466082" w:rsidRPr="00CE7691" w:rsidRDefault="00466082" w:rsidP="008D1FF7">
      <w:pPr>
        <w:rPr>
          <w:rFonts w:ascii="Calibri" w:hAnsi="Calibri" w:cs="Arial"/>
          <w:color w:val="000000"/>
        </w:rPr>
      </w:pPr>
    </w:p>
    <w:p w14:paraId="3A36E6B0" w14:textId="6C6F8325" w:rsidR="008D1FF7" w:rsidRPr="00CE7691" w:rsidRDefault="008D1FF7" w:rsidP="008D1FF7">
      <w:pPr>
        <w:rPr>
          <w:rFonts w:ascii="Calibri" w:hAnsi="Calibri" w:cs="Arial"/>
          <w:color w:val="000000"/>
        </w:rPr>
      </w:pPr>
      <w:r w:rsidRPr="00CE7691">
        <w:rPr>
          <w:rFonts w:ascii="Calibri" w:hAnsi="Calibri" w:cs="Arial"/>
          <w:color w:val="000000"/>
        </w:rPr>
        <w:t xml:space="preserve">MANDATARIO: </w:t>
      </w:r>
    </w:p>
    <w:p w14:paraId="673CCBF8" w14:textId="77777777" w:rsidR="008D1FF7" w:rsidRPr="00CE7691" w:rsidRDefault="008D1FF7" w:rsidP="008D1FF7">
      <w:pPr>
        <w:pStyle w:val="Prrafodelista"/>
        <w:ind w:left="1428"/>
        <w:rPr>
          <w:rFonts w:ascii="Calibri" w:hAnsi="Calibri" w:cs="Arial"/>
          <w:color w:val="000000"/>
        </w:rPr>
      </w:pPr>
    </w:p>
    <w:p w14:paraId="2269E7BA" w14:textId="411B3149" w:rsidR="008D1FF7" w:rsidRPr="00CE7691" w:rsidRDefault="008D1FF7" w:rsidP="008D1FF7">
      <w:pPr>
        <w:jc w:val="both"/>
        <w:rPr>
          <w:rFonts w:ascii="Calibri" w:hAnsi="Calibri" w:cs="Arial"/>
          <w:color w:val="000000"/>
        </w:rPr>
      </w:pPr>
      <w:r w:rsidRPr="00401D50">
        <w:rPr>
          <w:rFonts w:ascii="Calibri" w:hAnsi="Calibri" w:cs="Arial"/>
          <w:b/>
          <w:color w:val="000000"/>
        </w:rPr>
        <w:t>D</w:t>
      </w:r>
      <w:r w:rsidR="00466082" w:rsidRPr="00401D50">
        <w:rPr>
          <w:rFonts w:ascii="Calibri" w:hAnsi="Calibri" w:cs="Arial"/>
          <w:b/>
          <w:color w:val="000000"/>
        </w:rPr>
        <w:t xml:space="preserve">ÉCIMA </w:t>
      </w:r>
      <w:proofErr w:type="gramStart"/>
      <w:r w:rsidR="00451F6F">
        <w:rPr>
          <w:rFonts w:ascii="Calibri" w:hAnsi="Calibri" w:cs="Arial"/>
          <w:b/>
          <w:color w:val="000000"/>
        </w:rPr>
        <w:t>PRIMERA</w:t>
      </w:r>
      <w:r w:rsidRPr="00401D50">
        <w:rPr>
          <w:rFonts w:ascii="Calibri" w:hAnsi="Calibri" w:cs="Arial"/>
          <w:b/>
          <w:color w:val="000000"/>
        </w:rPr>
        <w:t>.-</w:t>
      </w:r>
      <w:proofErr w:type="gramEnd"/>
      <w:r w:rsidRPr="00401D50">
        <w:rPr>
          <w:rFonts w:ascii="Calibri" w:hAnsi="Calibri" w:cs="Arial"/>
          <w:b/>
          <w:color w:val="000000"/>
        </w:rPr>
        <w:t xml:space="preserve"> IMPUESTO DE TIMBRE.</w:t>
      </w:r>
      <w:r w:rsidRPr="00401D50">
        <w:rPr>
          <w:rFonts w:ascii="Calibri" w:hAnsi="Calibri" w:cs="Arial"/>
          <w:color w:val="000000"/>
        </w:rPr>
        <w:t xml:space="preserve"> </w:t>
      </w:r>
      <w:r w:rsidRPr="00CE7691">
        <w:rPr>
          <w:rFonts w:ascii="Calibri" w:hAnsi="Calibri" w:cs="Arial"/>
          <w:color w:val="000000"/>
        </w:rPr>
        <w:t>De conformidad con la legislación vigente, la celebración del presente contrato no genera el pago de impuesto de timbre.</w:t>
      </w:r>
    </w:p>
    <w:p w14:paraId="53EB7CFF" w14:textId="77777777" w:rsidR="008D1FF7" w:rsidRPr="00CE7691" w:rsidRDefault="008D1FF7" w:rsidP="008D1FF7">
      <w:pPr>
        <w:ind w:left="720"/>
        <w:jc w:val="both"/>
        <w:rPr>
          <w:rFonts w:ascii="Calibri" w:hAnsi="Calibri" w:cs="Arial"/>
          <w:color w:val="000000"/>
        </w:rPr>
      </w:pPr>
    </w:p>
    <w:p w14:paraId="0C2725D8" w14:textId="3C750842" w:rsidR="008D1FF7" w:rsidRPr="00CE7691" w:rsidRDefault="008D1FF7" w:rsidP="008D1FF7">
      <w:pPr>
        <w:jc w:val="both"/>
        <w:rPr>
          <w:rFonts w:ascii="Calibri" w:hAnsi="Calibri" w:cs="Arial"/>
          <w:color w:val="000000"/>
        </w:rPr>
      </w:pPr>
      <w:r w:rsidRPr="00CE7691">
        <w:rPr>
          <w:rFonts w:ascii="Calibri" w:hAnsi="Calibri" w:cs="Arial"/>
          <w:b/>
          <w:color w:val="000000"/>
        </w:rPr>
        <w:t>DECIM</w:t>
      </w:r>
      <w:r w:rsidR="00007ABB">
        <w:rPr>
          <w:rFonts w:ascii="Calibri" w:hAnsi="Calibri" w:cs="Arial"/>
          <w:b/>
          <w:color w:val="000000"/>
        </w:rPr>
        <w:t xml:space="preserve">A </w:t>
      </w:r>
      <w:proofErr w:type="gramStart"/>
      <w:r w:rsidR="00007ABB">
        <w:rPr>
          <w:rFonts w:ascii="Calibri" w:hAnsi="Calibri" w:cs="Arial"/>
          <w:b/>
          <w:color w:val="000000"/>
        </w:rPr>
        <w:t>SEGUNDA</w:t>
      </w:r>
      <w:r w:rsidRPr="00CE7691">
        <w:rPr>
          <w:rFonts w:ascii="Calibri" w:hAnsi="Calibri" w:cs="Arial"/>
          <w:b/>
          <w:color w:val="000000"/>
        </w:rPr>
        <w:t>.-</w:t>
      </w:r>
      <w:proofErr w:type="gramEnd"/>
      <w:r w:rsidRPr="00CE7691">
        <w:rPr>
          <w:rFonts w:ascii="Calibri" w:hAnsi="Calibri" w:cs="Arial"/>
          <w:b/>
          <w:color w:val="000000"/>
        </w:rPr>
        <w:t xml:space="preserve"> </w:t>
      </w:r>
      <w:r w:rsidR="00466082">
        <w:rPr>
          <w:rFonts w:ascii="Calibri" w:hAnsi="Calibri" w:cs="Arial"/>
          <w:b/>
          <w:color w:val="000000"/>
        </w:rPr>
        <w:t>FORMALIZACIÓN</w:t>
      </w:r>
      <w:r w:rsidRPr="00CE7691">
        <w:rPr>
          <w:rFonts w:ascii="Calibri" w:hAnsi="Calibri" w:cs="Arial"/>
          <w:b/>
          <w:color w:val="000000"/>
        </w:rPr>
        <w:t xml:space="preserve">: </w:t>
      </w:r>
      <w:r w:rsidRPr="00CE7691">
        <w:rPr>
          <w:rFonts w:ascii="Calibri" w:hAnsi="Calibri" w:cs="Arial"/>
          <w:color w:val="000000"/>
        </w:rPr>
        <w:t xml:space="preserve">Este contrato se entenderá </w:t>
      </w:r>
      <w:r w:rsidR="00466082">
        <w:rPr>
          <w:rFonts w:ascii="Calibri" w:hAnsi="Calibri" w:cs="Arial"/>
          <w:color w:val="000000"/>
        </w:rPr>
        <w:t>formalizado</w:t>
      </w:r>
      <w:r w:rsidRPr="00CE7691">
        <w:rPr>
          <w:rFonts w:ascii="Calibri" w:hAnsi="Calibri" w:cs="Arial"/>
          <w:color w:val="000000"/>
        </w:rPr>
        <w:t xml:space="preserve"> una vez sea suscrito por las partes.</w:t>
      </w:r>
    </w:p>
    <w:p w14:paraId="54E395D3" w14:textId="77777777" w:rsidR="008D1FF7" w:rsidRPr="00CE7691" w:rsidRDefault="008D1FF7" w:rsidP="008D1FF7">
      <w:pPr>
        <w:jc w:val="both"/>
        <w:rPr>
          <w:rFonts w:ascii="Calibri" w:hAnsi="Calibri" w:cs="Arial"/>
          <w:b/>
          <w:color w:val="000000"/>
        </w:rPr>
      </w:pPr>
    </w:p>
    <w:p w14:paraId="39F7AEFF" w14:textId="3AF73041" w:rsidR="008D1FF7" w:rsidRPr="00CE7691" w:rsidRDefault="008D1FF7" w:rsidP="008D1FF7">
      <w:pPr>
        <w:jc w:val="both"/>
        <w:rPr>
          <w:rFonts w:ascii="Calibri" w:hAnsi="Calibri" w:cs="Arial"/>
          <w:color w:val="000000"/>
        </w:rPr>
      </w:pPr>
      <w:r w:rsidRPr="00CE7691">
        <w:rPr>
          <w:rFonts w:ascii="Calibri" w:hAnsi="Calibri" w:cs="Arial"/>
          <w:color w:val="000000"/>
        </w:rPr>
        <w:t xml:space="preserve">Para constancia de lo anterior, se firma este </w:t>
      </w:r>
      <w:r w:rsidR="00466082">
        <w:rPr>
          <w:rFonts w:ascii="Calibri" w:hAnsi="Calibri" w:cs="Arial"/>
          <w:color w:val="000000"/>
        </w:rPr>
        <w:t>c</w:t>
      </w:r>
      <w:r w:rsidRPr="00CE7691">
        <w:rPr>
          <w:rFonts w:ascii="Calibri" w:hAnsi="Calibri" w:cs="Arial"/>
          <w:color w:val="000000"/>
        </w:rPr>
        <w:t xml:space="preserve">ontrato en la ciudad de Bogotá D.C., el ____ de ________ </w:t>
      </w:r>
      <w:proofErr w:type="spellStart"/>
      <w:r w:rsidRPr="00CE7691">
        <w:rPr>
          <w:rFonts w:ascii="Calibri" w:hAnsi="Calibri" w:cs="Arial"/>
          <w:color w:val="000000"/>
        </w:rPr>
        <w:t>de</w:t>
      </w:r>
      <w:proofErr w:type="spellEnd"/>
      <w:r w:rsidRPr="00CE7691">
        <w:rPr>
          <w:rFonts w:ascii="Calibri" w:hAnsi="Calibri" w:cs="Arial"/>
          <w:color w:val="000000"/>
        </w:rPr>
        <w:t xml:space="preserve"> 20</w:t>
      </w:r>
      <w:r w:rsidR="00466082">
        <w:rPr>
          <w:rFonts w:ascii="Calibri" w:hAnsi="Calibri" w:cs="Arial"/>
          <w:color w:val="000000"/>
        </w:rPr>
        <w:t>25.</w:t>
      </w:r>
    </w:p>
    <w:p w14:paraId="6E014354" w14:textId="77777777" w:rsidR="008D1FF7" w:rsidRPr="00CE7691" w:rsidRDefault="008D1FF7" w:rsidP="008D1FF7">
      <w:pPr>
        <w:jc w:val="both"/>
        <w:rPr>
          <w:rFonts w:ascii="Calibri" w:hAnsi="Calibri" w:cs="Arial"/>
          <w:color w:val="000000"/>
        </w:rPr>
      </w:pPr>
    </w:p>
    <w:p w14:paraId="4180CD6D" w14:textId="77777777" w:rsidR="008D1FF7" w:rsidRPr="00CE7691" w:rsidRDefault="008D1FF7" w:rsidP="008D1FF7">
      <w:pPr>
        <w:jc w:val="both"/>
        <w:rPr>
          <w:rFonts w:ascii="Calibri" w:hAnsi="Calibri" w:cs="Arial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748"/>
      </w:tblGrid>
      <w:tr w:rsidR="008D1FF7" w:rsidRPr="008D1FF7" w14:paraId="5BF84465" w14:textId="77777777" w:rsidTr="00466082">
        <w:trPr>
          <w:trHeight w:val="248"/>
        </w:trPr>
        <w:tc>
          <w:tcPr>
            <w:tcW w:w="4253" w:type="dxa"/>
          </w:tcPr>
          <w:p w14:paraId="1E59305B" w14:textId="77777777" w:rsidR="008D1FF7" w:rsidRPr="008D1FF7" w:rsidRDefault="008D1FF7" w:rsidP="008D1FF7">
            <w:pPr>
              <w:jc w:val="center"/>
              <w:rPr>
                <w:rFonts w:ascii="Calibri" w:eastAsia="Times New Roman" w:hAnsi="Calibri" w:cs="Arial"/>
                <w:b/>
                <w:lang w:val="es-ES" w:eastAsia="es-ES"/>
              </w:rPr>
            </w:pPr>
            <w:r w:rsidRPr="008D1FF7">
              <w:rPr>
                <w:rFonts w:ascii="Calibri" w:eastAsia="Times New Roman" w:hAnsi="Calibri" w:cs="Arial"/>
                <w:b/>
                <w:lang w:val="es-ES" w:eastAsia="es-ES"/>
              </w:rPr>
              <w:t>POR EL MANDANTE,</w:t>
            </w:r>
          </w:p>
        </w:tc>
        <w:tc>
          <w:tcPr>
            <w:tcW w:w="4748" w:type="dxa"/>
          </w:tcPr>
          <w:p w14:paraId="5EA0DAD7" w14:textId="77777777" w:rsidR="008D1FF7" w:rsidRPr="008D1FF7" w:rsidRDefault="008D1FF7" w:rsidP="008D1FF7">
            <w:pPr>
              <w:jc w:val="center"/>
              <w:rPr>
                <w:rFonts w:ascii="Calibri" w:eastAsia="Times New Roman" w:hAnsi="Calibri" w:cs="Arial"/>
                <w:b/>
                <w:lang w:val="es-ES" w:eastAsia="es-ES"/>
              </w:rPr>
            </w:pPr>
            <w:r w:rsidRPr="008D1FF7">
              <w:rPr>
                <w:rFonts w:ascii="Calibri" w:eastAsia="Times New Roman" w:hAnsi="Calibri" w:cs="Arial"/>
                <w:b/>
                <w:lang w:val="es-ES" w:eastAsia="es-ES"/>
              </w:rPr>
              <w:t>POR EL MANDATARIO,</w:t>
            </w:r>
          </w:p>
        </w:tc>
      </w:tr>
      <w:tr w:rsidR="008D1FF7" w:rsidRPr="008D1FF7" w14:paraId="750047F2" w14:textId="77777777" w:rsidTr="00466082">
        <w:trPr>
          <w:trHeight w:val="1098"/>
        </w:trPr>
        <w:tc>
          <w:tcPr>
            <w:tcW w:w="4253" w:type="dxa"/>
          </w:tcPr>
          <w:p w14:paraId="5E64ABCF" w14:textId="21C19D7B" w:rsidR="008D1FF7" w:rsidRPr="008D1FF7" w:rsidRDefault="008D1FF7" w:rsidP="008D1FF7">
            <w:pPr>
              <w:jc w:val="center"/>
              <w:rPr>
                <w:rFonts w:ascii="Calibri" w:eastAsia="Times New Roman" w:hAnsi="Calibri" w:cs="Arial"/>
                <w:b/>
                <w:lang w:val="es-ES" w:eastAsia="es-ES"/>
              </w:rPr>
            </w:pPr>
            <w:r w:rsidRPr="008D1FF7">
              <w:rPr>
                <w:rFonts w:ascii="Calibri" w:eastAsia="Times New Roman" w:hAnsi="Calibri" w:cs="Arial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68FE89" wp14:editId="3E24655E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737870</wp:posOffset>
                      </wp:positionV>
                      <wp:extent cx="2194560" cy="0"/>
                      <wp:effectExtent l="8890" t="8890" r="6350" b="10160"/>
                      <wp:wrapNone/>
                      <wp:docPr id="1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2455F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pt,58.1pt" to="189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pv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" o:allowincell="f"/>
                  </w:pict>
                </mc:Fallback>
              </mc:AlternateContent>
            </w:r>
          </w:p>
          <w:p w14:paraId="57200B39" w14:textId="77777777" w:rsidR="008D1FF7" w:rsidRPr="008D1FF7" w:rsidRDefault="008D1FF7" w:rsidP="008D1FF7">
            <w:pPr>
              <w:jc w:val="center"/>
              <w:rPr>
                <w:rFonts w:ascii="Calibri" w:eastAsia="Times New Roman" w:hAnsi="Calibri" w:cs="Arial"/>
                <w:b/>
                <w:lang w:val="es-ES" w:eastAsia="es-ES"/>
              </w:rPr>
            </w:pPr>
          </w:p>
          <w:p w14:paraId="035B808C" w14:textId="77777777" w:rsidR="008D1FF7" w:rsidRPr="008D1FF7" w:rsidRDefault="008D1FF7" w:rsidP="008D1FF7">
            <w:pPr>
              <w:jc w:val="center"/>
              <w:rPr>
                <w:rFonts w:ascii="Calibri" w:eastAsia="Times New Roman" w:hAnsi="Calibri" w:cs="Arial"/>
                <w:b/>
                <w:lang w:val="es-ES" w:eastAsia="es-ES"/>
              </w:rPr>
            </w:pPr>
          </w:p>
          <w:p w14:paraId="685F317B" w14:textId="77777777" w:rsidR="008D1FF7" w:rsidRPr="008D1FF7" w:rsidRDefault="008D1FF7" w:rsidP="008D1FF7">
            <w:pPr>
              <w:rPr>
                <w:rFonts w:ascii="Calibri" w:eastAsia="Times New Roman" w:hAnsi="Calibri" w:cs="Arial"/>
                <w:b/>
                <w:lang w:val="es-ES" w:eastAsia="es-ES"/>
              </w:rPr>
            </w:pPr>
          </w:p>
          <w:p w14:paraId="26FA257C" w14:textId="77777777" w:rsidR="008D1FF7" w:rsidRPr="008D1FF7" w:rsidRDefault="008D1FF7" w:rsidP="008D1FF7">
            <w:pPr>
              <w:jc w:val="center"/>
              <w:rPr>
                <w:rFonts w:ascii="Calibri" w:eastAsia="Times New Roman" w:hAnsi="Calibri" w:cs="Arial"/>
                <w:b/>
                <w:lang w:val="es-ES" w:eastAsia="es-ES"/>
              </w:rPr>
            </w:pPr>
          </w:p>
          <w:p w14:paraId="657CCBCE" w14:textId="54304A39" w:rsidR="008D1FF7" w:rsidRPr="008D1FF7" w:rsidRDefault="00466082" w:rsidP="008D1FF7">
            <w:pPr>
              <w:keepNext/>
              <w:jc w:val="center"/>
              <w:outlineLvl w:val="4"/>
              <w:rPr>
                <w:rFonts w:ascii="Calibri" w:eastAsia="Times New Roman" w:hAnsi="Calibri" w:cs="Arial"/>
                <w:b/>
                <w:bCs/>
                <w:lang w:val="es-ES" w:eastAsia="es-ES"/>
              </w:rPr>
            </w:pPr>
            <w:r>
              <w:rPr>
                <w:rFonts w:ascii="Calibri" w:eastAsia="Times New Roman" w:hAnsi="Calibri" w:cs="Arial"/>
                <w:b/>
                <w:bCs/>
                <w:lang w:val="es-ES" w:eastAsia="es-ES"/>
              </w:rPr>
              <w:t>CLAUDIA MARÍA GONZÁLEZ ARTEAGA</w:t>
            </w:r>
          </w:p>
        </w:tc>
        <w:tc>
          <w:tcPr>
            <w:tcW w:w="4748" w:type="dxa"/>
          </w:tcPr>
          <w:p w14:paraId="7FA37BCB" w14:textId="77777777" w:rsidR="008D1FF7" w:rsidRPr="008D1FF7" w:rsidRDefault="008D1FF7" w:rsidP="008D1FF7">
            <w:pPr>
              <w:jc w:val="center"/>
              <w:rPr>
                <w:rFonts w:ascii="Calibri" w:eastAsia="Times New Roman" w:hAnsi="Calibri" w:cs="Arial"/>
                <w:b/>
                <w:lang w:val="es-ES" w:eastAsia="es-ES"/>
              </w:rPr>
            </w:pPr>
          </w:p>
          <w:p w14:paraId="3DD11268" w14:textId="77777777" w:rsidR="008D1FF7" w:rsidRPr="008D1FF7" w:rsidRDefault="008D1FF7" w:rsidP="008D1FF7">
            <w:pPr>
              <w:jc w:val="center"/>
              <w:rPr>
                <w:rFonts w:ascii="Calibri" w:eastAsia="Times New Roman" w:hAnsi="Calibri" w:cs="Arial"/>
                <w:b/>
                <w:lang w:val="es-ES" w:eastAsia="es-ES"/>
              </w:rPr>
            </w:pPr>
          </w:p>
          <w:p w14:paraId="18BBFCC5" w14:textId="77777777" w:rsidR="008D1FF7" w:rsidRPr="008D1FF7" w:rsidRDefault="008D1FF7" w:rsidP="008D1FF7">
            <w:pPr>
              <w:keepNext/>
              <w:jc w:val="center"/>
              <w:outlineLvl w:val="0"/>
              <w:rPr>
                <w:rFonts w:ascii="Calibri" w:eastAsia="Times New Roman" w:hAnsi="Calibri" w:cs="Arial"/>
                <w:b/>
                <w:bCs/>
                <w:lang w:val="es-ES" w:eastAsia="es-ES"/>
              </w:rPr>
            </w:pPr>
          </w:p>
          <w:p w14:paraId="7EDCD500" w14:textId="1BC3405E" w:rsidR="008D1FF7" w:rsidRPr="008D1FF7" w:rsidRDefault="00466082" w:rsidP="008D1FF7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8D1FF7">
              <w:rPr>
                <w:rFonts w:ascii="Calibri" w:eastAsia="Times New Roman" w:hAnsi="Calibri" w:cs="Arial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6D5150A" wp14:editId="0FB055AE">
                      <wp:simplePos x="0" y="0"/>
                      <wp:positionH relativeFrom="column">
                        <wp:posOffset>346212</wp:posOffset>
                      </wp:positionH>
                      <wp:positionV relativeFrom="paragraph">
                        <wp:posOffset>179705</wp:posOffset>
                      </wp:positionV>
                      <wp:extent cx="2194560" cy="0"/>
                      <wp:effectExtent l="12700" t="8890" r="12065" b="10160"/>
                      <wp:wrapNone/>
                      <wp:docPr id="2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4F80A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5pt,14.15pt" to="200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pv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" o:allowincell="f"/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lang w:val="es-ES" w:eastAsia="es-ES"/>
              </w:rPr>
              <w:t xml:space="preserve">   </w:t>
            </w:r>
          </w:p>
          <w:p w14:paraId="78E44D1E" w14:textId="77777777" w:rsidR="008D1FF7" w:rsidRPr="008D1FF7" w:rsidRDefault="008D1FF7" w:rsidP="008D1FF7">
            <w:pPr>
              <w:rPr>
                <w:rFonts w:ascii="Calibri" w:eastAsia="Times New Roman" w:hAnsi="Calibri" w:cs="Arial"/>
                <w:lang w:val="es-ES" w:eastAsia="es-ES"/>
              </w:rPr>
            </w:pPr>
          </w:p>
          <w:p w14:paraId="696F7C4B" w14:textId="04B8330F" w:rsidR="008D1FF7" w:rsidRPr="008D1FF7" w:rsidRDefault="00466082" w:rsidP="008D1FF7">
            <w:pPr>
              <w:keepNext/>
              <w:jc w:val="center"/>
              <w:outlineLvl w:val="0"/>
              <w:rPr>
                <w:rFonts w:ascii="Calibri" w:eastAsia="Times New Roman" w:hAnsi="Calibri" w:cs="Arial"/>
                <w:b/>
                <w:color w:val="000000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val="es-ES_tradnl" w:eastAsia="es-ES"/>
              </w:rPr>
              <w:t>XXXXXXXXXXXXXXXXXXXXXX</w:t>
            </w:r>
          </w:p>
        </w:tc>
      </w:tr>
    </w:tbl>
    <w:p w14:paraId="7DA835B1" w14:textId="77777777" w:rsidR="008B5195" w:rsidRDefault="008B5195"/>
    <w:sectPr w:rsidR="008B5195" w:rsidSect="00F9348D">
      <w:headerReference w:type="default" r:id="rId8"/>
      <w:footerReference w:type="default" r:id="rId9"/>
      <w:pgSz w:w="12240" w:h="15840"/>
      <w:pgMar w:top="1134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C613" w14:textId="77777777" w:rsidR="00A37CA7" w:rsidRDefault="00A37CA7">
      <w:r>
        <w:separator/>
      </w:r>
    </w:p>
  </w:endnote>
  <w:endnote w:type="continuationSeparator" w:id="0">
    <w:p w14:paraId="09138490" w14:textId="77777777" w:rsidR="00A37CA7" w:rsidRDefault="00A3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6F92" w14:textId="77777777" w:rsidR="00B85EA4" w:rsidRDefault="00215A49">
    <w:pPr>
      <w:pStyle w:val="Piedepgina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E56D389" wp14:editId="73FE20F5">
          <wp:simplePos x="0" y="0"/>
          <wp:positionH relativeFrom="column">
            <wp:posOffset>-851535</wp:posOffset>
          </wp:positionH>
          <wp:positionV relativeFrom="paragraph">
            <wp:posOffset>-1611176</wp:posOffset>
          </wp:positionV>
          <wp:extent cx="85410" cy="1969579"/>
          <wp:effectExtent l="0" t="0" r="3810" b="0"/>
          <wp:wrapNone/>
          <wp:docPr id="1047661263" name="Imagen 1047661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8" cy="2808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43504F" wp14:editId="6C6CE9E5">
          <wp:simplePos x="0" y="0"/>
          <wp:positionH relativeFrom="column">
            <wp:posOffset>5049320</wp:posOffset>
          </wp:positionH>
          <wp:positionV relativeFrom="paragraph">
            <wp:posOffset>-722903</wp:posOffset>
          </wp:positionV>
          <wp:extent cx="1335206" cy="1036683"/>
          <wp:effectExtent l="0" t="0" r="0" b="5080"/>
          <wp:wrapNone/>
          <wp:docPr id="2114831255" name="Imagen 2114831255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buj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03" cy="1047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A07E" w14:textId="77777777" w:rsidR="00A37CA7" w:rsidRDefault="00A37CA7">
      <w:r>
        <w:separator/>
      </w:r>
    </w:p>
  </w:footnote>
  <w:footnote w:type="continuationSeparator" w:id="0">
    <w:p w14:paraId="04902F53" w14:textId="77777777" w:rsidR="00A37CA7" w:rsidRDefault="00A3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CB42" w14:textId="77777777" w:rsidR="00B85EA4" w:rsidRDefault="00215A49" w:rsidP="00D27ED7">
    <w:pPr>
      <w:pStyle w:val="Encabezado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70770D6" wp14:editId="63808C12">
          <wp:simplePos x="0" y="0"/>
          <wp:positionH relativeFrom="column">
            <wp:posOffset>-727348</wp:posOffset>
          </wp:positionH>
          <wp:positionV relativeFrom="paragraph">
            <wp:posOffset>-181247</wp:posOffset>
          </wp:positionV>
          <wp:extent cx="3696789" cy="319987"/>
          <wp:effectExtent l="0" t="0" r="0" b="0"/>
          <wp:wrapNone/>
          <wp:docPr id="1734411202" name="Imagen 173441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789" cy="31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261"/>
    <w:multiLevelType w:val="hybridMultilevel"/>
    <w:tmpl w:val="9C9E05E8"/>
    <w:lvl w:ilvl="0" w:tplc="539E602E">
      <w:start w:val="1"/>
      <w:numFmt w:val="bullet"/>
      <w:lvlText w:val="-"/>
      <w:lvlJc w:val="left"/>
      <w:pPr>
        <w:ind w:left="303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 w15:restartNumberingAfterBreak="0">
    <w:nsid w:val="0AE8180F"/>
    <w:multiLevelType w:val="hybridMultilevel"/>
    <w:tmpl w:val="6A34B9DC"/>
    <w:lvl w:ilvl="0" w:tplc="240A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2" w15:restartNumberingAfterBreak="0">
    <w:nsid w:val="1C2C0237"/>
    <w:multiLevelType w:val="hybridMultilevel"/>
    <w:tmpl w:val="4F0E577C"/>
    <w:lvl w:ilvl="0" w:tplc="95AA00F8">
      <w:start w:val="1"/>
      <w:numFmt w:val="decimal"/>
      <w:lvlText w:val="%1."/>
      <w:lvlJc w:val="left"/>
      <w:pPr>
        <w:ind w:left="1950" w:hanging="360"/>
      </w:pPr>
      <w:rPr>
        <w:rFonts w:ascii="Calibri" w:eastAsiaTheme="minorHAnsi" w:hAnsi="Calibri" w:cs="Arial"/>
      </w:rPr>
    </w:lvl>
    <w:lvl w:ilvl="1" w:tplc="240A0019" w:tentative="1">
      <w:start w:val="1"/>
      <w:numFmt w:val="lowerLetter"/>
      <w:lvlText w:val="%2."/>
      <w:lvlJc w:val="left"/>
      <w:pPr>
        <w:ind w:left="2670" w:hanging="360"/>
      </w:pPr>
    </w:lvl>
    <w:lvl w:ilvl="2" w:tplc="240A001B" w:tentative="1">
      <w:start w:val="1"/>
      <w:numFmt w:val="lowerRoman"/>
      <w:lvlText w:val="%3."/>
      <w:lvlJc w:val="right"/>
      <w:pPr>
        <w:ind w:left="3390" w:hanging="180"/>
      </w:pPr>
    </w:lvl>
    <w:lvl w:ilvl="3" w:tplc="240A000F" w:tentative="1">
      <w:start w:val="1"/>
      <w:numFmt w:val="decimal"/>
      <w:lvlText w:val="%4."/>
      <w:lvlJc w:val="left"/>
      <w:pPr>
        <w:ind w:left="4110" w:hanging="360"/>
      </w:pPr>
    </w:lvl>
    <w:lvl w:ilvl="4" w:tplc="240A0019" w:tentative="1">
      <w:start w:val="1"/>
      <w:numFmt w:val="lowerLetter"/>
      <w:lvlText w:val="%5."/>
      <w:lvlJc w:val="left"/>
      <w:pPr>
        <w:ind w:left="4830" w:hanging="360"/>
      </w:pPr>
    </w:lvl>
    <w:lvl w:ilvl="5" w:tplc="240A001B" w:tentative="1">
      <w:start w:val="1"/>
      <w:numFmt w:val="lowerRoman"/>
      <w:lvlText w:val="%6."/>
      <w:lvlJc w:val="right"/>
      <w:pPr>
        <w:ind w:left="5550" w:hanging="180"/>
      </w:pPr>
    </w:lvl>
    <w:lvl w:ilvl="6" w:tplc="240A000F" w:tentative="1">
      <w:start w:val="1"/>
      <w:numFmt w:val="decimal"/>
      <w:lvlText w:val="%7."/>
      <w:lvlJc w:val="left"/>
      <w:pPr>
        <w:ind w:left="6270" w:hanging="360"/>
      </w:pPr>
    </w:lvl>
    <w:lvl w:ilvl="7" w:tplc="240A0019" w:tentative="1">
      <w:start w:val="1"/>
      <w:numFmt w:val="lowerLetter"/>
      <w:lvlText w:val="%8."/>
      <w:lvlJc w:val="left"/>
      <w:pPr>
        <w:ind w:left="6990" w:hanging="360"/>
      </w:pPr>
    </w:lvl>
    <w:lvl w:ilvl="8" w:tplc="24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 w15:restartNumberingAfterBreak="0">
    <w:nsid w:val="2EE42CC0"/>
    <w:multiLevelType w:val="hybridMultilevel"/>
    <w:tmpl w:val="DB9C75F8"/>
    <w:lvl w:ilvl="0" w:tplc="240A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4" w15:restartNumberingAfterBreak="0">
    <w:nsid w:val="2EEF4593"/>
    <w:multiLevelType w:val="hybridMultilevel"/>
    <w:tmpl w:val="D16473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A0516"/>
    <w:multiLevelType w:val="multilevel"/>
    <w:tmpl w:val="67D03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DA01EB"/>
    <w:multiLevelType w:val="hybridMultilevel"/>
    <w:tmpl w:val="646010B2"/>
    <w:lvl w:ilvl="0" w:tplc="2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C065884"/>
    <w:multiLevelType w:val="hybridMultilevel"/>
    <w:tmpl w:val="EE6A1966"/>
    <w:lvl w:ilvl="0" w:tplc="C7FCCC1A">
      <w:start w:val="1"/>
      <w:numFmt w:val="decimal"/>
      <w:lvlText w:val="%1."/>
      <w:lvlJc w:val="left"/>
      <w:pPr>
        <w:ind w:left="1776" w:hanging="360"/>
      </w:pPr>
      <w:rPr>
        <w:rFonts w:ascii="Calibri" w:eastAsiaTheme="minorHAnsi" w:hAnsi="Calibri" w:cs="Arial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97B606C"/>
    <w:multiLevelType w:val="hybridMultilevel"/>
    <w:tmpl w:val="70025D6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3004B"/>
    <w:multiLevelType w:val="hybridMultilevel"/>
    <w:tmpl w:val="E71804E2"/>
    <w:lvl w:ilvl="0" w:tplc="2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7FBF25D2"/>
    <w:multiLevelType w:val="hybridMultilevel"/>
    <w:tmpl w:val="3410DB80"/>
    <w:lvl w:ilvl="0" w:tplc="24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521355852">
    <w:abstractNumId w:val="5"/>
  </w:num>
  <w:num w:numId="2" w16cid:durableId="410927799">
    <w:abstractNumId w:val="4"/>
  </w:num>
  <w:num w:numId="3" w16cid:durableId="1662199144">
    <w:abstractNumId w:val="7"/>
  </w:num>
  <w:num w:numId="4" w16cid:durableId="1998025499">
    <w:abstractNumId w:val="2"/>
  </w:num>
  <w:num w:numId="5" w16cid:durableId="1753089595">
    <w:abstractNumId w:val="3"/>
  </w:num>
  <w:num w:numId="6" w16cid:durableId="1722170119">
    <w:abstractNumId w:val="0"/>
  </w:num>
  <w:num w:numId="7" w16cid:durableId="1339580288">
    <w:abstractNumId w:val="1"/>
  </w:num>
  <w:num w:numId="8" w16cid:durableId="547572425">
    <w:abstractNumId w:val="6"/>
  </w:num>
  <w:num w:numId="9" w16cid:durableId="1612784298">
    <w:abstractNumId w:val="10"/>
  </w:num>
  <w:num w:numId="10" w16cid:durableId="556361574">
    <w:abstractNumId w:val="9"/>
  </w:num>
  <w:num w:numId="11" w16cid:durableId="28386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F7"/>
    <w:rsid w:val="000034D8"/>
    <w:rsid w:val="00007ABB"/>
    <w:rsid w:val="00123BF9"/>
    <w:rsid w:val="001C7E49"/>
    <w:rsid w:val="00215A49"/>
    <w:rsid w:val="00273551"/>
    <w:rsid w:val="003129B1"/>
    <w:rsid w:val="003250E6"/>
    <w:rsid w:val="00347CF2"/>
    <w:rsid w:val="0037160C"/>
    <w:rsid w:val="003A1D3C"/>
    <w:rsid w:val="003E15BF"/>
    <w:rsid w:val="003E6A1F"/>
    <w:rsid w:val="00401D50"/>
    <w:rsid w:val="00451F6F"/>
    <w:rsid w:val="00466082"/>
    <w:rsid w:val="00490C58"/>
    <w:rsid w:val="004B7C0B"/>
    <w:rsid w:val="005B20B8"/>
    <w:rsid w:val="005E6C85"/>
    <w:rsid w:val="006209BA"/>
    <w:rsid w:val="00634F05"/>
    <w:rsid w:val="00645908"/>
    <w:rsid w:val="006516A9"/>
    <w:rsid w:val="006606BD"/>
    <w:rsid w:val="006858A7"/>
    <w:rsid w:val="006B62CF"/>
    <w:rsid w:val="006D70AE"/>
    <w:rsid w:val="006E3D46"/>
    <w:rsid w:val="006F5170"/>
    <w:rsid w:val="0071727B"/>
    <w:rsid w:val="00770C2A"/>
    <w:rsid w:val="00787ABF"/>
    <w:rsid w:val="00820086"/>
    <w:rsid w:val="008274FF"/>
    <w:rsid w:val="008338D0"/>
    <w:rsid w:val="00850D90"/>
    <w:rsid w:val="008529D7"/>
    <w:rsid w:val="008533B3"/>
    <w:rsid w:val="008B5195"/>
    <w:rsid w:val="008B6780"/>
    <w:rsid w:val="008D1FF7"/>
    <w:rsid w:val="0092453E"/>
    <w:rsid w:val="0092544F"/>
    <w:rsid w:val="00A10F1B"/>
    <w:rsid w:val="00A37CA7"/>
    <w:rsid w:val="00AC3C9B"/>
    <w:rsid w:val="00B450D0"/>
    <w:rsid w:val="00B46E21"/>
    <w:rsid w:val="00B85EA4"/>
    <w:rsid w:val="00BA2A1E"/>
    <w:rsid w:val="00BE1FE6"/>
    <w:rsid w:val="00D715CE"/>
    <w:rsid w:val="00E44A15"/>
    <w:rsid w:val="00EE65C8"/>
    <w:rsid w:val="00F20675"/>
    <w:rsid w:val="00F9348D"/>
    <w:rsid w:val="00FB58BA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464C"/>
  <w15:chartTrackingRefBased/>
  <w15:docId w15:val="{F2324BCA-D26E-464F-9117-02D838DB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F7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D1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1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1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8D1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1F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1F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1F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1F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1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1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1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1F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8D1F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1F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1F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1F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1F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1F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1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1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1F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1F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1F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1F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1F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D1F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1FF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D1F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FF7"/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semiHidden/>
    <w:rsid w:val="008D1FF7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D1FF7"/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Sinespaciado">
    <w:name w:val="No Spacing"/>
    <w:uiPriority w:val="1"/>
    <w:qFormat/>
    <w:rsid w:val="008D1FF7"/>
    <w:pPr>
      <w:spacing w:after="0" w:line="240" w:lineRule="auto"/>
    </w:pPr>
    <w:rPr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6608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08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46E2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spondenciasector@bancold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1634</Words>
  <Characters>9301</Characters>
  <Application>Microsoft Office Word</Application>
  <DocSecurity>0</DocSecurity>
  <Lines>217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Zulamy Solano Avendaño</dc:creator>
  <cp:keywords/>
  <dc:description/>
  <cp:lastModifiedBy>Juan Manuel Tiria Gonzalez</cp:lastModifiedBy>
  <cp:revision>5</cp:revision>
  <dcterms:created xsi:type="dcterms:W3CDTF">2025-10-29T17:00:00Z</dcterms:created>
  <dcterms:modified xsi:type="dcterms:W3CDTF">2025-11-05T21:51:00Z</dcterms:modified>
</cp:coreProperties>
</file>