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4A76" w14:textId="244C6AFE" w:rsidR="00647E5E" w:rsidRPr="008E039F" w:rsidRDefault="0009265D" w:rsidP="00E65A07">
      <w:pPr>
        <w:jc w:val="center"/>
        <w:rPr>
          <w:rFonts w:ascii="Arial" w:hAnsi="Arial" w:cs="Arial"/>
          <w:b/>
          <w:bCs/>
          <w:color w:val="2F5496" w:themeColor="accent1" w:themeShade="BF"/>
          <w:sz w:val="28"/>
          <w:szCs w:val="28"/>
          <w:lang w:val="es-CO"/>
        </w:rPr>
      </w:pPr>
      <w:r w:rsidRPr="008E039F">
        <w:rPr>
          <w:rFonts w:ascii="Arial" w:hAnsi="Arial" w:cs="Arial"/>
          <w:b/>
          <w:bCs/>
          <w:color w:val="2F5496" w:themeColor="accent1" w:themeShade="BF"/>
          <w:sz w:val="28"/>
          <w:szCs w:val="28"/>
          <w:lang w:val="es-CO"/>
        </w:rPr>
        <w:t xml:space="preserve">ANEXO </w:t>
      </w:r>
      <w:r w:rsidR="00282E59" w:rsidRPr="008E039F">
        <w:rPr>
          <w:rFonts w:ascii="Arial" w:hAnsi="Arial" w:cs="Arial"/>
          <w:b/>
          <w:bCs/>
          <w:color w:val="2F5496" w:themeColor="accent1" w:themeShade="BF"/>
          <w:sz w:val="28"/>
          <w:szCs w:val="28"/>
          <w:lang w:val="es-CO"/>
        </w:rPr>
        <w:t xml:space="preserve">No. </w:t>
      </w:r>
      <w:r w:rsidR="006479F2" w:rsidRPr="008E039F">
        <w:rPr>
          <w:rFonts w:ascii="Arial" w:hAnsi="Arial" w:cs="Arial"/>
          <w:b/>
          <w:bCs/>
          <w:color w:val="2F5496" w:themeColor="accent1" w:themeShade="BF"/>
          <w:sz w:val="28"/>
          <w:szCs w:val="28"/>
          <w:lang w:val="es-CO"/>
        </w:rPr>
        <w:t>1</w:t>
      </w:r>
      <w:r w:rsidR="00282E59" w:rsidRPr="008E039F">
        <w:rPr>
          <w:rFonts w:ascii="Arial" w:hAnsi="Arial" w:cs="Arial"/>
          <w:b/>
          <w:bCs/>
          <w:color w:val="2F5496" w:themeColor="accent1" w:themeShade="BF"/>
          <w:sz w:val="28"/>
          <w:szCs w:val="28"/>
          <w:lang w:val="es-CO"/>
        </w:rPr>
        <w:t>0</w:t>
      </w:r>
      <w:r w:rsidRPr="008E039F">
        <w:rPr>
          <w:rFonts w:ascii="Arial" w:hAnsi="Arial" w:cs="Arial"/>
          <w:b/>
          <w:bCs/>
          <w:color w:val="2F5496" w:themeColor="accent1" w:themeShade="BF"/>
          <w:sz w:val="28"/>
          <w:szCs w:val="28"/>
          <w:lang w:val="es-CO"/>
        </w:rPr>
        <w:t xml:space="preserve"> </w:t>
      </w:r>
      <w:r w:rsidR="00E92CBA" w:rsidRPr="008E039F">
        <w:rPr>
          <w:rFonts w:ascii="Arial" w:hAnsi="Arial" w:cs="Arial"/>
          <w:b/>
          <w:bCs/>
          <w:color w:val="2F5496" w:themeColor="accent1" w:themeShade="BF"/>
          <w:sz w:val="28"/>
          <w:szCs w:val="28"/>
          <w:lang w:val="es-CO"/>
        </w:rPr>
        <w:t>–</w:t>
      </w:r>
      <w:r w:rsidRPr="008E039F">
        <w:rPr>
          <w:rFonts w:ascii="Arial" w:hAnsi="Arial" w:cs="Arial"/>
          <w:b/>
          <w:bCs/>
          <w:color w:val="2F5496" w:themeColor="accent1" w:themeShade="BF"/>
          <w:sz w:val="28"/>
          <w:szCs w:val="28"/>
          <w:lang w:val="es-CO"/>
        </w:rPr>
        <w:t xml:space="preserve"> </w:t>
      </w:r>
      <w:r w:rsidR="00E92CBA" w:rsidRPr="008E039F">
        <w:rPr>
          <w:rFonts w:ascii="Arial" w:hAnsi="Arial" w:cs="Arial"/>
          <w:b/>
          <w:bCs/>
          <w:color w:val="2F5496" w:themeColor="accent1" w:themeShade="BF"/>
          <w:sz w:val="28"/>
          <w:szCs w:val="28"/>
          <w:lang w:val="es-CO"/>
        </w:rPr>
        <w:t xml:space="preserve">REQUERIMIENTO </w:t>
      </w:r>
      <w:r w:rsidR="00282E59" w:rsidRPr="008E039F">
        <w:rPr>
          <w:rFonts w:ascii="Arial" w:hAnsi="Arial" w:cs="Arial"/>
          <w:b/>
          <w:bCs/>
          <w:color w:val="2F5496" w:themeColor="accent1" w:themeShade="BF"/>
          <w:sz w:val="28"/>
          <w:szCs w:val="28"/>
          <w:lang w:val="es-CO"/>
        </w:rPr>
        <w:t xml:space="preserve">TÉCNICO Y </w:t>
      </w:r>
      <w:r w:rsidR="00E92CBA" w:rsidRPr="008E039F">
        <w:rPr>
          <w:rFonts w:ascii="Arial" w:hAnsi="Arial" w:cs="Arial"/>
          <w:b/>
          <w:bCs/>
          <w:color w:val="2F5496" w:themeColor="accent1" w:themeShade="BF"/>
          <w:sz w:val="28"/>
          <w:szCs w:val="28"/>
          <w:lang w:val="es-CO"/>
        </w:rPr>
        <w:t xml:space="preserve">FUNCIONAL </w:t>
      </w:r>
      <w:r w:rsidR="00282E59" w:rsidRPr="008E039F">
        <w:rPr>
          <w:rFonts w:ascii="Arial" w:hAnsi="Arial" w:cs="Arial"/>
          <w:b/>
          <w:bCs/>
          <w:color w:val="2F5496" w:themeColor="accent1" w:themeShade="BF"/>
          <w:sz w:val="28"/>
          <w:szCs w:val="28"/>
          <w:lang w:val="es-CO"/>
        </w:rPr>
        <w:t xml:space="preserve">PARA </w:t>
      </w:r>
      <w:r w:rsidR="00E92CBA" w:rsidRPr="002B39AF">
        <w:rPr>
          <w:rFonts w:ascii="Arial" w:hAnsi="Arial" w:cs="Arial"/>
          <w:b/>
          <w:bCs/>
          <w:color w:val="2F5496" w:themeColor="accent1" w:themeShade="BF"/>
          <w:sz w:val="28"/>
          <w:szCs w:val="28"/>
          <w:lang w:val="es-ES"/>
        </w:rPr>
        <w:t>SOFTWARE DE RIESGOS Y AUDITORÍA</w:t>
      </w:r>
    </w:p>
    <w:p w14:paraId="5A5FBB83" w14:textId="77777777" w:rsidR="00534E33" w:rsidRPr="008E039F" w:rsidRDefault="00534E33" w:rsidP="00412BA7">
      <w:pPr>
        <w:ind w:left="0"/>
        <w:rPr>
          <w:rFonts w:ascii="Arial" w:hAnsi="Arial" w:cs="Arial"/>
          <w:lang w:val="es-CO"/>
        </w:rPr>
      </w:pPr>
    </w:p>
    <w:p w14:paraId="3162377E" w14:textId="26D2253F" w:rsidR="0009265D" w:rsidRPr="008E039F" w:rsidRDefault="00534E33" w:rsidP="00412BA7">
      <w:pPr>
        <w:ind w:left="0"/>
        <w:rPr>
          <w:rFonts w:ascii="Arial" w:hAnsi="Arial" w:cs="Arial"/>
          <w:lang w:val="es-CO"/>
        </w:rPr>
      </w:pPr>
      <w:r w:rsidRPr="008E039F">
        <w:rPr>
          <w:rFonts w:ascii="Arial" w:hAnsi="Arial" w:cs="Arial"/>
          <w:lang w:val="es-CO"/>
        </w:rPr>
        <w:t>Se requiere contar con una solución tecnológica confiable que garantice la integridad, disponibilidad y confidencialidad de la información de los riesgos operacionales a los cuales está expuesto Bancóldex</w:t>
      </w:r>
      <w:r w:rsidR="00112A6F" w:rsidRPr="008E039F">
        <w:rPr>
          <w:rFonts w:ascii="Arial" w:hAnsi="Arial" w:cs="Arial"/>
          <w:lang w:val="es-CO"/>
        </w:rPr>
        <w:t xml:space="preserve"> y las auditorías internas realizadas sobre los diferentes entes auditables. </w:t>
      </w:r>
    </w:p>
    <w:p w14:paraId="66EBB1C2" w14:textId="4206E7DB" w:rsidR="00FF7B87" w:rsidRPr="008E039F" w:rsidRDefault="00FF7B87" w:rsidP="00412BA7">
      <w:pPr>
        <w:ind w:left="0"/>
        <w:rPr>
          <w:rFonts w:ascii="Arial" w:hAnsi="Arial" w:cs="Arial"/>
          <w:lang w:val="es-CO"/>
        </w:rPr>
      </w:pPr>
      <w:r w:rsidRPr="008E039F">
        <w:rPr>
          <w:rFonts w:ascii="Arial" w:hAnsi="Arial" w:cs="Arial"/>
          <w:lang w:val="es-CO"/>
        </w:rPr>
        <w:t>Por favor indique a continuación con claridad, cómo la solución da cumplimiento a este requerimiento. Puede presentar recursos gráficos si los tiene. En caso</w:t>
      </w:r>
      <w:r w:rsidR="00621A93" w:rsidRPr="008E039F">
        <w:rPr>
          <w:rFonts w:ascii="Arial" w:hAnsi="Arial" w:cs="Arial"/>
          <w:lang w:val="es-CO"/>
        </w:rPr>
        <w:t xml:space="preserve"> de</w:t>
      </w:r>
      <w:r w:rsidRPr="008E039F">
        <w:rPr>
          <w:rFonts w:ascii="Arial" w:hAnsi="Arial" w:cs="Arial"/>
          <w:lang w:val="es-CO"/>
        </w:rPr>
        <w:t xml:space="preserve"> que la solución no cubra este requerimiento, es necesario que lo especifique en este campo.</w:t>
      </w:r>
    </w:p>
    <w:p w14:paraId="15B44075" w14:textId="77777777" w:rsidR="00FF7B87" w:rsidRPr="008E039F" w:rsidRDefault="00FF7B87" w:rsidP="004529BC">
      <w:pPr>
        <w:rPr>
          <w:rFonts w:ascii="Arial" w:hAnsi="Arial" w:cs="Arial"/>
          <w:lang w:val="es-CO"/>
        </w:rPr>
      </w:pPr>
    </w:p>
    <w:p w14:paraId="50965E00" w14:textId="424E1A9A" w:rsidR="00E65A07" w:rsidRPr="008E039F" w:rsidRDefault="00E65A07" w:rsidP="00DE6C9A">
      <w:pPr>
        <w:pStyle w:val="Ttulo1"/>
        <w:numPr>
          <w:ilvl w:val="0"/>
          <w:numId w:val="29"/>
        </w:numPr>
        <w:jc w:val="center"/>
        <w:rPr>
          <w:rFonts w:ascii="Arial" w:hAnsi="Arial" w:cs="Arial"/>
          <w:lang w:val="es-CO"/>
        </w:rPr>
      </w:pPr>
      <w:r w:rsidRPr="008E039F">
        <w:rPr>
          <w:rFonts w:ascii="Arial" w:hAnsi="Arial" w:cs="Arial"/>
          <w:lang w:val="es-CO"/>
        </w:rPr>
        <w:t>REQUERIMIENTOS FUNCIONALES</w:t>
      </w:r>
    </w:p>
    <w:p w14:paraId="0768B5EF" w14:textId="77777777" w:rsidR="00282E59" w:rsidRPr="008E039F" w:rsidRDefault="00282E59" w:rsidP="0077514E">
      <w:pPr>
        <w:rPr>
          <w:rFonts w:ascii="Arial" w:hAnsi="Arial" w:cs="Arial"/>
          <w:lang w:val="es-CO"/>
        </w:rPr>
      </w:pPr>
    </w:p>
    <w:p w14:paraId="79ABC2DD" w14:textId="346EB138" w:rsidR="00962FFA" w:rsidRPr="008E039F" w:rsidRDefault="00962FFA" w:rsidP="00011B86">
      <w:pPr>
        <w:pStyle w:val="Ttulo2"/>
      </w:pPr>
      <w:r w:rsidRPr="008E039F">
        <w:t xml:space="preserve">Módulo de Riesgo </w:t>
      </w:r>
      <w:r w:rsidRPr="006A07E6">
        <w:t>Opera</w:t>
      </w:r>
      <w:r w:rsidR="00220F57" w:rsidRPr="006A07E6">
        <w:t>cional</w:t>
      </w:r>
    </w:p>
    <w:p w14:paraId="1A21D3C7" w14:textId="7ED35C93" w:rsidR="002965CB" w:rsidRPr="001140E0" w:rsidRDefault="002965CB" w:rsidP="00011B86">
      <w:pPr>
        <w:pStyle w:val="Ttulo3"/>
      </w:pPr>
      <w:r w:rsidRPr="001140E0">
        <w:t>Definiciones</w:t>
      </w:r>
    </w:p>
    <w:p w14:paraId="38021A8A" w14:textId="3BC57B14" w:rsidR="00621A93" w:rsidRPr="008E039F" w:rsidRDefault="00621A93" w:rsidP="00220F57">
      <w:pPr>
        <w:pStyle w:val="Prrafodelista"/>
        <w:numPr>
          <w:ilvl w:val="0"/>
          <w:numId w:val="31"/>
        </w:numPr>
        <w:rPr>
          <w:rFonts w:ascii="Arial" w:hAnsi="Arial" w:cs="Arial"/>
          <w:lang w:val="es-CO"/>
        </w:rPr>
      </w:pPr>
      <w:r w:rsidRPr="008E039F">
        <w:rPr>
          <w:rFonts w:ascii="Arial" w:hAnsi="Arial" w:cs="Arial"/>
          <w:lang w:val="es-CO"/>
        </w:rPr>
        <w:t>Riesgo:</w:t>
      </w:r>
      <w:r w:rsidR="00241A87">
        <w:rPr>
          <w:rFonts w:ascii="Arial" w:hAnsi="Arial" w:cs="Arial"/>
          <w:lang w:val="es-CO"/>
        </w:rPr>
        <w:t xml:space="preserve"> </w:t>
      </w:r>
      <w:r w:rsidR="009E2C5E" w:rsidRPr="009E2C5E">
        <w:rPr>
          <w:rFonts w:ascii="Arial" w:hAnsi="Arial" w:cs="Arial"/>
          <w:lang w:val="es-CO"/>
        </w:rPr>
        <w:t>Es la posibilidad de que la entidad incurra en pérdidas por las deficiencias, fallas o inadecuado funcionamiento de los procesos, la tecnología, la infraestructura o el recurso humano, así como por la ocurrencia de acontecimientos externos asociados a éstos. Incluye el riesgo legal.</w:t>
      </w:r>
      <w:r w:rsidR="00766982">
        <w:rPr>
          <w:rStyle w:val="Refdenotaalpie"/>
          <w:rFonts w:ascii="Arial" w:hAnsi="Arial" w:cs="Arial"/>
          <w:lang w:val="es-CO"/>
        </w:rPr>
        <w:footnoteReference w:id="1"/>
      </w:r>
    </w:p>
    <w:p w14:paraId="68C428C7" w14:textId="54B5EC17" w:rsidR="00621A93" w:rsidRPr="008E039F" w:rsidRDefault="00621A93" w:rsidP="00220F57">
      <w:pPr>
        <w:pStyle w:val="Prrafodelista"/>
        <w:numPr>
          <w:ilvl w:val="0"/>
          <w:numId w:val="31"/>
        </w:numPr>
        <w:rPr>
          <w:rFonts w:ascii="Arial" w:hAnsi="Arial" w:cs="Arial"/>
          <w:lang w:val="es-CO"/>
        </w:rPr>
      </w:pPr>
      <w:r w:rsidRPr="008E039F">
        <w:rPr>
          <w:rFonts w:ascii="Arial" w:hAnsi="Arial" w:cs="Arial"/>
          <w:lang w:val="es-CO"/>
        </w:rPr>
        <w:t>Control:</w:t>
      </w:r>
      <w:r w:rsidR="00282819">
        <w:rPr>
          <w:rFonts w:ascii="Arial" w:hAnsi="Arial" w:cs="Arial"/>
          <w:lang w:val="es-CO"/>
        </w:rPr>
        <w:t xml:space="preserve"> Medida que se aplica para </w:t>
      </w:r>
      <w:r w:rsidR="00B85EC3">
        <w:rPr>
          <w:rFonts w:ascii="Arial" w:hAnsi="Arial" w:cs="Arial"/>
          <w:lang w:val="es-CO"/>
        </w:rPr>
        <w:t xml:space="preserve">la mitigación del riesgo. Los controles pueden reducir la probabilidad de ocurrencia del riesgo o </w:t>
      </w:r>
      <w:r w:rsidR="00254999">
        <w:rPr>
          <w:rFonts w:ascii="Arial" w:hAnsi="Arial" w:cs="Arial"/>
          <w:lang w:val="es-CO"/>
        </w:rPr>
        <w:t xml:space="preserve">reducir el </w:t>
      </w:r>
      <w:r w:rsidR="00B85EC3">
        <w:rPr>
          <w:rFonts w:ascii="Arial" w:hAnsi="Arial" w:cs="Arial"/>
          <w:lang w:val="es-CO"/>
        </w:rPr>
        <w:t xml:space="preserve">impacto </w:t>
      </w:r>
      <w:r w:rsidR="00254999">
        <w:rPr>
          <w:rFonts w:ascii="Arial" w:hAnsi="Arial" w:cs="Arial"/>
          <w:lang w:val="es-CO"/>
        </w:rPr>
        <w:t xml:space="preserve">de la materialización </w:t>
      </w:r>
      <w:proofErr w:type="gramStart"/>
      <w:r w:rsidR="00254999">
        <w:rPr>
          <w:rFonts w:ascii="Arial" w:hAnsi="Arial" w:cs="Arial"/>
          <w:lang w:val="es-CO"/>
        </w:rPr>
        <w:t>del mismo</w:t>
      </w:r>
      <w:proofErr w:type="gramEnd"/>
      <w:r w:rsidR="00B85EC3">
        <w:rPr>
          <w:rFonts w:ascii="Arial" w:hAnsi="Arial" w:cs="Arial"/>
          <w:lang w:val="es-CO"/>
        </w:rPr>
        <w:t xml:space="preserve">. </w:t>
      </w:r>
    </w:p>
    <w:p w14:paraId="0D937435" w14:textId="6010C64B" w:rsidR="002965CB" w:rsidRPr="008E039F" w:rsidRDefault="00220F57" w:rsidP="00220F57">
      <w:pPr>
        <w:pStyle w:val="Prrafodelista"/>
        <w:numPr>
          <w:ilvl w:val="0"/>
          <w:numId w:val="31"/>
        </w:numPr>
        <w:rPr>
          <w:rFonts w:ascii="Arial" w:hAnsi="Arial" w:cs="Arial"/>
          <w:lang w:val="es-CO"/>
        </w:rPr>
      </w:pPr>
      <w:r w:rsidRPr="008E039F">
        <w:rPr>
          <w:rFonts w:ascii="Arial" w:hAnsi="Arial" w:cs="Arial"/>
          <w:lang w:val="es-CO"/>
        </w:rPr>
        <w:t>Sistema de Administración de Riesgo Operacional - SARO:</w:t>
      </w:r>
      <w:r w:rsidR="00254999">
        <w:rPr>
          <w:rFonts w:ascii="Arial" w:hAnsi="Arial" w:cs="Arial"/>
          <w:lang w:val="es-CO"/>
        </w:rPr>
        <w:t xml:space="preserve"> </w:t>
      </w:r>
      <w:r w:rsidR="00C0039F" w:rsidRPr="00C0039F">
        <w:rPr>
          <w:rFonts w:ascii="Arial" w:hAnsi="Arial" w:cs="Arial"/>
          <w:lang w:val="es-CO"/>
        </w:rPr>
        <w:t>conjunto de elementos tales como políticas, procedimientos, documentación, estructura organizacional, registro de eventos de riesgo Operacional, órganos de control, plataforma tecnológica, divulgación de información y capacitación, mediante los cuales las entidades identifican, miden, controlan y monitorean el riesgo Operacional.</w:t>
      </w:r>
    </w:p>
    <w:p w14:paraId="541732C4" w14:textId="7A2D1F02" w:rsidR="00621A93" w:rsidRPr="008E039F" w:rsidRDefault="00220F57" w:rsidP="00621A93">
      <w:pPr>
        <w:pStyle w:val="Prrafodelista"/>
        <w:numPr>
          <w:ilvl w:val="0"/>
          <w:numId w:val="31"/>
        </w:numPr>
        <w:rPr>
          <w:rFonts w:ascii="Arial" w:hAnsi="Arial" w:cs="Arial"/>
          <w:lang w:val="es-CO"/>
        </w:rPr>
      </w:pPr>
      <w:r w:rsidRPr="008E039F">
        <w:rPr>
          <w:rFonts w:ascii="Arial" w:hAnsi="Arial" w:cs="Arial"/>
          <w:lang w:val="es-CO"/>
        </w:rPr>
        <w:t>Evento SARO:</w:t>
      </w:r>
      <w:r w:rsidR="00E0789B">
        <w:rPr>
          <w:rFonts w:ascii="Arial" w:hAnsi="Arial" w:cs="Arial"/>
          <w:lang w:val="es-CO"/>
        </w:rPr>
        <w:t xml:space="preserve"> </w:t>
      </w:r>
      <w:r w:rsidR="00E0789B" w:rsidRPr="00E0789B">
        <w:rPr>
          <w:rFonts w:ascii="Arial" w:hAnsi="Arial" w:cs="Arial"/>
          <w:lang w:val="es-CO"/>
        </w:rPr>
        <w:t>Incidente o situación que ocurre en un lugar particular durante un intervalo de tiempo determinado.</w:t>
      </w:r>
      <w:r w:rsidR="00E0789B" w:rsidRPr="00E0789B">
        <w:rPr>
          <w:rStyle w:val="Refdenotaalpie"/>
          <w:rFonts w:ascii="Arial" w:hAnsi="Arial" w:cs="Arial"/>
          <w:lang w:val="es-CO"/>
        </w:rPr>
        <w:t xml:space="preserve"> </w:t>
      </w:r>
      <w:r w:rsidR="00E0789B">
        <w:rPr>
          <w:rStyle w:val="Refdenotaalpie"/>
          <w:rFonts w:ascii="Arial" w:hAnsi="Arial" w:cs="Arial"/>
          <w:lang w:val="es-CO"/>
        </w:rPr>
        <w:footnoteReference w:id="2"/>
      </w:r>
    </w:p>
    <w:p w14:paraId="799D1B88" w14:textId="3C55D594" w:rsidR="00220F57" w:rsidRPr="008E039F" w:rsidRDefault="00220F57" w:rsidP="00220F57">
      <w:pPr>
        <w:pStyle w:val="Prrafodelista"/>
        <w:numPr>
          <w:ilvl w:val="0"/>
          <w:numId w:val="31"/>
        </w:numPr>
        <w:rPr>
          <w:rFonts w:ascii="Arial" w:hAnsi="Arial" w:cs="Arial"/>
          <w:lang w:val="es-CO"/>
        </w:rPr>
      </w:pPr>
      <w:r w:rsidRPr="008E039F">
        <w:rPr>
          <w:rFonts w:ascii="Arial" w:hAnsi="Arial" w:cs="Arial"/>
          <w:lang w:val="es-CO"/>
        </w:rPr>
        <w:t>Reporte de Evento SARO:</w:t>
      </w:r>
      <w:r w:rsidR="0089720F">
        <w:rPr>
          <w:rFonts w:ascii="Arial" w:hAnsi="Arial" w:cs="Arial"/>
          <w:lang w:val="es-CO"/>
        </w:rPr>
        <w:t xml:space="preserve"> Mecanismo a través del cual se informa a la Oficina de Riesgo Operacional sobre la ocurrencia de un evento.</w:t>
      </w:r>
    </w:p>
    <w:p w14:paraId="00335C58" w14:textId="65D71E26" w:rsidR="00921488" w:rsidRPr="008E039F" w:rsidRDefault="00921488" w:rsidP="00220F57">
      <w:pPr>
        <w:pStyle w:val="Prrafodelista"/>
        <w:numPr>
          <w:ilvl w:val="0"/>
          <w:numId w:val="31"/>
        </w:numPr>
        <w:rPr>
          <w:rFonts w:ascii="Arial" w:hAnsi="Arial" w:cs="Arial"/>
          <w:lang w:val="es-CO"/>
        </w:rPr>
      </w:pPr>
      <w:r w:rsidRPr="008E039F">
        <w:rPr>
          <w:rFonts w:ascii="Arial" w:hAnsi="Arial" w:cs="Arial"/>
          <w:lang w:val="es-CO"/>
        </w:rPr>
        <w:t xml:space="preserve">Riesgo transversal: </w:t>
      </w:r>
      <w:r w:rsidR="00B82F84">
        <w:rPr>
          <w:rFonts w:ascii="Arial" w:hAnsi="Arial" w:cs="Arial"/>
          <w:lang w:val="es-CO"/>
        </w:rPr>
        <w:t xml:space="preserve">riesgos que son aplicables a toda la organización o una parte significativa de esta. Dentro de estos se encuentran los riesgos de desastres naturales, </w:t>
      </w:r>
      <w:r w:rsidR="00977991">
        <w:rPr>
          <w:rFonts w:ascii="Arial" w:hAnsi="Arial" w:cs="Arial"/>
          <w:lang w:val="es-CO"/>
        </w:rPr>
        <w:t>pandemia, asonadas y ataques terroristas, entre otros.</w:t>
      </w:r>
    </w:p>
    <w:p w14:paraId="40A4CE13" w14:textId="40137550" w:rsidR="00B952B6" w:rsidRDefault="00B952B6" w:rsidP="00220F57">
      <w:pPr>
        <w:pStyle w:val="Prrafodelista"/>
        <w:numPr>
          <w:ilvl w:val="0"/>
          <w:numId w:val="31"/>
        </w:numPr>
        <w:rPr>
          <w:rFonts w:ascii="Arial" w:hAnsi="Arial" w:cs="Arial"/>
          <w:lang w:val="es-CO"/>
        </w:rPr>
      </w:pPr>
      <w:r>
        <w:rPr>
          <w:rFonts w:ascii="Arial" w:hAnsi="Arial" w:cs="Arial"/>
          <w:lang w:val="es-CO"/>
        </w:rPr>
        <w:t>Tratamiento</w:t>
      </w:r>
      <w:r w:rsidR="00B22363">
        <w:rPr>
          <w:rFonts w:ascii="Arial" w:hAnsi="Arial" w:cs="Arial"/>
          <w:lang w:val="es-CO"/>
        </w:rPr>
        <w:t xml:space="preserve"> del riesgo</w:t>
      </w:r>
      <w:r>
        <w:rPr>
          <w:rFonts w:ascii="Arial" w:hAnsi="Arial" w:cs="Arial"/>
          <w:lang w:val="es-CO"/>
        </w:rPr>
        <w:t>:</w:t>
      </w:r>
      <w:r w:rsidR="00B22363">
        <w:rPr>
          <w:rFonts w:ascii="Arial" w:hAnsi="Arial" w:cs="Arial"/>
          <w:lang w:val="es-CO"/>
        </w:rPr>
        <w:t xml:space="preserve"> </w:t>
      </w:r>
      <w:r w:rsidR="00B22363" w:rsidRPr="00B22363">
        <w:rPr>
          <w:rFonts w:ascii="Arial" w:hAnsi="Arial" w:cs="Arial"/>
          <w:lang w:val="es-CO"/>
        </w:rPr>
        <w:t xml:space="preserve">Decisión que se toma frente a un determinado nivel de riesgo Operacional, los cuales pueden ser: aceptar, eliminar o reducir (remover y transferir) </w:t>
      </w:r>
      <w:r>
        <w:rPr>
          <w:rFonts w:ascii="Arial" w:hAnsi="Arial" w:cs="Arial"/>
          <w:lang w:val="es-CO"/>
        </w:rPr>
        <w:t xml:space="preserve"> </w:t>
      </w:r>
    </w:p>
    <w:p w14:paraId="36D30086" w14:textId="43F4A447" w:rsidR="00BD0627" w:rsidRDefault="00621A93" w:rsidP="009232C2">
      <w:pPr>
        <w:pStyle w:val="Prrafodelista"/>
        <w:numPr>
          <w:ilvl w:val="0"/>
          <w:numId w:val="31"/>
        </w:numPr>
        <w:rPr>
          <w:rFonts w:ascii="Arial" w:hAnsi="Arial" w:cs="Arial"/>
          <w:lang w:val="es-CO"/>
        </w:rPr>
      </w:pPr>
      <w:r w:rsidRPr="008E039F">
        <w:rPr>
          <w:rFonts w:ascii="Arial" w:hAnsi="Arial" w:cs="Arial"/>
          <w:lang w:val="es-CO"/>
        </w:rPr>
        <w:t>Planes de Acción de Riesgos:</w:t>
      </w:r>
      <w:r w:rsidR="00977991">
        <w:rPr>
          <w:rFonts w:ascii="Arial" w:hAnsi="Arial" w:cs="Arial"/>
          <w:lang w:val="es-CO"/>
        </w:rPr>
        <w:t xml:space="preserve"> </w:t>
      </w:r>
      <w:r w:rsidR="00AE5AFF">
        <w:rPr>
          <w:rFonts w:ascii="Arial" w:hAnsi="Arial" w:cs="Arial"/>
          <w:lang w:val="es-CO"/>
        </w:rPr>
        <w:t>Hojas de ruta que permiten la implementación de controles para los riesgos.</w:t>
      </w:r>
    </w:p>
    <w:p w14:paraId="02AA800B" w14:textId="14FC4E5D" w:rsidR="003F4FBF" w:rsidRPr="009232C2" w:rsidRDefault="003F4FBF" w:rsidP="003F4FBF">
      <w:pPr>
        <w:pStyle w:val="Prrafodelista"/>
        <w:numPr>
          <w:ilvl w:val="0"/>
          <w:numId w:val="31"/>
        </w:numPr>
        <w:rPr>
          <w:rFonts w:ascii="Arial" w:hAnsi="Arial" w:cs="Arial"/>
          <w:lang w:val="es-CO"/>
        </w:rPr>
      </w:pPr>
      <w:r>
        <w:rPr>
          <w:rFonts w:ascii="Arial" w:hAnsi="Arial" w:cs="Arial"/>
          <w:lang w:val="es-CO"/>
        </w:rPr>
        <w:t>Líder de proceso:</w:t>
      </w:r>
      <w:r w:rsidR="00C80B49">
        <w:rPr>
          <w:rFonts w:ascii="Arial" w:hAnsi="Arial" w:cs="Arial"/>
          <w:lang w:val="es-CO"/>
        </w:rPr>
        <w:t xml:space="preserve"> </w:t>
      </w:r>
      <w:r w:rsidR="00F17899">
        <w:rPr>
          <w:rFonts w:ascii="Arial" w:hAnsi="Arial" w:cs="Arial"/>
          <w:lang w:val="es-CO"/>
        </w:rPr>
        <w:t>funcionario</w:t>
      </w:r>
      <w:r w:rsidR="00C80B49">
        <w:rPr>
          <w:rFonts w:ascii="Arial" w:hAnsi="Arial" w:cs="Arial"/>
          <w:lang w:val="es-CO"/>
        </w:rPr>
        <w:t xml:space="preserve"> encargado de </w:t>
      </w:r>
      <w:r w:rsidR="00661823">
        <w:rPr>
          <w:rFonts w:ascii="Arial" w:hAnsi="Arial" w:cs="Arial"/>
          <w:lang w:val="es-CO"/>
        </w:rPr>
        <w:t>asegurar</w:t>
      </w:r>
      <w:r w:rsidR="00F44C79">
        <w:rPr>
          <w:rFonts w:ascii="Arial" w:hAnsi="Arial" w:cs="Arial"/>
          <w:lang w:val="es-CO"/>
        </w:rPr>
        <w:t xml:space="preserve"> el cumplimiento de las políticas </w:t>
      </w:r>
      <w:r w:rsidR="00DF1000">
        <w:rPr>
          <w:rFonts w:ascii="Arial" w:hAnsi="Arial" w:cs="Arial"/>
          <w:lang w:val="es-CO"/>
        </w:rPr>
        <w:t xml:space="preserve">en la línea de negocio que lidera. </w:t>
      </w:r>
      <w:r w:rsidR="00AF5EF7">
        <w:rPr>
          <w:rFonts w:ascii="Arial" w:hAnsi="Arial" w:cs="Arial"/>
          <w:lang w:val="es-CO"/>
        </w:rPr>
        <w:t>Promueve la actualización de los mapas de riesgos</w:t>
      </w:r>
      <w:r w:rsidR="00F17899">
        <w:rPr>
          <w:rFonts w:ascii="Arial" w:hAnsi="Arial" w:cs="Arial"/>
          <w:lang w:val="es-CO"/>
        </w:rPr>
        <w:t xml:space="preserve"> </w:t>
      </w:r>
      <w:r w:rsidR="00F17899">
        <w:rPr>
          <w:rFonts w:ascii="Arial" w:hAnsi="Arial" w:cs="Arial"/>
          <w:lang w:val="es-CO"/>
        </w:rPr>
        <w:lastRenderedPageBreak/>
        <w:t>y lidera la implementación de los planes de acción para dar tratamiento a los mismos.</w:t>
      </w:r>
      <w:r w:rsidR="008D3519">
        <w:rPr>
          <w:rFonts w:ascii="Arial" w:hAnsi="Arial" w:cs="Arial"/>
          <w:lang w:val="es-CO"/>
        </w:rPr>
        <w:t xml:space="preserve"> Aprueba los riesgos que fueron revisados por el Gestor de proceso.</w:t>
      </w:r>
    </w:p>
    <w:p w14:paraId="1B4F0E0A" w14:textId="219E8E81" w:rsidR="004C6565" w:rsidRDefault="004C6565" w:rsidP="009232C2">
      <w:pPr>
        <w:pStyle w:val="Prrafodelista"/>
        <w:numPr>
          <w:ilvl w:val="0"/>
          <w:numId w:val="31"/>
        </w:numPr>
        <w:rPr>
          <w:rFonts w:ascii="Arial" w:hAnsi="Arial" w:cs="Arial"/>
          <w:lang w:val="es-CO"/>
        </w:rPr>
      </w:pPr>
      <w:r>
        <w:rPr>
          <w:rFonts w:ascii="Arial" w:hAnsi="Arial" w:cs="Arial"/>
          <w:lang w:val="es-CO"/>
        </w:rPr>
        <w:t>Gestor de proceso:</w:t>
      </w:r>
      <w:r w:rsidR="003F4FBF">
        <w:rPr>
          <w:rFonts w:ascii="Arial" w:hAnsi="Arial" w:cs="Arial"/>
          <w:lang w:val="es-CO"/>
        </w:rPr>
        <w:t xml:space="preserve"> </w:t>
      </w:r>
      <w:r w:rsidR="00F17899">
        <w:rPr>
          <w:rFonts w:ascii="Arial" w:hAnsi="Arial" w:cs="Arial"/>
          <w:lang w:val="es-CO"/>
        </w:rPr>
        <w:t>r</w:t>
      </w:r>
      <w:r w:rsidR="003F4FBF">
        <w:rPr>
          <w:rFonts w:ascii="Arial" w:hAnsi="Arial" w:cs="Arial"/>
          <w:lang w:val="es-CO"/>
        </w:rPr>
        <w:t>esponsable de a</w:t>
      </w:r>
      <w:r w:rsidR="00664622">
        <w:rPr>
          <w:rFonts w:ascii="Arial" w:hAnsi="Arial" w:cs="Arial"/>
          <w:lang w:val="es-CO"/>
        </w:rPr>
        <w:t>poyar al líder de proceso en la identificación de riesgos y controles.</w:t>
      </w:r>
      <w:r w:rsidR="008D3519">
        <w:rPr>
          <w:rFonts w:ascii="Arial" w:hAnsi="Arial" w:cs="Arial"/>
          <w:lang w:val="es-CO"/>
        </w:rPr>
        <w:t xml:space="preserve"> Revisa los riesgos antes de que estos pasen a aprobación por parte del líder.</w:t>
      </w:r>
    </w:p>
    <w:p w14:paraId="410A3C1F" w14:textId="6CA89325" w:rsidR="00962FFA" w:rsidRPr="008E039F" w:rsidRDefault="00962FFA" w:rsidP="00011B86">
      <w:pPr>
        <w:pStyle w:val="Ttulo3"/>
        <w:rPr>
          <w:lang w:val="es-CO"/>
        </w:rPr>
      </w:pPr>
      <w:r w:rsidRPr="00EF7DDB">
        <w:t>Requerimientos</w:t>
      </w:r>
      <w:r w:rsidRPr="008E039F">
        <w:rPr>
          <w:lang w:val="es-CO"/>
        </w:rPr>
        <w:t xml:space="preserve"> </w:t>
      </w:r>
      <w:r w:rsidR="00774441" w:rsidRPr="008E039F">
        <w:rPr>
          <w:lang w:val="es-CO"/>
        </w:rPr>
        <w:t>f</w:t>
      </w:r>
      <w:r w:rsidRPr="008E039F">
        <w:rPr>
          <w:lang w:val="es-CO"/>
        </w:rPr>
        <w:t>uncionales</w:t>
      </w:r>
    </w:p>
    <w:p w14:paraId="7BF039EF" w14:textId="6F219714" w:rsidR="00CF4A27" w:rsidRPr="008E039F" w:rsidRDefault="00CF4A27" w:rsidP="009F5480">
      <w:pPr>
        <w:pStyle w:val="Ttulo4"/>
        <w:numPr>
          <w:ilvl w:val="2"/>
          <w:numId w:val="30"/>
        </w:numPr>
        <w:ind w:left="1418"/>
        <w:rPr>
          <w:rFonts w:ascii="Arial" w:hAnsi="Arial" w:cs="Arial"/>
          <w:lang w:val="es-CO"/>
        </w:rPr>
      </w:pPr>
      <w:r w:rsidRPr="008E039F">
        <w:rPr>
          <w:rFonts w:ascii="Arial" w:hAnsi="Arial" w:cs="Arial"/>
          <w:lang w:val="es-CO"/>
        </w:rPr>
        <w:t xml:space="preserve">Evaluación de </w:t>
      </w:r>
      <w:r w:rsidR="00774441" w:rsidRPr="008E039F">
        <w:rPr>
          <w:rFonts w:ascii="Arial" w:hAnsi="Arial" w:cs="Arial"/>
          <w:lang w:val="es-CO"/>
        </w:rPr>
        <w:t>r</w:t>
      </w:r>
      <w:r w:rsidRPr="008E039F">
        <w:rPr>
          <w:rFonts w:ascii="Arial" w:hAnsi="Arial" w:cs="Arial"/>
          <w:lang w:val="es-CO"/>
        </w:rPr>
        <w:t>iesgos</w:t>
      </w:r>
    </w:p>
    <w:p w14:paraId="3DCB2103" w14:textId="77777777" w:rsidR="00A61816" w:rsidRPr="008E039F" w:rsidRDefault="00CD18DA" w:rsidP="00CD18DA">
      <w:pPr>
        <w:pStyle w:val="Estilo1"/>
        <w:rPr>
          <w:rFonts w:ascii="Arial" w:hAnsi="Arial" w:cs="Arial"/>
        </w:rPr>
      </w:pPr>
      <w:r w:rsidRPr="008E039F">
        <w:rPr>
          <w:rFonts w:ascii="Arial" w:hAnsi="Arial" w:cs="Arial"/>
        </w:rPr>
        <w:t xml:space="preserve">La solución </w:t>
      </w:r>
      <w:r w:rsidRPr="008E039F">
        <w:rPr>
          <w:rFonts w:ascii="Arial" w:hAnsi="Arial" w:cs="Arial"/>
          <w:b/>
          <w:bCs/>
        </w:rPr>
        <w:t>debe permitir realizar l</w:t>
      </w:r>
      <w:r w:rsidR="00CF4A27" w:rsidRPr="008E039F">
        <w:rPr>
          <w:rFonts w:ascii="Arial" w:hAnsi="Arial" w:cs="Arial"/>
          <w:b/>
          <w:bCs/>
        </w:rPr>
        <w:t>a evaluación de riesgos</w:t>
      </w:r>
      <w:r w:rsidR="2293345F" w:rsidRPr="008E039F">
        <w:rPr>
          <w:rFonts w:ascii="Arial" w:hAnsi="Arial" w:cs="Arial"/>
          <w:b/>
          <w:bCs/>
        </w:rPr>
        <w:t xml:space="preserve"> </w:t>
      </w:r>
      <w:r w:rsidR="00A61816" w:rsidRPr="008E039F">
        <w:rPr>
          <w:rFonts w:ascii="Arial" w:hAnsi="Arial" w:cs="Arial"/>
          <w:b/>
          <w:bCs/>
        </w:rPr>
        <w:t>desde diferentes perspectivas</w:t>
      </w:r>
      <w:r w:rsidR="00A61816" w:rsidRPr="008E039F">
        <w:rPr>
          <w:rFonts w:ascii="Arial" w:hAnsi="Arial" w:cs="Arial"/>
        </w:rPr>
        <w:t xml:space="preserve">: </w:t>
      </w:r>
    </w:p>
    <w:p w14:paraId="1B160916" w14:textId="1BE1A30E" w:rsidR="00A61816" w:rsidRPr="008E039F" w:rsidRDefault="00A61816" w:rsidP="00A61816">
      <w:pPr>
        <w:pStyle w:val="Estilo1"/>
        <w:numPr>
          <w:ilvl w:val="1"/>
          <w:numId w:val="19"/>
        </w:numPr>
        <w:rPr>
          <w:rFonts w:ascii="Arial" w:hAnsi="Arial" w:cs="Arial"/>
        </w:rPr>
      </w:pPr>
      <w:r w:rsidRPr="008E039F">
        <w:rPr>
          <w:rFonts w:ascii="Arial" w:hAnsi="Arial" w:cs="Arial"/>
        </w:rPr>
        <w:t>P</w:t>
      </w:r>
      <w:r w:rsidR="00CF4A27" w:rsidRPr="008E039F">
        <w:rPr>
          <w:rFonts w:ascii="Arial" w:hAnsi="Arial" w:cs="Arial"/>
        </w:rPr>
        <w:t>ara un proceso</w:t>
      </w:r>
      <w:r w:rsidR="005C3006" w:rsidRPr="008E039F">
        <w:rPr>
          <w:rFonts w:ascii="Arial" w:hAnsi="Arial" w:cs="Arial"/>
        </w:rPr>
        <w:t>.</w:t>
      </w:r>
    </w:p>
    <w:p w14:paraId="13570D29" w14:textId="3A3918C4" w:rsidR="00481380" w:rsidRPr="008E039F" w:rsidRDefault="00481380" w:rsidP="00A61816">
      <w:pPr>
        <w:pStyle w:val="Estilo1"/>
        <w:numPr>
          <w:ilvl w:val="1"/>
          <w:numId w:val="19"/>
        </w:numPr>
        <w:rPr>
          <w:rFonts w:ascii="Arial" w:hAnsi="Arial" w:cs="Arial"/>
        </w:rPr>
      </w:pPr>
      <w:r w:rsidRPr="008E039F">
        <w:rPr>
          <w:rFonts w:ascii="Arial" w:hAnsi="Arial" w:cs="Arial"/>
        </w:rPr>
        <w:t>M</w:t>
      </w:r>
      <w:r w:rsidR="00CF4A27" w:rsidRPr="008E039F">
        <w:rPr>
          <w:rFonts w:ascii="Arial" w:hAnsi="Arial" w:cs="Arial"/>
        </w:rPr>
        <w:t>acro</w:t>
      </w:r>
      <w:r w:rsidR="199FDE39" w:rsidRPr="008E039F">
        <w:rPr>
          <w:rFonts w:ascii="Arial" w:hAnsi="Arial" w:cs="Arial"/>
        </w:rPr>
        <w:t>proceso</w:t>
      </w:r>
      <w:r w:rsidRPr="008E039F">
        <w:rPr>
          <w:rFonts w:ascii="Arial" w:hAnsi="Arial" w:cs="Arial"/>
        </w:rPr>
        <w:t xml:space="preserve"> con todos sus procesos</w:t>
      </w:r>
      <w:r w:rsidR="005C3006" w:rsidRPr="008E039F">
        <w:rPr>
          <w:rFonts w:ascii="Arial" w:hAnsi="Arial" w:cs="Arial"/>
        </w:rPr>
        <w:t>.</w:t>
      </w:r>
    </w:p>
    <w:p w14:paraId="0CA728AD" w14:textId="6EE73356" w:rsidR="00481380" w:rsidRPr="008E039F" w:rsidRDefault="00481380" w:rsidP="00A61816">
      <w:pPr>
        <w:pStyle w:val="Estilo1"/>
        <w:numPr>
          <w:ilvl w:val="1"/>
          <w:numId w:val="19"/>
        </w:numPr>
        <w:rPr>
          <w:rFonts w:ascii="Arial" w:hAnsi="Arial" w:cs="Arial"/>
        </w:rPr>
      </w:pPr>
      <w:r w:rsidRPr="008E039F">
        <w:rPr>
          <w:rFonts w:ascii="Arial" w:hAnsi="Arial" w:cs="Arial"/>
        </w:rPr>
        <w:t>S</w:t>
      </w:r>
      <w:r w:rsidR="00CF4A27" w:rsidRPr="008E039F">
        <w:rPr>
          <w:rFonts w:ascii="Arial" w:hAnsi="Arial" w:cs="Arial"/>
        </w:rPr>
        <w:t>ub</w:t>
      </w:r>
      <w:r w:rsidR="2C72B725" w:rsidRPr="008E039F">
        <w:rPr>
          <w:rFonts w:ascii="Arial" w:hAnsi="Arial" w:cs="Arial"/>
        </w:rPr>
        <w:t>procesos</w:t>
      </w:r>
      <w:r w:rsidRPr="008E039F">
        <w:rPr>
          <w:rFonts w:ascii="Arial" w:hAnsi="Arial" w:cs="Arial"/>
        </w:rPr>
        <w:t xml:space="preserve"> (</w:t>
      </w:r>
      <w:r w:rsidRPr="008E039F">
        <w:rPr>
          <w:rFonts w:ascii="Arial" w:hAnsi="Arial" w:cs="Arial"/>
          <w:u w:val="single"/>
        </w:rPr>
        <w:t>deseable</w:t>
      </w:r>
      <w:r w:rsidR="00C665BB" w:rsidRPr="008E039F">
        <w:rPr>
          <w:rFonts w:ascii="Arial" w:hAnsi="Arial" w:cs="Arial"/>
          <w:u w:val="single"/>
        </w:rPr>
        <w:t>, no requisito</w:t>
      </w:r>
      <w:r w:rsidRPr="008E039F">
        <w:rPr>
          <w:rFonts w:ascii="Arial" w:hAnsi="Arial" w:cs="Arial"/>
        </w:rPr>
        <w:t>)</w:t>
      </w:r>
      <w:r w:rsidR="005C3006" w:rsidRPr="008E039F">
        <w:rPr>
          <w:rFonts w:ascii="Arial" w:hAnsi="Arial" w:cs="Arial"/>
        </w:rPr>
        <w:t>.</w:t>
      </w:r>
    </w:p>
    <w:p w14:paraId="02D25E0C" w14:textId="403CD700" w:rsidR="00481380" w:rsidRPr="008E039F" w:rsidRDefault="00481380" w:rsidP="00A61816">
      <w:pPr>
        <w:pStyle w:val="Estilo1"/>
        <w:numPr>
          <w:ilvl w:val="1"/>
          <w:numId w:val="19"/>
        </w:numPr>
        <w:rPr>
          <w:rFonts w:ascii="Arial" w:hAnsi="Arial" w:cs="Arial"/>
        </w:rPr>
      </w:pPr>
      <w:r w:rsidRPr="008E039F">
        <w:rPr>
          <w:rFonts w:ascii="Arial" w:hAnsi="Arial" w:cs="Arial"/>
        </w:rPr>
        <w:t>P</w:t>
      </w:r>
      <w:r w:rsidR="00CF4A27" w:rsidRPr="008E039F">
        <w:rPr>
          <w:rFonts w:ascii="Arial" w:hAnsi="Arial" w:cs="Arial"/>
        </w:rPr>
        <w:t>roducto</w:t>
      </w:r>
      <w:r w:rsidR="00B856AC" w:rsidRPr="008E039F">
        <w:rPr>
          <w:rFonts w:ascii="Arial" w:hAnsi="Arial" w:cs="Arial"/>
        </w:rPr>
        <w:t xml:space="preserve"> o servicio del portafolio </w:t>
      </w:r>
      <w:r w:rsidR="00A662A1" w:rsidRPr="008E039F">
        <w:rPr>
          <w:rFonts w:ascii="Arial" w:hAnsi="Arial" w:cs="Arial"/>
        </w:rPr>
        <w:t>del Banco.</w:t>
      </w:r>
      <w:r w:rsidRPr="008E039F">
        <w:rPr>
          <w:rFonts w:ascii="Arial" w:hAnsi="Arial" w:cs="Arial"/>
        </w:rPr>
        <w:t xml:space="preserve"> Ejemplo: riesgos del producto </w:t>
      </w:r>
      <w:r w:rsidR="009A64CB" w:rsidRPr="008E039F">
        <w:rPr>
          <w:rFonts w:ascii="Arial" w:hAnsi="Arial" w:cs="Arial"/>
        </w:rPr>
        <w:t>“leasing digital”.</w:t>
      </w:r>
    </w:p>
    <w:p w14:paraId="5BFB6D65" w14:textId="55539911" w:rsidR="009A64CB" w:rsidRPr="008E039F" w:rsidRDefault="00481380" w:rsidP="00A61816">
      <w:pPr>
        <w:pStyle w:val="Estilo1"/>
        <w:numPr>
          <w:ilvl w:val="1"/>
          <w:numId w:val="19"/>
        </w:numPr>
        <w:rPr>
          <w:rFonts w:ascii="Arial" w:hAnsi="Arial" w:cs="Arial"/>
        </w:rPr>
      </w:pPr>
      <w:r w:rsidRPr="008E039F">
        <w:rPr>
          <w:rFonts w:ascii="Arial" w:hAnsi="Arial" w:cs="Arial"/>
        </w:rPr>
        <w:t>C</w:t>
      </w:r>
      <w:r w:rsidR="00CF4A27" w:rsidRPr="008E039F">
        <w:rPr>
          <w:rFonts w:ascii="Arial" w:hAnsi="Arial" w:cs="Arial"/>
        </w:rPr>
        <w:t>anal</w:t>
      </w:r>
      <w:r w:rsidR="00B856AC" w:rsidRPr="008E039F">
        <w:rPr>
          <w:rFonts w:ascii="Arial" w:hAnsi="Arial" w:cs="Arial"/>
        </w:rPr>
        <w:t xml:space="preserve"> de distribución de productos o servicios</w:t>
      </w:r>
      <w:r w:rsidR="009A64CB" w:rsidRPr="008E039F">
        <w:rPr>
          <w:rFonts w:ascii="Arial" w:hAnsi="Arial" w:cs="Arial"/>
        </w:rPr>
        <w:t xml:space="preserve">. Ejemplo: </w:t>
      </w:r>
      <w:r w:rsidR="002E7087" w:rsidRPr="008E039F">
        <w:rPr>
          <w:rFonts w:ascii="Arial" w:hAnsi="Arial" w:cs="Arial"/>
        </w:rPr>
        <w:t>evaluación de riesgos del canal “Internet”.</w:t>
      </w:r>
      <w:r w:rsidR="00CF4A27" w:rsidRPr="008E039F">
        <w:rPr>
          <w:rFonts w:ascii="Arial" w:hAnsi="Arial" w:cs="Arial"/>
        </w:rPr>
        <w:t xml:space="preserve"> </w:t>
      </w:r>
    </w:p>
    <w:p w14:paraId="5B77AE2D" w14:textId="062D5E19" w:rsidR="009A64CB" w:rsidRPr="008E039F" w:rsidRDefault="002E7087" w:rsidP="00A61816">
      <w:pPr>
        <w:pStyle w:val="Estilo1"/>
        <w:numPr>
          <w:ilvl w:val="1"/>
          <w:numId w:val="19"/>
        </w:numPr>
        <w:rPr>
          <w:rFonts w:ascii="Arial" w:hAnsi="Arial" w:cs="Arial"/>
        </w:rPr>
      </w:pPr>
      <w:r w:rsidRPr="008E039F">
        <w:rPr>
          <w:rFonts w:ascii="Arial" w:hAnsi="Arial" w:cs="Arial"/>
        </w:rPr>
        <w:t>P</w:t>
      </w:r>
      <w:r w:rsidR="00CF4A27" w:rsidRPr="008E039F">
        <w:rPr>
          <w:rFonts w:ascii="Arial" w:hAnsi="Arial" w:cs="Arial"/>
        </w:rPr>
        <w:t>royecto</w:t>
      </w:r>
      <w:r w:rsidR="00A61816" w:rsidRPr="008E039F">
        <w:rPr>
          <w:rFonts w:ascii="Arial" w:hAnsi="Arial" w:cs="Arial"/>
        </w:rPr>
        <w:t>.</w:t>
      </w:r>
      <w:r w:rsidRPr="008E039F">
        <w:rPr>
          <w:rFonts w:ascii="Arial" w:hAnsi="Arial" w:cs="Arial"/>
        </w:rPr>
        <w:t xml:space="preserve"> Ejemplo: </w:t>
      </w:r>
      <w:r w:rsidR="00C843F8" w:rsidRPr="008E039F">
        <w:rPr>
          <w:rFonts w:ascii="Arial" w:hAnsi="Arial" w:cs="Arial"/>
        </w:rPr>
        <w:t xml:space="preserve">evaluación de riesgos del proyecto </w:t>
      </w:r>
      <w:r w:rsidR="00036425" w:rsidRPr="008E039F">
        <w:rPr>
          <w:rFonts w:ascii="Arial" w:hAnsi="Arial" w:cs="Arial"/>
        </w:rPr>
        <w:t xml:space="preserve">interno </w:t>
      </w:r>
      <w:r w:rsidR="00C843F8" w:rsidRPr="008E039F">
        <w:rPr>
          <w:rFonts w:ascii="Arial" w:hAnsi="Arial" w:cs="Arial"/>
        </w:rPr>
        <w:t>de</w:t>
      </w:r>
      <w:r w:rsidR="00036425" w:rsidRPr="008E039F">
        <w:rPr>
          <w:rFonts w:ascii="Arial" w:hAnsi="Arial" w:cs="Arial"/>
        </w:rPr>
        <w:t xml:space="preserve"> automatización</w:t>
      </w:r>
      <w:r w:rsidR="00A61816" w:rsidRPr="008E039F">
        <w:rPr>
          <w:rFonts w:ascii="Arial" w:hAnsi="Arial" w:cs="Arial"/>
        </w:rPr>
        <w:t xml:space="preserve"> </w:t>
      </w:r>
      <w:r w:rsidR="00036425" w:rsidRPr="008E039F">
        <w:rPr>
          <w:rFonts w:ascii="Arial" w:hAnsi="Arial" w:cs="Arial"/>
        </w:rPr>
        <w:t>de labores operativas con la asistencia de un robot.</w:t>
      </w:r>
    </w:p>
    <w:p w14:paraId="157F9C62" w14:textId="77777777" w:rsidR="00A662A1" w:rsidRPr="008E039F" w:rsidRDefault="00A662A1" w:rsidP="00A662A1">
      <w:pPr>
        <w:pStyle w:val="Estilo1"/>
        <w:numPr>
          <w:ilvl w:val="0"/>
          <w:numId w:val="0"/>
        </w:numPr>
        <w:ind w:left="1872"/>
        <w:rPr>
          <w:rFonts w:ascii="Arial" w:hAnsi="Arial" w:cs="Arial"/>
        </w:rPr>
      </w:pPr>
    </w:p>
    <w:p w14:paraId="6AACD5DC" w14:textId="1C113700" w:rsidR="00CF4A27" w:rsidRPr="008E039F" w:rsidRDefault="00A61816" w:rsidP="00025E9B">
      <w:pPr>
        <w:pStyle w:val="Estilo1"/>
        <w:numPr>
          <w:ilvl w:val="0"/>
          <w:numId w:val="0"/>
        </w:numPr>
        <w:ind w:left="1152"/>
        <w:rPr>
          <w:rFonts w:ascii="Arial" w:hAnsi="Arial" w:cs="Arial"/>
        </w:rPr>
      </w:pPr>
      <w:r w:rsidRPr="008E039F">
        <w:rPr>
          <w:rFonts w:ascii="Arial" w:hAnsi="Arial" w:cs="Arial"/>
        </w:rPr>
        <w:t xml:space="preserve">En </w:t>
      </w:r>
      <w:r w:rsidR="00CF4A27" w:rsidRPr="008E039F">
        <w:rPr>
          <w:rFonts w:ascii="Arial" w:hAnsi="Arial" w:cs="Arial"/>
        </w:rPr>
        <w:t xml:space="preserve">virtud de lo anterior, la solución debe permitir la configuración de las </w:t>
      </w:r>
      <w:r w:rsidR="005A7196" w:rsidRPr="008E039F">
        <w:rPr>
          <w:rFonts w:ascii="Arial" w:hAnsi="Arial" w:cs="Arial"/>
        </w:rPr>
        <w:t>estructuras</w:t>
      </w:r>
      <w:r w:rsidR="00CF4A27" w:rsidRPr="008E039F">
        <w:rPr>
          <w:rFonts w:ascii="Arial" w:hAnsi="Arial" w:cs="Arial"/>
        </w:rPr>
        <w:t xml:space="preserve"> respectivas que permitan identificar y/o asociar riesgos a estas. Es un plus si el proveedor suministra y hace mantenimiento sobre las bibliotecas de riesgos y controles basados en las mejores prácticas (COSO, Estándar Australiano del Riesgo Operacional, COBIT, </w:t>
      </w:r>
      <w:proofErr w:type="spellStart"/>
      <w:r w:rsidR="00CF4A27" w:rsidRPr="008E039F">
        <w:rPr>
          <w:rFonts w:ascii="Arial" w:hAnsi="Arial" w:cs="Arial"/>
        </w:rPr>
        <w:t>ISOs</w:t>
      </w:r>
      <w:proofErr w:type="spellEnd"/>
      <w:r w:rsidR="00CF4A27" w:rsidRPr="008E039F">
        <w:rPr>
          <w:rFonts w:ascii="Arial" w:hAnsi="Arial" w:cs="Arial"/>
        </w:rPr>
        <w:t>, etc.)</w:t>
      </w:r>
    </w:p>
    <w:p w14:paraId="0B2725ED" w14:textId="77777777" w:rsidR="00983F66" w:rsidRPr="008E039F" w:rsidRDefault="00983F66" w:rsidP="00CC7B92">
      <w:pPr>
        <w:pStyle w:val="Estilo1"/>
        <w:numPr>
          <w:ilvl w:val="0"/>
          <w:numId w:val="0"/>
        </w:numPr>
        <w:ind w:left="1152"/>
        <w:rPr>
          <w:rFonts w:ascii="Arial" w:hAnsi="Arial" w:cs="Arial"/>
        </w:rPr>
      </w:pPr>
    </w:p>
    <w:tbl>
      <w:tblPr>
        <w:tblStyle w:val="Tablaconcuadrcula"/>
        <w:tblW w:w="0" w:type="auto"/>
        <w:tblInd w:w="1152" w:type="dxa"/>
        <w:tblLook w:val="04A0" w:firstRow="1" w:lastRow="0" w:firstColumn="1" w:lastColumn="0" w:noHBand="0" w:noVBand="1"/>
      </w:tblPr>
      <w:tblGrid>
        <w:gridCol w:w="8198"/>
      </w:tblGrid>
      <w:tr w:rsidR="00FB5FE2" w:rsidRPr="00954ED7" w14:paraId="36CB7593" w14:textId="77777777" w:rsidTr="00785362">
        <w:tc>
          <w:tcPr>
            <w:tcW w:w="8198" w:type="dxa"/>
            <w:shd w:val="clear" w:color="auto" w:fill="BFBFBF" w:themeFill="background1" w:themeFillShade="BF"/>
          </w:tcPr>
          <w:p w14:paraId="42404608" w14:textId="7264E712" w:rsidR="00FB5FE2" w:rsidRPr="008E039F" w:rsidRDefault="00FB5FE2" w:rsidP="001415EF">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w:t>
            </w:r>
            <w:r w:rsidR="00AD4BCC" w:rsidRPr="008E039F">
              <w:rPr>
                <w:rFonts w:ascii="Arial" w:hAnsi="Arial" w:cs="Arial"/>
                <w:sz w:val="16"/>
                <w:szCs w:val="16"/>
              </w:rPr>
              <w:t xml:space="preserve">a continuación </w:t>
            </w:r>
            <w:r w:rsidRPr="008E039F">
              <w:rPr>
                <w:rFonts w:ascii="Arial" w:hAnsi="Arial" w:cs="Arial"/>
                <w:b/>
                <w:bCs/>
                <w:sz w:val="16"/>
                <w:szCs w:val="16"/>
              </w:rPr>
              <w:t>con claridad</w:t>
            </w:r>
            <w:r w:rsidR="00093EE5" w:rsidRPr="008E039F">
              <w:rPr>
                <w:rFonts w:ascii="Arial" w:hAnsi="Arial" w:cs="Arial"/>
                <w:sz w:val="16"/>
                <w:szCs w:val="16"/>
              </w:rPr>
              <w:t>,</w:t>
            </w:r>
            <w:r w:rsidRPr="008E039F">
              <w:rPr>
                <w:rFonts w:ascii="Arial" w:hAnsi="Arial" w:cs="Arial"/>
                <w:sz w:val="16"/>
                <w:szCs w:val="16"/>
              </w:rPr>
              <w:t xml:space="preserve"> cómo la solución </w:t>
            </w:r>
            <w:r w:rsidR="00093EE5" w:rsidRPr="008E039F">
              <w:rPr>
                <w:rFonts w:ascii="Arial" w:hAnsi="Arial" w:cs="Arial"/>
                <w:sz w:val="16"/>
                <w:szCs w:val="16"/>
              </w:rPr>
              <w:t xml:space="preserve">da cumplimiento a este </w:t>
            </w:r>
            <w:r w:rsidR="00CC7B92" w:rsidRPr="008E039F">
              <w:rPr>
                <w:rFonts w:ascii="Arial" w:hAnsi="Arial" w:cs="Arial"/>
                <w:sz w:val="16"/>
                <w:szCs w:val="16"/>
              </w:rPr>
              <w:t>requerimiento</w:t>
            </w:r>
            <w:r w:rsidR="00AD4BCC" w:rsidRPr="008E039F">
              <w:rPr>
                <w:rFonts w:ascii="Arial" w:hAnsi="Arial" w:cs="Arial"/>
                <w:sz w:val="16"/>
                <w:szCs w:val="16"/>
              </w:rPr>
              <w:t xml:space="preserve">. </w:t>
            </w:r>
            <w:r w:rsidR="00CC7B92" w:rsidRPr="008E039F">
              <w:rPr>
                <w:rFonts w:ascii="Arial" w:hAnsi="Arial" w:cs="Arial"/>
                <w:sz w:val="16"/>
                <w:szCs w:val="16"/>
              </w:rPr>
              <w:t xml:space="preserve">Puede presentar </w:t>
            </w:r>
            <w:r w:rsidR="00ED447C" w:rsidRPr="008E039F">
              <w:rPr>
                <w:rFonts w:ascii="Arial" w:hAnsi="Arial" w:cs="Arial"/>
                <w:sz w:val="16"/>
                <w:szCs w:val="16"/>
              </w:rPr>
              <w:t>recursos gráficos si los tiene</w:t>
            </w:r>
            <w:r w:rsidR="001642A0" w:rsidRPr="008E039F">
              <w:rPr>
                <w:rFonts w:ascii="Arial" w:hAnsi="Arial" w:cs="Arial"/>
                <w:sz w:val="16"/>
                <w:szCs w:val="16"/>
              </w:rPr>
              <w:t xml:space="preserve">. </w:t>
            </w:r>
            <w:r w:rsidR="009241F2" w:rsidRPr="008E039F">
              <w:rPr>
                <w:rFonts w:ascii="Arial" w:hAnsi="Arial" w:cs="Arial"/>
                <w:sz w:val="16"/>
                <w:szCs w:val="16"/>
              </w:rPr>
              <w:t xml:space="preserve">En caso </w:t>
            </w:r>
            <w:r w:rsidR="00FF7B87" w:rsidRPr="008E039F">
              <w:rPr>
                <w:rFonts w:ascii="Arial" w:hAnsi="Arial" w:cs="Arial"/>
                <w:sz w:val="16"/>
                <w:szCs w:val="16"/>
              </w:rPr>
              <w:t xml:space="preserve">de </w:t>
            </w:r>
            <w:r w:rsidR="009241F2" w:rsidRPr="008E039F">
              <w:rPr>
                <w:rFonts w:ascii="Arial" w:hAnsi="Arial" w:cs="Arial"/>
                <w:sz w:val="16"/>
                <w:szCs w:val="16"/>
              </w:rPr>
              <w:t>que la solución no cubra este requerimiento</w:t>
            </w:r>
            <w:r w:rsidR="00025E9B" w:rsidRPr="008E039F">
              <w:rPr>
                <w:rFonts w:ascii="Arial" w:hAnsi="Arial" w:cs="Arial"/>
                <w:sz w:val="16"/>
                <w:szCs w:val="16"/>
              </w:rPr>
              <w:t xml:space="preserve"> en su totalidad o parcialmente</w:t>
            </w:r>
            <w:r w:rsidR="009241F2" w:rsidRPr="008E039F">
              <w:rPr>
                <w:rFonts w:ascii="Arial" w:hAnsi="Arial" w:cs="Arial"/>
                <w:sz w:val="16"/>
                <w:szCs w:val="16"/>
              </w:rPr>
              <w:t>, es necesario que lo especifique en este campo.</w:t>
            </w:r>
          </w:p>
        </w:tc>
      </w:tr>
      <w:tr w:rsidR="00FB5FE2" w:rsidRPr="00954ED7" w14:paraId="2BBD6562" w14:textId="77777777" w:rsidTr="00785362">
        <w:trPr>
          <w:trHeight w:val="684"/>
        </w:trPr>
        <w:tc>
          <w:tcPr>
            <w:tcW w:w="8198" w:type="dxa"/>
          </w:tcPr>
          <w:p w14:paraId="366A6BFC" w14:textId="32F5267B" w:rsidR="00FB5FE2" w:rsidRPr="008E039F" w:rsidRDefault="00FB5FE2" w:rsidP="001415EF">
            <w:pPr>
              <w:pStyle w:val="Estilo1"/>
              <w:numPr>
                <w:ilvl w:val="0"/>
                <w:numId w:val="0"/>
              </w:numPr>
              <w:rPr>
                <w:rFonts w:ascii="Arial" w:hAnsi="Arial" w:cs="Arial"/>
                <w:i/>
                <w:iCs/>
                <w:color w:val="2F5496" w:themeColor="accent1" w:themeShade="BF"/>
              </w:rPr>
            </w:pPr>
          </w:p>
        </w:tc>
      </w:tr>
    </w:tbl>
    <w:p w14:paraId="6D0828FC" w14:textId="77777777" w:rsidR="00DF6A5D" w:rsidRDefault="00DF6A5D" w:rsidP="00DF6A5D">
      <w:pPr>
        <w:pStyle w:val="Estilo1"/>
        <w:numPr>
          <w:ilvl w:val="0"/>
          <w:numId w:val="0"/>
        </w:numPr>
        <w:ind w:left="1152"/>
        <w:rPr>
          <w:rFonts w:ascii="Arial" w:hAnsi="Arial" w:cs="Arial"/>
        </w:rPr>
      </w:pPr>
    </w:p>
    <w:p w14:paraId="301450E1" w14:textId="3D512513" w:rsidR="00767BC4" w:rsidRPr="008E039F" w:rsidRDefault="002D5244" w:rsidP="00CD18DA">
      <w:pPr>
        <w:pStyle w:val="Estilo1"/>
        <w:rPr>
          <w:rFonts w:ascii="Arial" w:hAnsi="Arial" w:cs="Arial"/>
        </w:rPr>
      </w:pPr>
      <w:r w:rsidRPr="008E039F">
        <w:rPr>
          <w:rFonts w:ascii="Arial" w:hAnsi="Arial" w:cs="Arial"/>
        </w:rPr>
        <w:t xml:space="preserve">Se requiere que la solución permita realizar la evaluación de riesgos </w:t>
      </w:r>
      <w:r w:rsidR="00785362" w:rsidRPr="008E039F">
        <w:rPr>
          <w:rFonts w:ascii="Arial" w:hAnsi="Arial" w:cs="Arial"/>
        </w:rPr>
        <w:t>para varios procesos agrupados (mapa corporativo).</w:t>
      </w:r>
    </w:p>
    <w:tbl>
      <w:tblPr>
        <w:tblStyle w:val="Tablaconcuadrcula"/>
        <w:tblW w:w="0" w:type="auto"/>
        <w:tblInd w:w="1152" w:type="dxa"/>
        <w:tblLook w:val="04A0" w:firstRow="1" w:lastRow="0" w:firstColumn="1" w:lastColumn="0" w:noHBand="0" w:noVBand="1"/>
      </w:tblPr>
      <w:tblGrid>
        <w:gridCol w:w="8198"/>
      </w:tblGrid>
      <w:tr w:rsidR="00C76EAA" w:rsidRPr="00954ED7" w14:paraId="6C8C3876" w14:textId="77777777" w:rsidTr="00413BB2">
        <w:tc>
          <w:tcPr>
            <w:tcW w:w="8198" w:type="dxa"/>
            <w:shd w:val="clear" w:color="auto" w:fill="BFBFBF" w:themeFill="background1" w:themeFillShade="BF"/>
          </w:tcPr>
          <w:p w14:paraId="3686CDA6" w14:textId="77777777" w:rsidR="00C76EAA" w:rsidRPr="008E039F" w:rsidRDefault="00C76EAA"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en su totalidad o parcialmente, es necesario que lo especifique en este campo.</w:t>
            </w:r>
          </w:p>
        </w:tc>
      </w:tr>
      <w:tr w:rsidR="00C76EAA" w:rsidRPr="00954ED7" w14:paraId="08CD643E" w14:textId="77777777" w:rsidTr="00413BB2">
        <w:trPr>
          <w:trHeight w:val="684"/>
        </w:trPr>
        <w:tc>
          <w:tcPr>
            <w:tcW w:w="8198" w:type="dxa"/>
          </w:tcPr>
          <w:p w14:paraId="5A5EFAEE" w14:textId="77777777" w:rsidR="00C76EAA" w:rsidRPr="008E039F" w:rsidRDefault="00C76EAA" w:rsidP="00413BB2">
            <w:pPr>
              <w:pStyle w:val="Estilo1"/>
              <w:numPr>
                <w:ilvl w:val="0"/>
                <w:numId w:val="0"/>
              </w:numPr>
              <w:rPr>
                <w:rFonts w:ascii="Arial" w:hAnsi="Arial" w:cs="Arial"/>
                <w:i/>
                <w:iCs/>
                <w:color w:val="2F5496" w:themeColor="accent1" w:themeShade="BF"/>
              </w:rPr>
            </w:pPr>
          </w:p>
        </w:tc>
      </w:tr>
    </w:tbl>
    <w:p w14:paraId="145F5B8E" w14:textId="77777777" w:rsidR="00C76EAA" w:rsidRPr="008E039F" w:rsidRDefault="00C76EAA" w:rsidP="00C76EAA">
      <w:pPr>
        <w:pStyle w:val="Estilo1"/>
        <w:numPr>
          <w:ilvl w:val="0"/>
          <w:numId w:val="0"/>
        </w:numPr>
        <w:ind w:left="1152"/>
        <w:rPr>
          <w:rFonts w:ascii="Arial" w:hAnsi="Arial" w:cs="Arial"/>
        </w:rPr>
      </w:pPr>
    </w:p>
    <w:p w14:paraId="03953756" w14:textId="332A4A52" w:rsidR="00CF4A27" w:rsidRPr="008E039F" w:rsidRDefault="00CD18DA" w:rsidP="00CD18DA">
      <w:pPr>
        <w:pStyle w:val="Estilo1"/>
        <w:rPr>
          <w:rFonts w:ascii="Arial" w:hAnsi="Arial" w:cs="Arial"/>
        </w:rPr>
      </w:pPr>
      <w:r w:rsidRPr="008E039F">
        <w:rPr>
          <w:rFonts w:ascii="Arial" w:hAnsi="Arial" w:cs="Arial"/>
        </w:rPr>
        <w:t xml:space="preserve">La solución debe permitir asignar un </w:t>
      </w:r>
      <w:r w:rsidRPr="008E039F">
        <w:rPr>
          <w:rFonts w:ascii="Arial" w:hAnsi="Arial" w:cs="Arial"/>
          <w:b/>
          <w:bCs/>
        </w:rPr>
        <w:t>mismo riesgo</w:t>
      </w:r>
      <w:r w:rsidRPr="008E039F">
        <w:rPr>
          <w:rFonts w:ascii="Arial" w:hAnsi="Arial" w:cs="Arial"/>
        </w:rPr>
        <w:t xml:space="preserve"> </w:t>
      </w:r>
      <w:r w:rsidR="00CF4A27" w:rsidRPr="008E039F">
        <w:rPr>
          <w:rFonts w:ascii="Arial" w:hAnsi="Arial" w:cs="Arial"/>
          <w:b/>
          <w:bCs/>
        </w:rPr>
        <w:t>a diferentes procesos</w:t>
      </w:r>
      <w:r w:rsidR="001E2D13">
        <w:rPr>
          <w:rFonts w:ascii="Arial" w:hAnsi="Arial" w:cs="Arial"/>
        </w:rPr>
        <w:t xml:space="preserve">, permitiendo así la </w:t>
      </w:r>
      <w:r w:rsidR="00B4732B" w:rsidRPr="008E039F">
        <w:rPr>
          <w:rFonts w:ascii="Arial" w:hAnsi="Arial" w:cs="Arial"/>
        </w:rPr>
        <w:t>parametriza</w:t>
      </w:r>
      <w:r w:rsidR="001E2D13">
        <w:rPr>
          <w:rFonts w:ascii="Arial" w:hAnsi="Arial" w:cs="Arial"/>
        </w:rPr>
        <w:t>ción de</w:t>
      </w:r>
      <w:r w:rsidR="00B4732B" w:rsidRPr="008E039F">
        <w:rPr>
          <w:rFonts w:ascii="Arial" w:hAnsi="Arial" w:cs="Arial"/>
        </w:rPr>
        <w:t xml:space="preserve"> riesgos transversales (aplicables a todos los procesos</w:t>
      </w:r>
      <w:r w:rsidR="001E2D13">
        <w:rPr>
          <w:rFonts w:ascii="Arial" w:hAnsi="Arial" w:cs="Arial"/>
        </w:rPr>
        <w:t xml:space="preserve">). </w:t>
      </w:r>
      <w:r w:rsidR="001E2D13" w:rsidRPr="00CF429A">
        <w:rPr>
          <w:rFonts w:ascii="Arial" w:hAnsi="Arial" w:cs="Arial"/>
          <w:u w:val="single"/>
        </w:rPr>
        <w:t>Es deseable, no requisito</w:t>
      </w:r>
      <w:r w:rsidR="00CF429A">
        <w:rPr>
          <w:rFonts w:ascii="Arial" w:hAnsi="Arial" w:cs="Arial"/>
          <w:u w:val="single"/>
        </w:rPr>
        <w:t>,</w:t>
      </w:r>
      <w:r w:rsidR="00CF429A">
        <w:rPr>
          <w:rFonts w:ascii="Arial" w:hAnsi="Arial" w:cs="Arial"/>
        </w:rPr>
        <w:t xml:space="preserve"> que estos puedan </w:t>
      </w:r>
      <w:r w:rsidR="00B4732B" w:rsidRPr="008E039F">
        <w:rPr>
          <w:rFonts w:ascii="Arial" w:hAnsi="Arial" w:cs="Arial"/>
        </w:rPr>
        <w:t>ser identificados fácilmente a través de alguna marcación para asociarlos a los riesgos.</w:t>
      </w:r>
    </w:p>
    <w:tbl>
      <w:tblPr>
        <w:tblStyle w:val="Tablaconcuadrcula"/>
        <w:tblW w:w="0" w:type="auto"/>
        <w:tblInd w:w="1152" w:type="dxa"/>
        <w:tblLook w:val="04A0" w:firstRow="1" w:lastRow="0" w:firstColumn="1" w:lastColumn="0" w:noHBand="0" w:noVBand="1"/>
      </w:tblPr>
      <w:tblGrid>
        <w:gridCol w:w="8198"/>
      </w:tblGrid>
      <w:tr w:rsidR="00EA4C6E" w:rsidRPr="00954ED7" w14:paraId="06F97D6A" w14:textId="77777777" w:rsidTr="00413BB2">
        <w:tc>
          <w:tcPr>
            <w:tcW w:w="9350" w:type="dxa"/>
            <w:shd w:val="clear" w:color="auto" w:fill="BFBFBF" w:themeFill="background1" w:themeFillShade="BF"/>
          </w:tcPr>
          <w:p w14:paraId="5E9EA3A9"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FD38740" w14:textId="77777777" w:rsidTr="00413BB2">
        <w:trPr>
          <w:trHeight w:val="684"/>
        </w:trPr>
        <w:tc>
          <w:tcPr>
            <w:tcW w:w="9350" w:type="dxa"/>
          </w:tcPr>
          <w:p w14:paraId="2C4CF804"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21DDF3AB" w14:textId="77777777" w:rsidR="00EA4C6E" w:rsidRPr="008E039F" w:rsidRDefault="00EA4C6E" w:rsidP="00B4732B">
      <w:pPr>
        <w:pStyle w:val="Estilo1"/>
        <w:numPr>
          <w:ilvl w:val="0"/>
          <w:numId w:val="0"/>
        </w:numPr>
        <w:rPr>
          <w:rFonts w:ascii="Arial" w:eastAsiaTheme="minorEastAsia" w:hAnsi="Arial" w:cs="Arial"/>
        </w:rPr>
      </w:pPr>
    </w:p>
    <w:p w14:paraId="41B79A4F" w14:textId="127FAF81" w:rsidR="00CF4A27" w:rsidRPr="008E039F" w:rsidRDefault="0040651E" w:rsidP="00CD18DA">
      <w:pPr>
        <w:pStyle w:val="Estilo1"/>
        <w:rPr>
          <w:rFonts w:ascii="Arial" w:hAnsi="Arial" w:cs="Arial"/>
        </w:rPr>
      </w:pPr>
      <w:r w:rsidRPr="008E039F">
        <w:rPr>
          <w:rFonts w:ascii="Arial" w:hAnsi="Arial" w:cs="Arial"/>
        </w:rPr>
        <w:t xml:space="preserve">La solución </w:t>
      </w:r>
      <w:r w:rsidRPr="008E039F">
        <w:rPr>
          <w:rFonts w:ascii="Arial" w:hAnsi="Arial" w:cs="Arial"/>
          <w:b/>
          <w:bCs/>
        </w:rPr>
        <w:t xml:space="preserve">debe permitir </w:t>
      </w:r>
      <w:r w:rsidR="00C42A9F" w:rsidRPr="008E039F">
        <w:rPr>
          <w:rFonts w:ascii="Arial" w:hAnsi="Arial" w:cs="Arial"/>
          <w:b/>
          <w:bCs/>
        </w:rPr>
        <w:t>asociar un mismo control a varios riesgos</w:t>
      </w:r>
      <w:r w:rsidR="00C42A9F" w:rsidRPr="008E039F">
        <w:rPr>
          <w:rFonts w:ascii="Arial" w:hAnsi="Arial" w:cs="Arial"/>
        </w:rPr>
        <w:t xml:space="preserve">. </w:t>
      </w:r>
    </w:p>
    <w:tbl>
      <w:tblPr>
        <w:tblStyle w:val="Tablaconcuadrcula"/>
        <w:tblW w:w="0" w:type="auto"/>
        <w:tblInd w:w="1152" w:type="dxa"/>
        <w:tblLook w:val="04A0" w:firstRow="1" w:lastRow="0" w:firstColumn="1" w:lastColumn="0" w:noHBand="0" w:noVBand="1"/>
      </w:tblPr>
      <w:tblGrid>
        <w:gridCol w:w="8198"/>
      </w:tblGrid>
      <w:tr w:rsidR="00EA4C6E" w:rsidRPr="00954ED7" w14:paraId="162F26BF" w14:textId="77777777" w:rsidTr="00413BB2">
        <w:tc>
          <w:tcPr>
            <w:tcW w:w="9350" w:type="dxa"/>
            <w:shd w:val="clear" w:color="auto" w:fill="BFBFBF" w:themeFill="background1" w:themeFillShade="BF"/>
          </w:tcPr>
          <w:p w14:paraId="39192F0F"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316C5911" w14:textId="77777777" w:rsidTr="00413BB2">
        <w:trPr>
          <w:trHeight w:val="684"/>
        </w:trPr>
        <w:tc>
          <w:tcPr>
            <w:tcW w:w="9350" w:type="dxa"/>
          </w:tcPr>
          <w:p w14:paraId="29EE2E20"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4452D744" w14:textId="77777777" w:rsidR="00EA4C6E" w:rsidRPr="008E039F" w:rsidRDefault="00EA4C6E" w:rsidP="00EA4C6E">
      <w:pPr>
        <w:pStyle w:val="Estilo1"/>
        <w:numPr>
          <w:ilvl w:val="0"/>
          <w:numId w:val="0"/>
        </w:numPr>
        <w:ind w:left="1152"/>
        <w:rPr>
          <w:rFonts w:ascii="Arial" w:hAnsi="Arial" w:cs="Arial"/>
        </w:rPr>
      </w:pPr>
    </w:p>
    <w:p w14:paraId="3BA7ADC7" w14:textId="24A1BA0B" w:rsidR="00CF4A27" w:rsidRPr="008E039F" w:rsidRDefault="0040651E" w:rsidP="00CD18DA">
      <w:pPr>
        <w:pStyle w:val="Estilo1"/>
        <w:rPr>
          <w:rFonts w:ascii="Arial" w:hAnsi="Arial" w:cs="Arial"/>
        </w:rPr>
      </w:pPr>
      <w:r w:rsidRPr="008E039F">
        <w:rPr>
          <w:rFonts w:ascii="Arial" w:hAnsi="Arial" w:cs="Arial"/>
        </w:rPr>
        <w:t xml:space="preserve">La solución </w:t>
      </w:r>
      <w:r w:rsidRPr="008E039F">
        <w:rPr>
          <w:rFonts w:ascii="Arial" w:hAnsi="Arial" w:cs="Arial"/>
          <w:b/>
          <w:bCs/>
        </w:rPr>
        <w:t>debe permitir asignar tratamiento</w:t>
      </w:r>
      <w:r w:rsidR="29815B3D" w:rsidRPr="008E039F">
        <w:rPr>
          <w:rFonts w:ascii="Arial" w:hAnsi="Arial" w:cs="Arial"/>
          <w:b/>
          <w:bCs/>
        </w:rPr>
        <w:t>s</w:t>
      </w:r>
      <w:r w:rsidRPr="008E039F">
        <w:rPr>
          <w:rFonts w:ascii="Arial" w:hAnsi="Arial" w:cs="Arial"/>
          <w:b/>
          <w:bCs/>
        </w:rPr>
        <w:t xml:space="preserve"> a los riesgos</w:t>
      </w:r>
      <w:r w:rsidRPr="008E039F">
        <w:rPr>
          <w:rFonts w:ascii="Arial" w:hAnsi="Arial" w:cs="Arial"/>
        </w:rPr>
        <w:t xml:space="preserve"> </w:t>
      </w:r>
      <w:r w:rsidR="00CF4A27" w:rsidRPr="008E039F">
        <w:rPr>
          <w:rFonts w:ascii="Arial" w:hAnsi="Arial" w:cs="Arial"/>
        </w:rPr>
        <w:t>(Aceptar o Reducir).</w:t>
      </w:r>
      <w:r w:rsidRPr="008E039F">
        <w:rPr>
          <w:rFonts w:ascii="Arial" w:hAnsi="Arial" w:cs="Arial"/>
        </w:rPr>
        <w:t xml:space="preserve"> Este tratamiento debe ser parametrizable.</w:t>
      </w:r>
    </w:p>
    <w:tbl>
      <w:tblPr>
        <w:tblStyle w:val="Tablaconcuadrcula"/>
        <w:tblW w:w="0" w:type="auto"/>
        <w:tblInd w:w="1152" w:type="dxa"/>
        <w:tblLook w:val="04A0" w:firstRow="1" w:lastRow="0" w:firstColumn="1" w:lastColumn="0" w:noHBand="0" w:noVBand="1"/>
      </w:tblPr>
      <w:tblGrid>
        <w:gridCol w:w="8198"/>
      </w:tblGrid>
      <w:tr w:rsidR="00EA4C6E" w:rsidRPr="00954ED7" w14:paraId="10DCF00C" w14:textId="77777777" w:rsidTr="00413BB2">
        <w:tc>
          <w:tcPr>
            <w:tcW w:w="9350" w:type="dxa"/>
            <w:shd w:val="clear" w:color="auto" w:fill="BFBFBF" w:themeFill="background1" w:themeFillShade="BF"/>
          </w:tcPr>
          <w:p w14:paraId="024AF671"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7FF3B8EC" w14:textId="77777777" w:rsidTr="00413BB2">
        <w:trPr>
          <w:trHeight w:val="684"/>
        </w:trPr>
        <w:tc>
          <w:tcPr>
            <w:tcW w:w="9350" w:type="dxa"/>
          </w:tcPr>
          <w:p w14:paraId="06F1A92C"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B6AFBCE" w14:textId="77777777" w:rsidR="00EA4C6E" w:rsidRPr="008E039F" w:rsidRDefault="00EA4C6E" w:rsidP="00EA4C6E">
      <w:pPr>
        <w:pStyle w:val="Estilo1"/>
        <w:numPr>
          <w:ilvl w:val="0"/>
          <w:numId w:val="0"/>
        </w:numPr>
        <w:ind w:left="1152"/>
        <w:rPr>
          <w:rFonts w:ascii="Arial" w:hAnsi="Arial" w:cs="Arial"/>
        </w:rPr>
      </w:pPr>
    </w:p>
    <w:p w14:paraId="2AC28668" w14:textId="1CABC91F" w:rsidR="00CF4A27" w:rsidRPr="008E039F" w:rsidRDefault="000E7A15" w:rsidP="00CD18DA">
      <w:pPr>
        <w:pStyle w:val="Estilo1"/>
        <w:rPr>
          <w:rFonts w:ascii="Arial" w:hAnsi="Arial" w:cs="Arial"/>
        </w:rPr>
      </w:pPr>
      <w:r w:rsidRPr="008E039F">
        <w:rPr>
          <w:rFonts w:ascii="Arial" w:hAnsi="Arial" w:cs="Arial"/>
        </w:rPr>
        <w:t xml:space="preserve">La solución </w:t>
      </w:r>
      <w:r w:rsidRPr="008E039F">
        <w:rPr>
          <w:rFonts w:ascii="Arial" w:hAnsi="Arial" w:cs="Arial"/>
          <w:b/>
          <w:bCs/>
        </w:rPr>
        <w:t xml:space="preserve">debe permitir asociar </w:t>
      </w:r>
      <w:r w:rsidR="00CF4A27" w:rsidRPr="008E039F">
        <w:rPr>
          <w:rFonts w:ascii="Arial" w:hAnsi="Arial" w:cs="Arial"/>
          <w:b/>
          <w:bCs/>
        </w:rPr>
        <w:t>uno o varios Planes de Acción</w:t>
      </w:r>
      <w:r w:rsidRPr="008E039F">
        <w:rPr>
          <w:rFonts w:ascii="Arial" w:hAnsi="Arial" w:cs="Arial"/>
          <w:b/>
          <w:bCs/>
        </w:rPr>
        <w:t xml:space="preserve"> a cada riesgo</w:t>
      </w:r>
      <w:r w:rsidR="00E633E7" w:rsidRPr="008E039F">
        <w:rPr>
          <w:rFonts w:ascii="Arial" w:hAnsi="Arial" w:cs="Arial"/>
        </w:rPr>
        <w:t>.</w:t>
      </w:r>
      <w:r w:rsidR="00CF4A27" w:rsidRPr="008E039F">
        <w:rPr>
          <w:rFonts w:ascii="Arial" w:hAnsi="Arial" w:cs="Arial"/>
        </w:rPr>
        <w:t xml:space="preserve"> </w:t>
      </w:r>
    </w:p>
    <w:tbl>
      <w:tblPr>
        <w:tblStyle w:val="Tablaconcuadrcula"/>
        <w:tblW w:w="0" w:type="auto"/>
        <w:tblInd w:w="1152" w:type="dxa"/>
        <w:tblLook w:val="04A0" w:firstRow="1" w:lastRow="0" w:firstColumn="1" w:lastColumn="0" w:noHBand="0" w:noVBand="1"/>
      </w:tblPr>
      <w:tblGrid>
        <w:gridCol w:w="8198"/>
      </w:tblGrid>
      <w:tr w:rsidR="00EA4C6E" w:rsidRPr="00954ED7" w14:paraId="574C539F" w14:textId="77777777" w:rsidTr="00413BB2">
        <w:tc>
          <w:tcPr>
            <w:tcW w:w="9350" w:type="dxa"/>
            <w:shd w:val="clear" w:color="auto" w:fill="BFBFBF" w:themeFill="background1" w:themeFillShade="BF"/>
          </w:tcPr>
          <w:p w14:paraId="25C024B1"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3A16CC98" w14:textId="77777777" w:rsidTr="00413BB2">
        <w:trPr>
          <w:trHeight w:val="684"/>
        </w:trPr>
        <w:tc>
          <w:tcPr>
            <w:tcW w:w="9350" w:type="dxa"/>
          </w:tcPr>
          <w:p w14:paraId="2630D2E1"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588FF53E" w14:textId="457EC88B" w:rsidR="00EA4C6E" w:rsidRPr="008E039F" w:rsidRDefault="00EA4C6E" w:rsidP="00EA4C6E">
      <w:pPr>
        <w:pStyle w:val="Estilo1"/>
        <w:numPr>
          <w:ilvl w:val="0"/>
          <w:numId w:val="0"/>
        </w:numPr>
        <w:ind w:left="1152"/>
        <w:rPr>
          <w:rFonts w:ascii="Arial" w:hAnsi="Arial" w:cs="Arial"/>
        </w:rPr>
      </w:pPr>
    </w:p>
    <w:p w14:paraId="1381D73B" w14:textId="4FA390D6" w:rsidR="006416B8" w:rsidRPr="008E039F" w:rsidRDefault="00621A93" w:rsidP="006416B8">
      <w:pPr>
        <w:pStyle w:val="Estilo1"/>
        <w:rPr>
          <w:rFonts w:ascii="Arial" w:hAnsi="Arial" w:cs="Arial"/>
        </w:rPr>
      </w:pPr>
      <w:r w:rsidRPr="008E039F">
        <w:rPr>
          <w:rFonts w:ascii="Arial" w:hAnsi="Arial" w:cs="Arial"/>
          <w:b/>
          <w:bCs/>
        </w:rPr>
        <w:t xml:space="preserve">Cada Plan de Acción </w:t>
      </w:r>
      <w:r w:rsidR="0056028E" w:rsidRPr="008E039F">
        <w:rPr>
          <w:rFonts w:ascii="Arial" w:hAnsi="Arial" w:cs="Arial"/>
          <w:b/>
          <w:bCs/>
        </w:rPr>
        <w:t xml:space="preserve">debe tener </w:t>
      </w:r>
      <w:r w:rsidR="006D03B6" w:rsidRPr="008E039F">
        <w:rPr>
          <w:rFonts w:ascii="Arial" w:hAnsi="Arial" w:cs="Arial"/>
          <w:b/>
          <w:bCs/>
        </w:rPr>
        <w:t xml:space="preserve">información del </w:t>
      </w:r>
      <w:r w:rsidR="0056028E" w:rsidRPr="008E039F">
        <w:rPr>
          <w:rFonts w:ascii="Arial" w:hAnsi="Arial" w:cs="Arial"/>
          <w:b/>
          <w:bCs/>
        </w:rPr>
        <w:t>responsable y fecha de implementación. A los responsables les deberá llegar un correo con la información de su plan de acción.</w:t>
      </w:r>
      <w:r w:rsidR="000531F5" w:rsidRPr="008E039F">
        <w:rPr>
          <w:rFonts w:ascii="Arial" w:hAnsi="Arial" w:cs="Arial"/>
          <w:b/>
          <w:bCs/>
        </w:rPr>
        <w:t xml:space="preserve"> El proponente debe indicar </w:t>
      </w:r>
      <w:r w:rsidR="001D6C82" w:rsidRPr="008E039F">
        <w:rPr>
          <w:rFonts w:ascii="Arial" w:hAnsi="Arial" w:cs="Arial"/>
          <w:b/>
          <w:bCs/>
        </w:rPr>
        <w:t xml:space="preserve">qué se requiere </w:t>
      </w:r>
      <w:r w:rsidR="00E23285" w:rsidRPr="008E039F">
        <w:rPr>
          <w:rFonts w:ascii="Arial" w:hAnsi="Arial" w:cs="Arial"/>
          <w:b/>
          <w:bCs/>
        </w:rPr>
        <w:t xml:space="preserve">técnicamente </w:t>
      </w:r>
      <w:r w:rsidR="001D6C82" w:rsidRPr="008E039F">
        <w:rPr>
          <w:rFonts w:ascii="Arial" w:hAnsi="Arial" w:cs="Arial"/>
          <w:b/>
          <w:bCs/>
        </w:rPr>
        <w:t xml:space="preserve">para </w:t>
      </w:r>
      <w:r w:rsidR="00896780" w:rsidRPr="008E039F">
        <w:rPr>
          <w:rFonts w:ascii="Arial" w:hAnsi="Arial" w:cs="Arial"/>
          <w:b/>
          <w:bCs/>
        </w:rPr>
        <w:t>el envío de est</w:t>
      </w:r>
      <w:r w:rsidR="006416B8" w:rsidRPr="008E039F">
        <w:rPr>
          <w:rFonts w:ascii="Arial" w:hAnsi="Arial" w:cs="Arial"/>
          <w:b/>
          <w:bCs/>
        </w:rPr>
        <w:t>a</w:t>
      </w:r>
      <w:r w:rsidR="00896780" w:rsidRPr="008E039F">
        <w:rPr>
          <w:rFonts w:ascii="Arial" w:hAnsi="Arial" w:cs="Arial"/>
          <w:b/>
          <w:bCs/>
        </w:rPr>
        <w:t xml:space="preserve">s </w:t>
      </w:r>
      <w:r w:rsidR="006416B8" w:rsidRPr="008E039F">
        <w:rPr>
          <w:rFonts w:ascii="Arial" w:hAnsi="Arial" w:cs="Arial"/>
          <w:b/>
          <w:bCs/>
        </w:rPr>
        <w:t>notificaciones</w:t>
      </w:r>
      <w:r w:rsidR="000F4A3D" w:rsidRPr="008E039F">
        <w:rPr>
          <w:rFonts w:ascii="Arial" w:hAnsi="Arial" w:cs="Arial"/>
          <w:b/>
          <w:bCs/>
        </w:rPr>
        <w:t xml:space="preserve"> (conexiones </w:t>
      </w:r>
      <w:r w:rsidR="008417F9" w:rsidRPr="008E039F">
        <w:rPr>
          <w:rFonts w:ascii="Arial" w:hAnsi="Arial" w:cs="Arial"/>
          <w:b/>
          <w:bCs/>
        </w:rPr>
        <w:t>a correo, plantillas, etc.)</w:t>
      </w:r>
      <w:r w:rsidR="001D6C82"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6D03B6" w:rsidRPr="00954ED7" w14:paraId="487173FA" w14:textId="77777777" w:rsidTr="00413BB2">
        <w:tc>
          <w:tcPr>
            <w:tcW w:w="9350" w:type="dxa"/>
            <w:shd w:val="clear" w:color="auto" w:fill="BFBFBF" w:themeFill="background1" w:themeFillShade="BF"/>
          </w:tcPr>
          <w:p w14:paraId="73561506" w14:textId="77777777" w:rsidR="006D03B6" w:rsidRPr="008E039F" w:rsidRDefault="006D03B6"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6D03B6" w:rsidRPr="00954ED7" w14:paraId="62CC1123" w14:textId="77777777" w:rsidTr="00413BB2">
        <w:trPr>
          <w:trHeight w:val="684"/>
        </w:trPr>
        <w:tc>
          <w:tcPr>
            <w:tcW w:w="9350" w:type="dxa"/>
          </w:tcPr>
          <w:p w14:paraId="437B0DC5" w14:textId="77777777" w:rsidR="006D03B6" w:rsidRPr="008E039F" w:rsidRDefault="006D03B6" w:rsidP="00413BB2">
            <w:pPr>
              <w:pStyle w:val="Estilo1"/>
              <w:numPr>
                <w:ilvl w:val="0"/>
                <w:numId w:val="0"/>
              </w:numPr>
              <w:rPr>
                <w:rFonts w:ascii="Arial" w:hAnsi="Arial" w:cs="Arial"/>
                <w:i/>
                <w:iCs/>
                <w:color w:val="2F5496" w:themeColor="accent1" w:themeShade="BF"/>
              </w:rPr>
            </w:pPr>
          </w:p>
        </w:tc>
      </w:tr>
    </w:tbl>
    <w:p w14:paraId="3B70EF54" w14:textId="77777777" w:rsidR="006D03B6" w:rsidRPr="008E039F" w:rsidRDefault="006D03B6" w:rsidP="006D03B6">
      <w:pPr>
        <w:pStyle w:val="Estilo1"/>
        <w:numPr>
          <w:ilvl w:val="0"/>
          <w:numId w:val="0"/>
        </w:numPr>
        <w:ind w:left="1152"/>
        <w:rPr>
          <w:rFonts w:ascii="Arial" w:hAnsi="Arial" w:cs="Arial"/>
        </w:rPr>
      </w:pPr>
    </w:p>
    <w:p w14:paraId="392E50F8" w14:textId="592B8C3E" w:rsidR="00EE666A" w:rsidRPr="008E039F" w:rsidRDefault="00CF4A27" w:rsidP="00EE666A">
      <w:pPr>
        <w:pStyle w:val="Estilo1"/>
        <w:rPr>
          <w:rFonts w:ascii="Arial" w:hAnsi="Arial" w:cs="Arial"/>
        </w:rPr>
      </w:pPr>
      <w:r w:rsidRPr="008E039F">
        <w:rPr>
          <w:rFonts w:ascii="Arial" w:hAnsi="Arial" w:cs="Arial"/>
        </w:rPr>
        <w:t xml:space="preserve">La solución tecnológica debe permitir la </w:t>
      </w:r>
      <w:r w:rsidRPr="008E039F">
        <w:rPr>
          <w:rFonts w:ascii="Arial" w:hAnsi="Arial" w:cs="Arial"/>
          <w:b/>
          <w:bCs/>
        </w:rPr>
        <w:t>asignación de un mismo Plan de Acción a varios Riesgos</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2E2DDCBA" w14:textId="77777777" w:rsidTr="00413BB2">
        <w:tc>
          <w:tcPr>
            <w:tcW w:w="9350" w:type="dxa"/>
            <w:shd w:val="clear" w:color="auto" w:fill="BFBFBF" w:themeFill="background1" w:themeFillShade="BF"/>
          </w:tcPr>
          <w:p w14:paraId="2B887CF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46249ACF" w14:textId="77777777" w:rsidTr="00413BB2">
        <w:trPr>
          <w:trHeight w:val="684"/>
        </w:trPr>
        <w:tc>
          <w:tcPr>
            <w:tcW w:w="9350" w:type="dxa"/>
          </w:tcPr>
          <w:p w14:paraId="3079A7BC"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24C7DF1" w14:textId="77777777" w:rsidR="00EA4C6E" w:rsidRPr="008E039F" w:rsidRDefault="00EA4C6E" w:rsidP="00EA4C6E">
      <w:pPr>
        <w:pStyle w:val="Estilo1"/>
        <w:numPr>
          <w:ilvl w:val="0"/>
          <w:numId w:val="0"/>
        </w:numPr>
        <w:ind w:left="1152"/>
        <w:rPr>
          <w:rFonts w:ascii="Arial" w:hAnsi="Arial" w:cs="Arial"/>
        </w:rPr>
      </w:pPr>
    </w:p>
    <w:p w14:paraId="55E436B6" w14:textId="12595E20" w:rsidR="00CF4A27" w:rsidRPr="008E039F" w:rsidRDefault="00CF4A27" w:rsidP="000E7A15">
      <w:pPr>
        <w:pStyle w:val="Estilo1"/>
        <w:rPr>
          <w:rFonts w:ascii="Arial" w:hAnsi="Arial" w:cs="Arial"/>
        </w:rPr>
      </w:pPr>
      <w:r w:rsidRPr="008E039F">
        <w:rPr>
          <w:rFonts w:ascii="Arial" w:hAnsi="Arial" w:cs="Arial"/>
        </w:rPr>
        <w:t xml:space="preserve">La solución tecnológica </w:t>
      </w:r>
      <w:r w:rsidRPr="008E039F">
        <w:rPr>
          <w:rFonts w:ascii="Arial" w:hAnsi="Arial" w:cs="Arial"/>
          <w:b/>
          <w:bCs/>
        </w:rPr>
        <w:t xml:space="preserve">debe permitir la configuración de una </w:t>
      </w:r>
      <w:r w:rsidR="002A4535" w:rsidRPr="008E039F">
        <w:rPr>
          <w:rFonts w:ascii="Arial" w:hAnsi="Arial" w:cs="Arial"/>
          <w:b/>
          <w:bCs/>
        </w:rPr>
        <w:t>estructura</w:t>
      </w:r>
      <w:r w:rsidRPr="008E039F">
        <w:rPr>
          <w:rFonts w:ascii="Arial" w:hAnsi="Arial" w:cs="Arial"/>
          <w:b/>
          <w:bCs/>
        </w:rPr>
        <w:t xml:space="preserve"> de riesgos y controles </w:t>
      </w:r>
      <w:r w:rsidR="002A4535" w:rsidRPr="008E039F">
        <w:rPr>
          <w:rFonts w:ascii="Arial" w:hAnsi="Arial" w:cs="Arial"/>
          <w:b/>
          <w:bCs/>
        </w:rPr>
        <w:t>que facilite la vinculación entre estos</w:t>
      </w:r>
      <w:r w:rsidR="002A4535" w:rsidRPr="008E039F">
        <w:rPr>
          <w:rFonts w:ascii="Arial" w:hAnsi="Arial" w:cs="Arial"/>
        </w:rPr>
        <w:t xml:space="preserve">. </w:t>
      </w:r>
      <w:r w:rsidR="00C665BB" w:rsidRPr="008E039F">
        <w:rPr>
          <w:rFonts w:ascii="Arial" w:hAnsi="Arial" w:cs="Arial"/>
        </w:rPr>
        <w:t xml:space="preserve">Es </w:t>
      </w:r>
      <w:r w:rsidR="00C665BB" w:rsidRPr="008E039F">
        <w:rPr>
          <w:rFonts w:ascii="Arial" w:hAnsi="Arial" w:cs="Arial"/>
          <w:u w:val="single"/>
        </w:rPr>
        <w:t>deseable, no requisito</w:t>
      </w:r>
      <w:r w:rsidR="00C665BB" w:rsidRPr="008E039F">
        <w:rPr>
          <w:rFonts w:ascii="Arial" w:hAnsi="Arial" w:cs="Arial"/>
        </w:rPr>
        <w:t xml:space="preserve">, que se cuente </w:t>
      </w:r>
      <w:r w:rsidRPr="008E039F">
        <w:rPr>
          <w:rFonts w:ascii="Arial" w:hAnsi="Arial" w:cs="Arial"/>
        </w:rPr>
        <w:t>con una biblioteca propia de estos con base en estándares internacionales</w:t>
      </w:r>
      <w:r w:rsidR="00C665BB"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6E334D75" w14:textId="77777777" w:rsidTr="00413BB2">
        <w:tc>
          <w:tcPr>
            <w:tcW w:w="9350" w:type="dxa"/>
            <w:shd w:val="clear" w:color="auto" w:fill="BFBFBF" w:themeFill="background1" w:themeFillShade="BF"/>
          </w:tcPr>
          <w:p w14:paraId="2C4BACDC"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lastRenderedPageBreak/>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56E8EA91" w14:textId="77777777" w:rsidTr="00413BB2">
        <w:trPr>
          <w:trHeight w:val="684"/>
        </w:trPr>
        <w:tc>
          <w:tcPr>
            <w:tcW w:w="9350" w:type="dxa"/>
          </w:tcPr>
          <w:p w14:paraId="412F8407"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799034EF" w14:textId="77777777" w:rsidR="00EA4C6E" w:rsidRPr="008E039F" w:rsidRDefault="00EA4C6E" w:rsidP="00EA4C6E">
      <w:pPr>
        <w:pStyle w:val="Estilo1"/>
        <w:numPr>
          <w:ilvl w:val="0"/>
          <w:numId w:val="0"/>
        </w:numPr>
        <w:ind w:left="1152"/>
        <w:rPr>
          <w:rFonts w:ascii="Arial" w:hAnsi="Arial" w:cs="Arial"/>
        </w:rPr>
      </w:pPr>
    </w:p>
    <w:p w14:paraId="22A1FABB" w14:textId="5F9F67DD" w:rsidR="00CF4A27" w:rsidRDefault="00CF4A27" w:rsidP="000E7A15">
      <w:pPr>
        <w:pStyle w:val="Estilo1"/>
        <w:rPr>
          <w:rFonts w:ascii="Arial" w:hAnsi="Arial" w:cs="Arial"/>
        </w:rPr>
      </w:pPr>
      <w:r w:rsidRPr="008E039F">
        <w:rPr>
          <w:rFonts w:ascii="Arial" w:hAnsi="Arial" w:cs="Arial"/>
        </w:rPr>
        <w:t xml:space="preserve">La solución tecnológica </w:t>
      </w:r>
      <w:r w:rsidRPr="008E039F">
        <w:rPr>
          <w:rFonts w:ascii="Arial" w:hAnsi="Arial" w:cs="Arial"/>
          <w:b/>
          <w:bCs/>
        </w:rPr>
        <w:t xml:space="preserve">debe permitir la parametrización y configuración de todos los </w:t>
      </w:r>
      <w:r w:rsidRPr="008E039F">
        <w:rPr>
          <w:rStyle w:val="Estilo1Car"/>
          <w:rFonts w:ascii="Arial" w:hAnsi="Arial" w:cs="Arial"/>
          <w:b/>
          <w:bCs/>
        </w:rPr>
        <w:t>campos utilizados para la identificación y evaluación de riesgos operacionales</w:t>
      </w:r>
      <w:r w:rsidRPr="008E039F">
        <w:rPr>
          <w:rStyle w:val="Estilo1Car"/>
          <w:rFonts w:ascii="Arial" w:hAnsi="Arial" w:cs="Arial"/>
        </w:rPr>
        <w:t>, de acuerdo con lo dispuesto por la Circular Básica Financiera y Contable, considerando además</w:t>
      </w:r>
      <w:r w:rsidRPr="008E039F">
        <w:rPr>
          <w:rFonts w:ascii="Arial" w:hAnsi="Arial" w:cs="Arial"/>
        </w:rPr>
        <w:t xml:space="preserve"> aquellos que fueron incluidos por la metodología específica SARO del Banco:</w:t>
      </w:r>
    </w:p>
    <w:p w14:paraId="01606227" w14:textId="77777777" w:rsidR="004D575A" w:rsidRPr="008E039F" w:rsidRDefault="004D575A" w:rsidP="004D575A">
      <w:pPr>
        <w:pStyle w:val="Estilo1"/>
        <w:numPr>
          <w:ilvl w:val="0"/>
          <w:numId w:val="0"/>
        </w:numPr>
        <w:ind w:left="1152"/>
        <w:rPr>
          <w:rFonts w:ascii="Arial" w:hAnsi="Arial" w:cs="Arial"/>
        </w:rPr>
      </w:pPr>
    </w:p>
    <w:tbl>
      <w:tblPr>
        <w:tblW w:w="8100" w:type="dxa"/>
        <w:tblInd w:w="1260" w:type="dxa"/>
        <w:tblLook w:val="04A0" w:firstRow="1" w:lastRow="0" w:firstColumn="1" w:lastColumn="0" w:noHBand="0" w:noVBand="1"/>
      </w:tblPr>
      <w:tblGrid>
        <w:gridCol w:w="2340"/>
        <w:gridCol w:w="1742"/>
        <w:gridCol w:w="1768"/>
        <w:gridCol w:w="2250"/>
      </w:tblGrid>
      <w:tr w:rsidR="00772DD7" w:rsidRPr="00954ED7" w14:paraId="0B8839AC" w14:textId="77777777" w:rsidTr="0008201A">
        <w:trPr>
          <w:trHeight w:val="288"/>
        </w:trPr>
        <w:tc>
          <w:tcPr>
            <w:tcW w:w="8100" w:type="dxa"/>
            <w:gridSpan w:val="4"/>
            <w:tcBorders>
              <w:top w:val="nil"/>
              <w:left w:val="nil"/>
              <w:bottom w:val="single" w:sz="4" w:space="0" w:color="auto"/>
              <w:right w:val="nil"/>
            </w:tcBorders>
            <w:shd w:val="clear" w:color="auto" w:fill="auto"/>
            <w:noWrap/>
            <w:vAlign w:val="bottom"/>
            <w:hideMark/>
          </w:tcPr>
          <w:p w14:paraId="2DF0D781" w14:textId="77777777" w:rsidR="00772DD7" w:rsidRPr="004D575A" w:rsidRDefault="00772DD7" w:rsidP="004D575A">
            <w:pPr>
              <w:pStyle w:val="Estilo1"/>
              <w:numPr>
                <w:ilvl w:val="0"/>
                <w:numId w:val="0"/>
              </w:numPr>
              <w:ind w:left="111"/>
              <w:jc w:val="center"/>
              <w:rPr>
                <w:rFonts w:ascii="Arial" w:hAnsi="Arial" w:cs="Arial"/>
                <w:b/>
                <w:bCs/>
              </w:rPr>
            </w:pPr>
            <w:r w:rsidRPr="004D575A">
              <w:rPr>
                <w:rFonts w:ascii="Arial" w:hAnsi="Arial" w:cs="Arial"/>
                <w:b/>
                <w:bCs/>
              </w:rPr>
              <w:t>Información Propia de Cada Riesgo</w:t>
            </w:r>
          </w:p>
        </w:tc>
      </w:tr>
      <w:tr w:rsidR="00772DD7" w:rsidRPr="008E039F" w14:paraId="678472BD" w14:textId="77777777" w:rsidTr="00EA4C6E">
        <w:trPr>
          <w:trHeight w:val="288"/>
        </w:trPr>
        <w:tc>
          <w:tcPr>
            <w:tcW w:w="2340" w:type="dxa"/>
            <w:tcBorders>
              <w:top w:val="nil"/>
              <w:left w:val="single" w:sz="4" w:space="0" w:color="auto"/>
              <w:bottom w:val="single" w:sz="4" w:space="0" w:color="auto"/>
              <w:right w:val="single" w:sz="4" w:space="0" w:color="auto"/>
            </w:tcBorders>
            <w:shd w:val="clear" w:color="auto" w:fill="4472C4" w:themeFill="accent1"/>
            <w:vAlign w:val="center"/>
            <w:hideMark/>
          </w:tcPr>
          <w:p w14:paraId="04192BBE" w14:textId="77777777" w:rsidR="00772DD7" w:rsidRPr="008E039F" w:rsidRDefault="00772DD7" w:rsidP="00D84547">
            <w:pPr>
              <w:spacing w:after="0" w:line="240" w:lineRule="auto"/>
              <w:ind w:left="0"/>
              <w:jc w:val="center"/>
              <w:rPr>
                <w:rFonts w:ascii="Arial" w:eastAsia="Times New Roman" w:hAnsi="Arial" w:cs="Arial"/>
                <w:b/>
                <w:bCs/>
                <w:color w:val="FFFFFF"/>
                <w:sz w:val="20"/>
                <w:szCs w:val="20"/>
              </w:rPr>
            </w:pPr>
            <w:r w:rsidRPr="008E039F">
              <w:rPr>
                <w:rFonts w:ascii="Arial" w:eastAsia="Times New Roman" w:hAnsi="Arial" w:cs="Arial"/>
                <w:b/>
                <w:bCs/>
                <w:color w:val="FFFFFF"/>
                <w:sz w:val="20"/>
                <w:szCs w:val="20"/>
                <w:lang w:val="es-CO"/>
              </w:rPr>
              <w:t>Campo</w:t>
            </w:r>
          </w:p>
        </w:tc>
        <w:tc>
          <w:tcPr>
            <w:tcW w:w="1742" w:type="dxa"/>
            <w:tcBorders>
              <w:top w:val="nil"/>
              <w:left w:val="nil"/>
              <w:bottom w:val="single" w:sz="4" w:space="0" w:color="auto"/>
              <w:right w:val="single" w:sz="4" w:space="0" w:color="auto"/>
            </w:tcBorders>
            <w:shd w:val="clear" w:color="auto" w:fill="4472C4" w:themeFill="accent1"/>
            <w:vAlign w:val="center"/>
            <w:hideMark/>
          </w:tcPr>
          <w:p w14:paraId="54AFCA99" w14:textId="77777777" w:rsidR="00772DD7" w:rsidRPr="008E039F" w:rsidRDefault="00772DD7" w:rsidP="00D84547">
            <w:pPr>
              <w:spacing w:after="0" w:line="240" w:lineRule="auto"/>
              <w:ind w:left="0"/>
              <w:jc w:val="center"/>
              <w:rPr>
                <w:rFonts w:ascii="Arial" w:eastAsia="Times New Roman" w:hAnsi="Arial" w:cs="Arial"/>
                <w:b/>
                <w:bCs/>
                <w:color w:val="FFFFFF"/>
                <w:sz w:val="20"/>
                <w:szCs w:val="20"/>
              </w:rPr>
            </w:pPr>
            <w:r w:rsidRPr="008E039F">
              <w:rPr>
                <w:rFonts w:ascii="Arial" w:eastAsia="Times New Roman" w:hAnsi="Arial" w:cs="Arial"/>
                <w:b/>
                <w:bCs/>
                <w:color w:val="FFFFFF"/>
                <w:sz w:val="20"/>
                <w:szCs w:val="20"/>
                <w:lang w:val="es-CO"/>
              </w:rPr>
              <w:t>Variable</w:t>
            </w:r>
          </w:p>
        </w:tc>
        <w:tc>
          <w:tcPr>
            <w:tcW w:w="1768" w:type="dxa"/>
            <w:tcBorders>
              <w:top w:val="nil"/>
              <w:left w:val="nil"/>
              <w:bottom w:val="single" w:sz="4" w:space="0" w:color="auto"/>
              <w:right w:val="single" w:sz="4" w:space="0" w:color="auto"/>
            </w:tcBorders>
            <w:shd w:val="clear" w:color="auto" w:fill="4472C4" w:themeFill="accent1"/>
            <w:vAlign w:val="center"/>
            <w:hideMark/>
          </w:tcPr>
          <w:p w14:paraId="76FC40B9" w14:textId="77777777" w:rsidR="00772DD7" w:rsidRPr="008E039F" w:rsidRDefault="00772DD7" w:rsidP="00D84547">
            <w:pPr>
              <w:spacing w:after="0" w:line="240" w:lineRule="auto"/>
              <w:ind w:left="0"/>
              <w:jc w:val="center"/>
              <w:rPr>
                <w:rFonts w:ascii="Arial" w:eastAsia="Times New Roman" w:hAnsi="Arial" w:cs="Arial"/>
                <w:b/>
                <w:bCs/>
                <w:color w:val="FFFFFF"/>
                <w:sz w:val="20"/>
                <w:szCs w:val="20"/>
              </w:rPr>
            </w:pPr>
            <w:r w:rsidRPr="008E039F">
              <w:rPr>
                <w:rFonts w:ascii="Arial" w:eastAsia="Times New Roman" w:hAnsi="Arial" w:cs="Arial"/>
                <w:b/>
                <w:bCs/>
                <w:color w:val="FFFFFF"/>
                <w:sz w:val="20"/>
                <w:szCs w:val="20"/>
                <w:lang w:val="es-CO"/>
              </w:rPr>
              <w:t>Tipo</w:t>
            </w:r>
          </w:p>
        </w:tc>
        <w:tc>
          <w:tcPr>
            <w:tcW w:w="2250" w:type="dxa"/>
            <w:tcBorders>
              <w:top w:val="nil"/>
              <w:left w:val="nil"/>
              <w:bottom w:val="single" w:sz="4" w:space="0" w:color="auto"/>
              <w:right w:val="single" w:sz="4" w:space="0" w:color="auto"/>
            </w:tcBorders>
            <w:shd w:val="clear" w:color="auto" w:fill="4472C4" w:themeFill="accent1"/>
            <w:vAlign w:val="center"/>
            <w:hideMark/>
          </w:tcPr>
          <w:p w14:paraId="464BDDB0" w14:textId="77777777" w:rsidR="00772DD7" w:rsidRPr="008E039F" w:rsidRDefault="00772DD7" w:rsidP="00D84547">
            <w:pPr>
              <w:spacing w:after="0" w:line="240" w:lineRule="auto"/>
              <w:ind w:left="0"/>
              <w:jc w:val="center"/>
              <w:rPr>
                <w:rFonts w:ascii="Arial" w:eastAsia="Times New Roman" w:hAnsi="Arial" w:cs="Arial"/>
                <w:b/>
                <w:bCs/>
                <w:color w:val="FFFFFF"/>
                <w:sz w:val="20"/>
                <w:szCs w:val="20"/>
              </w:rPr>
            </w:pPr>
            <w:proofErr w:type="spellStart"/>
            <w:r w:rsidRPr="008E039F">
              <w:rPr>
                <w:rFonts w:ascii="Arial" w:eastAsia="Times New Roman" w:hAnsi="Arial" w:cs="Arial"/>
                <w:b/>
                <w:bCs/>
                <w:color w:val="FFFFFF"/>
                <w:sz w:val="20"/>
                <w:szCs w:val="20"/>
              </w:rPr>
              <w:t>Clasificación</w:t>
            </w:r>
            <w:proofErr w:type="spellEnd"/>
            <w:r w:rsidRPr="008E039F">
              <w:rPr>
                <w:rFonts w:ascii="Arial" w:eastAsia="Times New Roman" w:hAnsi="Arial" w:cs="Arial"/>
                <w:b/>
                <w:bCs/>
                <w:color w:val="FFFFFF"/>
                <w:sz w:val="20"/>
                <w:szCs w:val="20"/>
              </w:rPr>
              <w:t xml:space="preserve"> Interna</w:t>
            </w:r>
          </w:p>
        </w:tc>
      </w:tr>
      <w:tr w:rsidR="00772DD7" w:rsidRPr="008E039F" w14:paraId="67D93D4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F32B9A4"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ID del Riesgo</w:t>
            </w:r>
          </w:p>
        </w:tc>
        <w:tc>
          <w:tcPr>
            <w:tcW w:w="1742" w:type="dxa"/>
            <w:tcBorders>
              <w:top w:val="nil"/>
              <w:left w:val="nil"/>
              <w:bottom w:val="single" w:sz="4" w:space="0" w:color="auto"/>
              <w:right w:val="single" w:sz="4" w:space="0" w:color="auto"/>
            </w:tcBorders>
            <w:shd w:val="clear" w:color="auto" w:fill="auto"/>
            <w:vAlign w:val="center"/>
            <w:hideMark/>
          </w:tcPr>
          <w:p w14:paraId="3808A185"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 </w:t>
            </w:r>
          </w:p>
        </w:tc>
        <w:tc>
          <w:tcPr>
            <w:tcW w:w="1768" w:type="dxa"/>
            <w:tcBorders>
              <w:top w:val="nil"/>
              <w:left w:val="nil"/>
              <w:bottom w:val="single" w:sz="4" w:space="0" w:color="auto"/>
              <w:right w:val="single" w:sz="4" w:space="0" w:color="auto"/>
            </w:tcBorders>
            <w:shd w:val="clear" w:color="auto" w:fill="auto"/>
            <w:vAlign w:val="center"/>
            <w:hideMark/>
          </w:tcPr>
          <w:p w14:paraId="3E293618"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Calculado</w:t>
            </w:r>
            <w:proofErr w:type="spellEnd"/>
            <w:r w:rsidRPr="008E039F">
              <w:rPr>
                <w:rFonts w:ascii="Arial" w:eastAsia="Times New Roman" w:hAnsi="Arial" w:cs="Arial"/>
                <w:color w:val="000000"/>
                <w:sz w:val="20"/>
                <w:szCs w:val="20"/>
              </w:rPr>
              <w:t xml:space="preserve"> por el </w:t>
            </w:r>
            <w:proofErr w:type="spellStart"/>
            <w:r w:rsidRPr="008E039F">
              <w:rPr>
                <w:rFonts w:ascii="Arial" w:eastAsia="Times New Roman" w:hAnsi="Arial" w:cs="Arial"/>
                <w:color w:val="000000"/>
                <w:sz w:val="20"/>
                <w:szCs w:val="20"/>
              </w:rPr>
              <w:t>sistema</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4E0D1B3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3C5B6C25"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40FDCA1"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Estado</w:t>
            </w:r>
          </w:p>
        </w:tc>
        <w:tc>
          <w:tcPr>
            <w:tcW w:w="1742" w:type="dxa"/>
            <w:tcBorders>
              <w:top w:val="nil"/>
              <w:left w:val="nil"/>
              <w:bottom w:val="single" w:sz="4" w:space="0" w:color="auto"/>
              <w:right w:val="single" w:sz="4" w:space="0" w:color="auto"/>
            </w:tcBorders>
            <w:shd w:val="clear" w:color="auto" w:fill="auto"/>
            <w:vAlign w:val="center"/>
            <w:hideMark/>
          </w:tcPr>
          <w:p w14:paraId="3F8FC330"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93FD2D8"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0886A1A"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5855770"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A50954B"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Descripción del Riesgo</w:t>
            </w:r>
          </w:p>
        </w:tc>
        <w:tc>
          <w:tcPr>
            <w:tcW w:w="1742" w:type="dxa"/>
            <w:tcBorders>
              <w:top w:val="nil"/>
              <w:left w:val="nil"/>
              <w:bottom w:val="single" w:sz="4" w:space="0" w:color="auto"/>
              <w:right w:val="single" w:sz="4" w:space="0" w:color="auto"/>
            </w:tcBorders>
            <w:shd w:val="clear" w:color="auto" w:fill="auto"/>
            <w:vAlign w:val="center"/>
            <w:hideMark/>
          </w:tcPr>
          <w:p w14:paraId="207C2D8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56EB27E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16668191"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09668E9"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77853A2"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Causa Inmediata</w:t>
            </w:r>
          </w:p>
        </w:tc>
        <w:tc>
          <w:tcPr>
            <w:tcW w:w="1742" w:type="dxa"/>
            <w:tcBorders>
              <w:top w:val="nil"/>
              <w:left w:val="nil"/>
              <w:bottom w:val="single" w:sz="4" w:space="0" w:color="auto"/>
              <w:right w:val="single" w:sz="4" w:space="0" w:color="auto"/>
            </w:tcBorders>
            <w:shd w:val="clear" w:color="auto" w:fill="auto"/>
            <w:vAlign w:val="center"/>
            <w:hideMark/>
          </w:tcPr>
          <w:p w14:paraId="7E2D2FB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68C4C5C"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6F5A26FB"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6B2372AF"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543AB0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Causa Mediata</w:t>
            </w:r>
          </w:p>
        </w:tc>
        <w:tc>
          <w:tcPr>
            <w:tcW w:w="1742" w:type="dxa"/>
            <w:tcBorders>
              <w:top w:val="nil"/>
              <w:left w:val="nil"/>
              <w:bottom w:val="single" w:sz="4" w:space="0" w:color="auto"/>
              <w:right w:val="single" w:sz="4" w:space="0" w:color="auto"/>
            </w:tcBorders>
            <w:shd w:val="clear" w:color="auto" w:fill="auto"/>
            <w:vAlign w:val="center"/>
            <w:hideMark/>
          </w:tcPr>
          <w:p w14:paraId="20060E08"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355097F"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105A16A5"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2FCEA531" w14:textId="77777777" w:rsidTr="0008201A">
        <w:trPr>
          <w:trHeight w:val="576"/>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9F38D00"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Tipo de Riesgo (puede ser varios valores para un mismo riesgo)</w:t>
            </w:r>
          </w:p>
        </w:tc>
        <w:tc>
          <w:tcPr>
            <w:tcW w:w="1742" w:type="dxa"/>
            <w:tcBorders>
              <w:top w:val="nil"/>
              <w:left w:val="nil"/>
              <w:bottom w:val="single" w:sz="4" w:space="0" w:color="auto"/>
              <w:right w:val="single" w:sz="4" w:space="0" w:color="auto"/>
            </w:tcBorders>
            <w:shd w:val="clear" w:color="auto" w:fill="auto"/>
            <w:vAlign w:val="center"/>
            <w:hideMark/>
          </w:tcPr>
          <w:p w14:paraId="1F75025B"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66E8303A"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748F12BC"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247A8A1E"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5A41C0C"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Observaciones</w:t>
            </w:r>
            <w:proofErr w:type="spellEnd"/>
            <w:r w:rsidRPr="008E039F">
              <w:rPr>
                <w:rFonts w:ascii="Arial" w:eastAsia="Times New Roman" w:hAnsi="Arial" w:cs="Arial"/>
                <w:color w:val="000000"/>
                <w:sz w:val="20"/>
                <w:szCs w:val="20"/>
              </w:rPr>
              <w:t xml:space="preserve"> </w:t>
            </w:r>
            <w:proofErr w:type="spellStart"/>
            <w:r w:rsidRPr="008E039F">
              <w:rPr>
                <w:rFonts w:ascii="Arial" w:eastAsia="Times New Roman" w:hAnsi="Arial" w:cs="Arial"/>
                <w:color w:val="000000"/>
                <w:sz w:val="20"/>
                <w:szCs w:val="20"/>
              </w:rPr>
              <w:t>sobre</w:t>
            </w:r>
            <w:proofErr w:type="spellEnd"/>
            <w:r w:rsidRPr="008E039F">
              <w:rPr>
                <w:rFonts w:ascii="Arial" w:eastAsia="Times New Roman" w:hAnsi="Arial" w:cs="Arial"/>
                <w:color w:val="000000"/>
                <w:sz w:val="20"/>
                <w:szCs w:val="20"/>
              </w:rPr>
              <w:t xml:space="preserve"> el </w:t>
            </w:r>
            <w:proofErr w:type="spellStart"/>
            <w:r w:rsidRPr="008E039F">
              <w:rPr>
                <w:rFonts w:ascii="Arial" w:eastAsia="Times New Roman" w:hAnsi="Arial" w:cs="Arial"/>
                <w:color w:val="000000"/>
                <w:sz w:val="20"/>
                <w:szCs w:val="20"/>
              </w:rPr>
              <w:t>riesgo</w:t>
            </w:r>
            <w:proofErr w:type="spellEnd"/>
          </w:p>
        </w:tc>
        <w:tc>
          <w:tcPr>
            <w:tcW w:w="1742" w:type="dxa"/>
            <w:tcBorders>
              <w:top w:val="nil"/>
              <w:left w:val="nil"/>
              <w:bottom w:val="single" w:sz="4" w:space="0" w:color="auto"/>
              <w:right w:val="single" w:sz="4" w:space="0" w:color="auto"/>
            </w:tcBorders>
            <w:shd w:val="clear" w:color="auto" w:fill="auto"/>
            <w:vAlign w:val="center"/>
            <w:hideMark/>
          </w:tcPr>
          <w:p w14:paraId="23D4CAA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356E6D43"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686276F5"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2C5254EB"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C11771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Área</w:t>
            </w:r>
            <w:proofErr w:type="spellEnd"/>
            <w:r w:rsidRPr="008E039F">
              <w:rPr>
                <w:rFonts w:ascii="Arial" w:eastAsia="Times New Roman" w:hAnsi="Arial" w:cs="Arial"/>
                <w:color w:val="000000"/>
                <w:sz w:val="20"/>
                <w:szCs w:val="20"/>
              </w:rPr>
              <w:t xml:space="preserve"> de </w:t>
            </w:r>
            <w:proofErr w:type="spellStart"/>
            <w:r w:rsidRPr="008E039F">
              <w:rPr>
                <w:rFonts w:ascii="Arial" w:eastAsia="Times New Roman" w:hAnsi="Arial" w:cs="Arial"/>
                <w:color w:val="000000"/>
                <w:sz w:val="20"/>
                <w:szCs w:val="20"/>
              </w:rPr>
              <w:t>Impacto</w:t>
            </w:r>
            <w:proofErr w:type="spellEnd"/>
          </w:p>
        </w:tc>
        <w:tc>
          <w:tcPr>
            <w:tcW w:w="1742" w:type="dxa"/>
            <w:tcBorders>
              <w:top w:val="nil"/>
              <w:left w:val="nil"/>
              <w:bottom w:val="single" w:sz="4" w:space="0" w:color="auto"/>
              <w:right w:val="single" w:sz="4" w:space="0" w:color="auto"/>
            </w:tcBorders>
            <w:shd w:val="clear" w:color="auto" w:fill="auto"/>
            <w:vAlign w:val="center"/>
            <w:hideMark/>
          </w:tcPr>
          <w:p w14:paraId="15119CAC"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5FB42FA0"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1E93EF5C"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F5457AA"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90938F"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Factor de Riesgo</w:t>
            </w:r>
          </w:p>
        </w:tc>
        <w:tc>
          <w:tcPr>
            <w:tcW w:w="1742" w:type="dxa"/>
            <w:tcBorders>
              <w:top w:val="nil"/>
              <w:left w:val="nil"/>
              <w:bottom w:val="single" w:sz="4" w:space="0" w:color="auto"/>
              <w:right w:val="single" w:sz="4" w:space="0" w:color="auto"/>
            </w:tcBorders>
            <w:shd w:val="clear" w:color="auto" w:fill="auto"/>
            <w:vAlign w:val="center"/>
            <w:hideMark/>
          </w:tcPr>
          <w:p w14:paraId="5E79CD2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1BF78AF"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2985713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3F6C4412"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1B4170E"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Origen del Riesgo (Nivel I)</w:t>
            </w:r>
          </w:p>
        </w:tc>
        <w:tc>
          <w:tcPr>
            <w:tcW w:w="1742" w:type="dxa"/>
            <w:tcBorders>
              <w:top w:val="nil"/>
              <w:left w:val="nil"/>
              <w:bottom w:val="single" w:sz="4" w:space="0" w:color="auto"/>
              <w:right w:val="single" w:sz="4" w:space="0" w:color="auto"/>
            </w:tcBorders>
            <w:shd w:val="clear" w:color="auto" w:fill="auto"/>
            <w:vAlign w:val="center"/>
            <w:hideMark/>
          </w:tcPr>
          <w:p w14:paraId="54E56F7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0F314D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087303FA"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40F2F2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77C3900"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Origen del Riesgo (Nivel II)</w:t>
            </w:r>
          </w:p>
        </w:tc>
        <w:tc>
          <w:tcPr>
            <w:tcW w:w="1742" w:type="dxa"/>
            <w:tcBorders>
              <w:top w:val="nil"/>
              <w:left w:val="nil"/>
              <w:bottom w:val="single" w:sz="4" w:space="0" w:color="auto"/>
              <w:right w:val="single" w:sz="4" w:space="0" w:color="auto"/>
            </w:tcBorders>
            <w:shd w:val="clear" w:color="auto" w:fill="auto"/>
            <w:vAlign w:val="center"/>
            <w:hideMark/>
          </w:tcPr>
          <w:p w14:paraId="33A377B0"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13367B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4C1F9E78"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38A3428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5907836"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Origen del Riesgo (Nivel III)</w:t>
            </w:r>
          </w:p>
        </w:tc>
        <w:tc>
          <w:tcPr>
            <w:tcW w:w="1742" w:type="dxa"/>
            <w:tcBorders>
              <w:top w:val="nil"/>
              <w:left w:val="nil"/>
              <w:bottom w:val="single" w:sz="4" w:space="0" w:color="auto"/>
              <w:right w:val="single" w:sz="4" w:space="0" w:color="auto"/>
            </w:tcBorders>
            <w:shd w:val="clear" w:color="auto" w:fill="auto"/>
            <w:vAlign w:val="center"/>
            <w:hideMark/>
          </w:tcPr>
          <w:p w14:paraId="1260541C"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14877B42"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2C905896"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2309CEF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A3B9B7D"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Frecuencia</w:t>
            </w:r>
          </w:p>
        </w:tc>
        <w:tc>
          <w:tcPr>
            <w:tcW w:w="1742" w:type="dxa"/>
            <w:tcBorders>
              <w:top w:val="nil"/>
              <w:left w:val="nil"/>
              <w:bottom w:val="single" w:sz="4" w:space="0" w:color="auto"/>
              <w:right w:val="single" w:sz="4" w:space="0" w:color="auto"/>
            </w:tcBorders>
            <w:shd w:val="clear" w:color="auto" w:fill="auto"/>
            <w:vAlign w:val="center"/>
            <w:hideMark/>
          </w:tcPr>
          <w:p w14:paraId="0BC90CF0"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Numérico</w:t>
            </w:r>
          </w:p>
        </w:tc>
        <w:tc>
          <w:tcPr>
            <w:tcW w:w="1768" w:type="dxa"/>
            <w:tcBorders>
              <w:top w:val="nil"/>
              <w:left w:val="nil"/>
              <w:bottom w:val="single" w:sz="4" w:space="0" w:color="auto"/>
              <w:right w:val="single" w:sz="4" w:space="0" w:color="auto"/>
            </w:tcBorders>
            <w:shd w:val="clear" w:color="auto" w:fill="auto"/>
            <w:vAlign w:val="center"/>
            <w:hideMark/>
          </w:tcPr>
          <w:p w14:paraId="3B0216B3"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5A2D9DC1"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1F43BCE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553850"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Justificación Frecuencia</w:t>
            </w:r>
          </w:p>
        </w:tc>
        <w:tc>
          <w:tcPr>
            <w:tcW w:w="1742" w:type="dxa"/>
            <w:tcBorders>
              <w:top w:val="nil"/>
              <w:left w:val="nil"/>
              <w:bottom w:val="single" w:sz="4" w:space="0" w:color="auto"/>
              <w:right w:val="single" w:sz="4" w:space="0" w:color="auto"/>
            </w:tcBorders>
            <w:shd w:val="clear" w:color="auto" w:fill="auto"/>
            <w:vAlign w:val="center"/>
            <w:hideMark/>
          </w:tcPr>
          <w:p w14:paraId="425E2E74"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228E65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661A6FE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57FAC8EA"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4B27E14"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Probabilidad Inherente</w:t>
            </w:r>
          </w:p>
        </w:tc>
        <w:tc>
          <w:tcPr>
            <w:tcW w:w="1742" w:type="dxa"/>
            <w:tcBorders>
              <w:top w:val="nil"/>
              <w:left w:val="nil"/>
              <w:bottom w:val="single" w:sz="4" w:space="0" w:color="auto"/>
              <w:right w:val="single" w:sz="4" w:space="0" w:color="auto"/>
            </w:tcBorders>
            <w:shd w:val="clear" w:color="auto" w:fill="auto"/>
            <w:vAlign w:val="center"/>
            <w:hideMark/>
          </w:tcPr>
          <w:p w14:paraId="4E9B736C"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CA7CBE1"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0C4541D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45FC4845"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FA989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Impacto Inherente</w:t>
            </w:r>
          </w:p>
        </w:tc>
        <w:tc>
          <w:tcPr>
            <w:tcW w:w="1742" w:type="dxa"/>
            <w:tcBorders>
              <w:top w:val="nil"/>
              <w:left w:val="nil"/>
              <w:bottom w:val="single" w:sz="4" w:space="0" w:color="auto"/>
              <w:right w:val="single" w:sz="4" w:space="0" w:color="auto"/>
            </w:tcBorders>
            <w:shd w:val="clear" w:color="auto" w:fill="auto"/>
            <w:vAlign w:val="center"/>
            <w:hideMark/>
          </w:tcPr>
          <w:p w14:paraId="0ABDB68D"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B10E7D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429AC174"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A65350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6D63B1"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Justificación</w:t>
            </w:r>
            <w:proofErr w:type="spellEnd"/>
            <w:r w:rsidRPr="008E039F">
              <w:rPr>
                <w:rFonts w:ascii="Arial" w:eastAsia="Times New Roman" w:hAnsi="Arial" w:cs="Arial"/>
                <w:color w:val="000000"/>
                <w:sz w:val="20"/>
                <w:szCs w:val="20"/>
              </w:rPr>
              <w:t xml:space="preserve"> </w:t>
            </w:r>
            <w:proofErr w:type="spellStart"/>
            <w:r w:rsidRPr="008E039F">
              <w:rPr>
                <w:rFonts w:ascii="Arial" w:eastAsia="Times New Roman" w:hAnsi="Arial" w:cs="Arial"/>
                <w:color w:val="000000"/>
                <w:sz w:val="20"/>
                <w:szCs w:val="20"/>
              </w:rPr>
              <w:t>Impacto</w:t>
            </w:r>
            <w:proofErr w:type="spellEnd"/>
            <w:r w:rsidRPr="008E039F">
              <w:rPr>
                <w:rFonts w:ascii="Arial" w:eastAsia="Times New Roman" w:hAnsi="Arial" w:cs="Arial"/>
                <w:color w:val="000000"/>
                <w:sz w:val="20"/>
                <w:szCs w:val="20"/>
              </w:rPr>
              <w:t xml:space="preserve"> </w:t>
            </w:r>
            <w:proofErr w:type="spellStart"/>
            <w:r w:rsidRPr="008E039F">
              <w:rPr>
                <w:rFonts w:ascii="Arial" w:eastAsia="Times New Roman" w:hAnsi="Arial" w:cs="Arial"/>
                <w:color w:val="000000"/>
                <w:sz w:val="20"/>
                <w:szCs w:val="20"/>
              </w:rPr>
              <w:t>Inherente</w:t>
            </w:r>
            <w:proofErr w:type="spellEnd"/>
          </w:p>
        </w:tc>
        <w:tc>
          <w:tcPr>
            <w:tcW w:w="1742" w:type="dxa"/>
            <w:tcBorders>
              <w:top w:val="nil"/>
              <w:left w:val="nil"/>
              <w:bottom w:val="single" w:sz="4" w:space="0" w:color="auto"/>
              <w:right w:val="single" w:sz="4" w:space="0" w:color="auto"/>
            </w:tcBorders>
            <w:shd w:val="clear" w:color="auto" w:fill="auto"/>
            <w:vAlign w:val="center"/>
            <w:hideMark/>
          </w:tcPr>
          <w:p w14:paraId="51967B54"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15063370"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29F01513"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4C06DC43"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7AFE6B9"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Zona de Riesgo (Inherente)</w:t>
            </w:r>
          </w:p>
        </w:tc>
        <w:tc>
          <w:tcPr>
            <w:tcW w:w="1742" w:type="dxa"/>
            <w:tcBorders>
              <w:top w:val="nil"/>
              <w:left w:val="nil"/>
              <w:bottom w:val="single" w:sz="4" w:space="0" w:color="auto"/>
              <w:right w:val="single" w:sz="4" w:space="0" w:color="auto"/>
            </w:tcBorders>
            <w:shd w:val="clear" w:color="auto" w:fill="auto"/>
            <w:vAlign w:val="center"/>
            <w:hideMark/>
          </w:tcPr>
          <w:p w14:paraId="5232FBE1"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8F5DB2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5AE63187"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0143714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E3CD679"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Probabilidad Residual</w:t>
            </w:r>
          </w:p>
        </w:tc>
        <w:tc>
          <w:tcPr>
            <w:tcW w:w="1742" w:type="dxa"/>
            <w:tcBorders>
              <w:top w:val="nil"/>
              <w:left w:val="nil"/>
              <w:bottom w:val="single" w:sz="4" w:space="0" w:color="auto"/>
              <w:right w:val="single" w:sz="4" w:space="0" w:color="auto"/>
            </w:tcBorders>
            <w:shd w:val="clear" w:color="auto" w:fill="auto"/>
            <w:vAlign w:val="center"/>
            <w:hideMark/>
          </w:tcPr>
          <w:p w14:paraId="3EFCBB85"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0B2B5D0"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62F58D87"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595F08AE"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35C7733"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Impacto Residual</w:t>
            </w:r>
          </w:p>
        </w:tc>
        <w:tc>
          <w:tcPr>
            <w:tcW w:w="1742" w:type="dxa"/>
            <w:tcBorders>
              <w:top w:val="nil"/>
              <w:left w:val="nil"/>
              <w:bottom w:val="single" w:sz="4" w:space="0" w:color="auto"/>
              <w:right w:val="single" w:sz="4" w:space="0" w:color="auto"/>
            </w:tcBorders>
            <w:shd w:val="clear" w:color="auto" w:fill="auto"/>
            <w:vAlign w:val="center"/>
            <w:hideMark/>
          </w:tcPr>
          <w:p w14:paraId="5D5595ED"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765857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4CBF1395"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44D5A1F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DDCD4FA"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Zona de Riesgo Residual</w:t>
            </w:r>
          </w:p>
        </w:tc>
        <w:tc>
          <w:tcPr>
            <w:tcW w:w="1742" w:type="dxa"/>
            <w:tcBorders>
              <w:top w:val="nil"/>
              <w:left w:val="nil"/>
              <w:bottom w:val="single" w:sz="4" w:space="0" w:color="auto"/>
              <w:right w:val="single" w:sz="4" w:space="0" w:color="auto"/>
            </w:tcBorders>
            <w:shd w:val="clear" w:color="auto" w:fill="auto"/>
            <w:vAlign w:val="center"/>
            <w:hideMark/>
          </w:tcPr>
          <w:p w14:paraId="0BE34587"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8EF0331"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745A3CA6"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126F649"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2B27B48"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Tratamiento</w:t>
            </w:r>
            <w:proofErr w:type="spellEnd"/>
            <w:r w:rsidRPr="008E039F">
              <w:rPr>
                <w:rFonts w:ascii="Arial" w:eastAsia="Times New Roman" w:hAnsi="Arial" w:cs="Arial"/>
                <w:color w:val="000000"/>
                <w:sz w:val="20"/>
                <w:szCs w:val="20"/>
              </w:rPr>
              <w:t xml:space="preserve"> del Riesgo</w:t>
            </w:r>
          </w:p>
        </w:tc>
        <w:tc>
          <w:tcPr>
            <w:tcW w:w="1742" w:type="dxa"/>
            <w:tcBorders>
              <w:top w:val="nil"/>
              <w:left w:val="nil"/>
              <w:bottom w:val="single" w:sz="4" w:space="0" w:color="auto"/>
              <w:right w:val="single" w:sz="4" w:space="0" w:color="auto"/>
            </w:tcBorders>
            <w:shd w:val="clear" w:color="auto" w:fill="auto"/>
            <w:vAlign w:val="center"/>
            <w:hideMark/>
          </w:tcPr>
          <w:p w14:paraId="2430661B"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6FC9D154"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2C707436"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6B850F89" w14:textId="77777777" w:rsidTr="0008201A">
        <w:trPr>
          <w:trHeight w:val="57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330F9"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lastRenderedPageBreak/>
              <w:t>Vicepresidencia a Cargo del Riesgo (pueden ser varios registros para un mismo riesgo)</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213AB460"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64267A59"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330A05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07D9FCCB" w14:textId="77777777" w:rsidTr="0008201A">
        <w:trPr>
          <w:trHeight w:val="288"/>
        </w:trPr>
        <w:tc>
          <w:tcPr>
            <w:tcW w:w="2340" w:type="dxa"/>
            <w:tcBorders>
              <w:top w:val="single" w:sz="4" w:space="0" w:color="auto"/>
              <w:left w:val="nil"/>
              <w:bottom w:val="nil"/>
              <w:right w:val="nil"/>
            </w:tcBorders>
            <w:shd w:val="clear" w:color="auto" w:fill="auto"/>
            <w:noWrap/>
            <w:vAlign w:val="bottom"/>
            <w:hideMark/>
          </w:tcPr>
          <w:p w14:paraId="6AB1EF5B" w14:textId="77777777" w:rsidR="00772DD7" w:rsidRPr="008E039F" w:rsidRDefault="00772DD7" w:rsidP="00D84547">
            <w:pPr>
              <w:spacing w:after="0" w:line="240" w:lineRule="auto"/>
              <w:rPr>
                <w:rFonts w:ascii="Arial" w:eastAsia="Times New Roman" w:hAnsi="Arial" w:cs="Arial"/>
                <w:color w:val="000000"/>
                <w:sz w:val="20"/>
                <w:szCs w:val="20"/>
              </w:rPr>
            </w:pPr>
          </w:p>
        </w:tc>
        <w:tc>
          <w:tcPr>
            <w:tcW w:w="1742" w:type="dxa"/>
            <w:tcBorders>
              <w:top w:val="single" w:sz="4" w:space="0" w:color="auto"/>
              <w:left w:val="nil"/>
              <w:bottom w:val="nil"/>
              <w:right w:val="nil"/>
            </w:tcBorders>
            <w:shd w:val="clear" w:color="auto" w:fill="auto"/>
            <w:noWrap/>
            <w:vAlign w:val="bottom"/>
            <w:hideMark/>
          </w:tcPr>
          <w:p w14:paraId="4738682D" w14:textId="77777777" w:rsidR="00772DD7" w:rsidRPr="008E039F" w:rsidRDefault="00772DD7" w:rsidP="00D84547">
            <w:pPr>
              <w:spacing w:after="0" w:line="240" w:lineRule="auto"/>
              <w:rPr>
                <w:rFonts w:ascii="Arial" w:eastAsia="Times New Roman" w:hAnsi="Arial" w:cs="Arial"/>
                <w:sz w:val="20"/>
                <w:szCs w:val="20"/>
              </w:rPr>
            </w:pPr>
          </w:p>
        </w:tc>
        <w:tc>
          <w:tcPr>
            <w:tcW w:w="1768" w:type="dxa"/>
            <w:tcBorders>
              <w:top w:val="single" w:sz="4" w:space="0" w:color="auto"/>
              <w:left w:val="nil"/>
              <w:bottom w:val="nil"/>
              <w:right w:val="nil"/>
            </w:tcBorders>
            <w:shd w:val="clear" w:color="auto" w:fill="auto"/>
            <w:noWrap/>
            <w:vAlign w:val="bottom"/>
            <w:hideMark/>
          </w:tcPr>
          <w:p w14:paraId="5A015253" w14:textId="77777777" w:rsidR="00772DD7" w:rsidRPr="008E039F" w:rsidRDefault="00772DD7" w:rsidP="00D84547">
            <w:pPr>
              <w:spacing w:after="0" w:line="240" w:lineRule="auto"/>
              <w:rPr>
                <w:rFonts w:ascii="Arial" w:eastAsia="Times New Roman" w:hAnsi="Arial" w:cs="Arial"/>
                <w:sz w:val="20"/>
                <w:szCs w:val="20"/>
              </w:rPr>
            </w:pPr>
          </w:p>
        </w:tc>
        <w:tc>
          <w:tcPr>
            <w:tcW w:w="2250" w:type="dxa"/>
            <w:tcBorders>
              <w:top w:val="single" w:sz="4" w:space="0" w:color="auto"/>
              <w:left w:val="nil"/>
              <w:bottom w:val="nil"/>
              <w:right w:val="nil"/>
            </w:tcBorders>
            <w:shd w:val="clear" w:color="auto" w:fill="auto"/>
            <w:noWrap/>
            <w:vAlign w:val="bottom"/>
            <w:hideMark/>
          </w:tcPr>
          <w:p w14:paraId="7FC01B08" w14:textId="77777777" w:rsidR="00772DD7" w:rsidRPr="008E039F" w:rsidRDefault="00772DD7" w:rsidP="00D84547">
            <w:pPr>
              <w:spacing w:after="0" w:line="240" w:lineRule="auto"/>
              <w:rPr>
                <w:rFonts w:ascii="Arial" w:eastAsia="Times New Roman" w:hAnsi="Arial" w:cs="Arial"/>
                <w:sz w:val="20"/>
                <w:szCs w:val="20"/>
              </w:rPr>
            </w:pPr>
          </w:p>
        </w:tc>
      </w:tr>
      <w:tr w:rsidR="00772DD7" w:rsidRPr="00954ED7" w14:paraId="7CEB829E" w14:textId="77777777" w:rsidTr="0008201A">
        <w:trPr>
          <w:trHeight w:val="288"/>
        </w:trPr>
        <w:tc>
          <w:tcPr>
            <w:tcW w:w="8100" w:type="dxa"/>
            <w:gridSpan w:val="4"/>
            <w:tcBorders>
              <w:top w:val="nil"/>
              <w:left w:val="nil"/>
              <w:bottom w:val="nil"/>
              <w:right w:val="nil"/>
            </w:tcBorders>
            <w:shd w:val="clear" w:color="auto" w:fill="auto"/>
            <w:vAlign w:val="center"/>
            <w:hideMark/>
          </w:tcPr>
          <w:p w14:paraId="50C3A706" w14:textId="77777777" w:rsidR="00772DD7" w:rsidRPr="008E039F" w:rsidRDefault="00772DD7" w:rsidP="00D84547">
            <w:pPr>
              <w:spacing w:after="0" w:line="240" w:lineRule="auto"/>
              <w:jc w:val="center"/>
              <w:rPr>
                <w:rFonts w:ascii="Arial" w:eastAsia="Times New Roman" w:hAnsi="Arial" w:cs="Arial"/>
                <w:b/>
                <w:bCs/>
                <w:color w:val="000000"/>
                <w:sz w:val="20"/>
                <w:szCs w:val="20"/>
                <w:lang w:val="es-CO"/>
              </w:rPr>
            </w:pPr>
            <w:r w:rsidRPr="008E039F">
              <w:rPr>
                <w:rFonts w:ascii="Arial" w:eastAsia="Times New Roman" w:hAnsi="Arial" w:cs="Arial"/>
                <w:b/>
                <w:bCs/>
                <w:color w:val="000000"/>
                <w:sz w:val="20"/>
                <w:szCs w:val="20"/>
                <w:lang w:val="es-CO"/>
              </w:rPr>
              <w:t>Información Propia de Cada Control</w:t>
            </w:r>
          </w:p>
        </w:tc>
      </w:tr>
      <w:tr w:rsidR="00772DD7" w:rsidRPr="008E039F" w14:paraId="6FB2C241" w14:textId="77777777" w:rsidTr="00EA4C6E">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1FEE7BF" w14:textId="77777777" w:rsidR="00772DD7" w:rsidRPr="008E039F" w:rsidRDefault="00772DD7" w:rsidP="00D84547">
            <w:pPr>
              <w:spacing w:after="0" w:line="240" w:lineRule="auto"/>
              <w:ind w:left="0"/>
              <w:jc w:val="center"/>
              <w:rPr>
                <w:rFonts w:ascii="Arial" w:eastAsia="Times New Roman" w:hAnsi="Arial" w:cs="Arial"/>
                <w:color w:val="000000"/>
                <w:sz w:val="20"/>
                <w:szCs w:val="20"/>
                <w:lang w:val="es-CO"/>
              </w:rPr>
            </w:pPr>
            <w:r w:rsidRPr="008E039F">
              <w:rPr>
                <w:rFonts w:ascii="Arial" w:eastAsia="Times New Roman" w:hAnsi="Arial" w:cs="Arial"/>
                <w:b/>
                <w:bCs/>
                <w:color w:val="FFFFFF"/>
                <w:sz w:val="20"/>
                <w:szCs w:val="20"/>
                <w:lang w:val="es-CO"/>
              </w:rPr>
              <w:t>Campo</w:t>
            </w:r>
          </w:p>
        </w:tc>
        <w:tc>
          <w:tcPr>
            <w:tcW w:w="1742" w:type="dxa"/>
            <w:tcBorders>
              <w:top w:val="single" w:sz="4" w:space="0" w:color="auto"/>
              <w:left w:val="nil"/>
              <w:bottom w:val="single" w:sz="4" w:space="0" w:color="auto"/>
              <w:right w:val="single" w:sz="4" w:space="0" w:color="auto"/>
            </w:tcBorders>
            <w:shd w:val="clear" w:color="auto" w:fill="4472C4" w:themeFill="accent1"/>
            <w:vAlign w:val="center"/>
          </w:tcPr>
          <w:p w14:paraId="5B0D906F" w14:textId="77777777" w:rsidR="00772DD7" w:rsidRPr="008E039F" w:rsidRDefault="00772DD7" w:rsidP="00D84547">
            <w:pPr>
              <w:spacing w:after="0" w:line="240" w:lineRule="auto"/>
              <w:jc w:val="center"/>
              <w:rPr>
                <w:rFonts w:ascii="Arial" w:eastAsia="Times New Roman" w:hAnsi="Arial" w:cs="Arial"/>
                <w:color w:val="000000"/>
                <w:sz w:val="20"/>
                <w:szCs w:val="20"/>
              </w:rPr>
            </w:pPr>
            <w:r w:rsidRPr="008E039F">
              <w:rPr>
                <w:rFonts w:ascii="Arial" w:eastAsia="Times New Roman" w:hAnsi="Arial" w:cs="Arial"/>
                <w:b/>
                <w:bCs/>
                <w:color w:val="FFFFFF"/>
                <w:sz w:val="20"/>
                <w:szCs w:val="20"/>
                <w:lang w:val="es-CO"/>
              </w:rPr>
              <w:t>Variable</w:t>
            </w:r>
          </w:p>
        </w:tc>
        <w:tc>
          <w:tcPr>
            <w:tcW w:w="1768" w:type="dxa"/>
            <w:tcBorders>
              <w:top w:val="single" w:sz="4" w:space="0" w:color="auto"/>
              <w:left w:val="nil"/>
              <w:bottom w:val="single" w:sz="4" w:space="0" w:color="auto"/>
              <w:right w:val="single" w:sz="4" w:space="0" w:color="auto"/>
            </w:tcBorders>
            <w:shd w:val="clear" w:color="auto" w:fill="4472C4" w:themeFill="accent1"/>
            <w:vAlign w:val="center"/>
          </w:tcPr>
          <w:p w14:paraId="326ACA84" w14:textId="77777777" w:rsidR="00772DD7" w:rsidRPr="008E039F" w:rsidRDefault="00772DD7" w:rsidP="00D84547">
            <w:pPr>
              <w:spacing w:after="0" w:line="240" w:lineRule="auto"/>
              <w:jc w:val="center"/>
              <w:rPr>
                <w:rFonts w:ascii="Arial" w:eastAsia="Times New Roman" w:hAnsi="Arial" w:cs="Arial"/>
                <w:color w:val="000000"/>
                <w:sz w:val="20"/>
                <w:szCs w:val="20"/>
              </w:rPr>
            </w:pPr>
            <w:r w:rsidRPr="008E039F">
              <w:rPr>
                <w:rFonts w:ascii="Arial" w:eastAsia="Times New Roman" w:hAnsi="Arial" w:cs="Arial"/>
                <w:b/>
                <w:bCs/>
                <w:color w:val="FFFFFF"/>
                <w:sz w:val="20"/>
                <w:szCs w:val="20"/>
                <w:lang w:val="es-CO"/>
              </w:rPr>
              <w:t>Tipo</w:t>
            </w:r>
          </w:p>
        </w:tc>
        <w:tc>
          <w:tcPr>
            <w:tcW w:w="2250" w:type="dxa"/>
            <w:tcBorders>
              <w:top w:val="single" w:sz="4" w:space="0" w:color="auto"/>
              <w:left w:val="nil"/>
              <w:bottom w:val="single" w:sz="4" w:space="0" w:color="auto"/>
              <w:right w:val="single" w:sz="4" w:space="0" w:color="auto"/>
            </w:tcBorders>
            <w:shd w:val="clear" w:color="auto" w:fill="4472C4" w:themeFill="accent1"/>
            <w:noWrap/>
            <w:vAlign w:val="center"/>
          </w:tcPr>
          <w:p w14:paraId="45E7FBC6" w14:textId="77777777" w:rsidR="00772DD7" w:rsidRPr="008E039F" w:rsidRDefault="00772DD7" w:rsidP="00D84547">
            <w:pPr>
              <w:spacing w:after="0" w:line="240" w:lineRule="auto"/>
              <w:jc w:val="center"/>
              <w:rPr>
                <w:rFonts w:ascii="Arial" w:eastAsia="Times New Roman" w:hAnsi="Arial" w:cs="Arial"/>
                <w:color w:val="000000"/>
                <w:sz w:val="20"/>
                <w:szCs w:val="20"/>
              </w:rPr>
            </w:pPr>
            <w:proofErr w:type="spellStart"/>
            <w:r w:rsidRPr="008E039F">
              <w:rPr>
                <w:rFonts w:ascii="Arial" w:eastAsia="Times New Roman" w:hAnsi="Arial" w:cs="Arial"/>
                <w:b/>
                <w:bCs/>
                <w:color w:val="FFFFFF"/>
                <w:sz w:val="20"/>
                <w:szCs w:val="20"/>
              </w:rPr>
              <w:t>Clasificación</w:t>
            </w:r>
            <w:proofErr w:type="spellEnd"/>
            <w:r w:rsidRPr="008E039F">
              <w:rPr>
                <w:rFonts w:ascii="Arial" w:eastAsia="Times New Roman" w:hAnsi="Arial" w:cs="Arial"/>
                <w:b/>
                <w:bCs/>
                <w:color w:val="FFFFFF"/>
                <w:sz w:val="20"/>
                <w:szCs w:val="20"/>
              </w:rPr>
              <w:t xml:space="preserve"> Interna</w:t>
            </w:r>
          </w:p>
        </w:tc>
      </w:tr>
      <w:tr w:rsidR="00772DD7" w:rsidRPr="008E039F" w14:paraId="53F3A6F3" w14:textId="77777777" w:rsidTr="0008201A">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23F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ID del Control</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3A176105" w14:textId="77777777" w:rsidR="00772DD7" w:rsidRPr="008E039F" w:rsidRDefault="00772DD7" w:rsidP="006E7F62">
            <w:pPr>
              <w:spacing w:after="0" w:line="240" w:lineRule="auto"/>
              <w:ind w:left="1"/>
              <w:rPr>
                <w:rFonts w:ascii="Arial" w:eastAsia="Times New Roman" w:hAnsi="Arial" w:cs="Arial"/>
                <w:color w:val="000000"/>
                <w:sz w:val="20"/>
                <w:szCs w:val="20"/>
              </w:rPr>
            </w:pPr>
            <w:r w:rsidRPr="008E039F">
              <w:rPr>
                <w:rFonts w:ascii="Arial" w:eastAsia="Times New Roman" w:hAnsi="Arial" w:cs="Arial"/>
                <w:color w:val="000000"/>
                <w:sz w:val="20"/>
                <w:szCs w:val="20"/>
              </w:rPr>
              <w:t> </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2DF1CFB0"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Calculado</w:t>
            </w:r>
            <w:proofErr w:type="spellEnd"/>
            <w:r w:rsidRPr="008E039F">
              <w:rPr>
                <w:rFonts w:ascii="Arial" w:eastAsia="Times New Roman" w:hAnsi="Arial" w:cs="Arial"/>
                <w:color w:val="000000"/>
                <w:sz w:val="20"/>
                <w:szCs w:val="20"/>
              </w:rPr>
              <w:t xml:space="preserve"> por el </w:t>
            </w:r>
            <w:proofErr w:type="spellStart"/>
            <w:r w:rsidRPr="008E039F">
              <w:rPr>
                <w:rFonts w:ascii="Arial" w:eastAsia="Times New Roman" w:hAnsi="Arial" w:cs="Arial"/>
                <w:color w:val="000000"/>
                <w:sz w:val="20"/>
                <w:szCs w:val="20"/>
              </w:rPr>
              <w:t>sistema</w:t>
            </w:r>
            <w:proofErr w:type="spellEnd"/>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0B968BB"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3755AF3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588A06"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Descripción del Control</w:t>
            </w:r>
          </w:p>
        </w:tc>
        <w:tc>
          <w:tcPr>
            <w:tcW w:w="1742" w:type="dxa"/>
            <w:tcBorders>
              <w:top w:val="nil"/>
              <w:left w:val="nil"/>
              <w:bottom w:val="single" w:sz="4" w:space="0" w:color="auto"/>
              <w:right w:val="single" w:sz="4" w:space="0" w:color="auto"/>
            </w:tcBorders>
            <w:shd w:val="clear" w:color="auto" w:fill="auto"/>
            <w:vAlign w:val="center"/>
            <w:hideMark/>
          </w:tcPr>
          <w:p w14:paraId="70B3E889" w14:textId="77777777" w:rsidR="00772DD7" w:rsidRPr="008E039F" w:rsidRDefault="00772DD7" w:rsidP="006E7F62">
            <w:pPr>
              <w:spacing w:after="0" w:line="240" w:lineRule="auto"/>
              <w:ind w:left="1"/>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40ECC03D" w14:textId="77777777" w:rsidR="00772DD7" w:rsidRPr="008E039F" w:rsidRDefault="00772DD7" w:rsidP="006E7F62">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5597B05C"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63D0CDEA"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2F72C5"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Responsable del Control</w:t>
            </w:r>
          </w:p>
        </w:tc>
        <w:tc>
          <w:tcPr>
            <w:tcW w:w="1742" w:type="dxa"/>
            <w:tcBorders>
              <w:top w:val="nil"/>
              <w:left w:val="nil"/>
              <w:bottom w:val="single" w:sz="4" w:space="0" w:color="auto"/>
              <w:right w:val="single" w:sz="4" w:space="0" w:color="auto"/>
            </w:tcBorders>
            <w:shd w:val="clear" w:color="auto" w:fill="auto"/>
            <w:vAlign w:val="center"/>
            <w:hideMark/>
          </w:tcPr>
          <w:p w14:paraId="5052ECB2" w14:textId="77777777" w:rsidR="00772DD7" w:rsidRPr="008E039F" w:rsidRDefault="00772DD7" w:rsidP="006E7F62">
            <w:pPr>
              <w:spacing w:after="0" w:line="240" w:lineRule="auto"/>
              <w:ind w:left="1"/>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184F4FB1" w14:textId="77777777" w:rsidR="00772DD7" w:rsidRPr="008E039F" w:rsidRDefault="00772DD7" w:rsidP="006E7F62">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35B109C6" w14:textId="77777777" w:rsidR="00772DD7" w:rsidRPr="008E039F" w:rsidRDefault="00772DD7" w:rsidP="00D84547">
            <w:pPr>
              <w:spacing w:after="0" w:line="240" w:lineRule="auto"/>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523D537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C7873CE"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Reducción del Control</w:t>
            </w:r>
          </w:p>
        </w:tc>
        <w:tc>
          <w:tcPr>
            <w:tcW w:w="1742" w:type="dxa"/>
            <w:tcBorders>
              <w:top w:val="nil"/>
              <w:left w:val="nil"/>
              <w:bottom w:val="single" w:sz="4" w:space="0" w:color="auto"/>
              <w:right w:val="single" w:sz="4" w:space="0" w:color="auto"/>
            </w:tcBorders>
            <w:shd w:val="clear" w:color="auto" w:fill="auto"/>
            <w:vAlign w:val="center"/>
            <w:hideMark/>
          </w:tcPr>
          <w:p w14:paraId="13FF91F6" w14:textId="77777777" w:rsidR="00772DD7" w:rsidRPr="008E039F" w:rsidRDefault="00772DD7" w:rsidP="006E7F62">
            <w:pPr>
              <w:spacing w:after="0" w:line="240" w:lineRule="auto"/>
              <w:ind w:left="1"/>
              <w:rPr>
                <w:rFonts w:ascii="Arial" w:eastAsia="Times New Roman" w:hAnsi="Arial" w:cs="Arial"/>
                <w:color w:val="000000"/>
                <w:sz w:val="20"/>
                <w:szCs w:val="20"/>
              </w:rPr>
            </w:pPr>
            <w:r w:rsidRPr="008E039F">
              <w:rPr>
                <w:rFonts w:ascii="Arial" w:eastAsia="Times New Roman" w:hAnsi="Arial" w:cs="Arial"/>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4E8F41F7" w14:textId="77777777" w:rsidR="00772DD7" w:rsidRPr="008E039F" w:rsidRDefault="00772DD7" w:rsidP="006E7F62">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68E27207"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24240EE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5B76BF9" w14:textId="77777777" w:rsidR="00772DD7" w:rsidRPr="008E039F" w:rsidRDefault="00772DD7" w:rsidP="00D84547">
            <w:pPr>
              <w:spacing w:after="0" w:line="240" w:lineRule="auto"/>
              <w:ind w:left="0"/>
              <w:rPr>
                <w:rFonts w:ascii="Arial" w:eastAsia="Times New Roman" w:hAnsi="Arial" w:cs="Arial"/>
                <w:color w:val="000000"/>
                <w:sz w:val="20"/>
                <w:szCs w:val="20"/>
              </w:rPr>
            </w:pPr>
            <w:r w:rsidRPr="008E039F">
              <w:rPr>
                <w:rFonts w:ascii="Arial" w:eastAsia="Times New Roman" w:hAnsi="Arial" w:cs="Arial"/>
                <w:color w:val="000000"/>
                <w:sz w:val="20"/>
                <w:szCs w:val="20"/>
              </w:rPr>
              <w:t>Tipo de Control</w:t>
            </w:r>
          </w:p>
        </w:tc>
        <w:tc>
          <w:tcPr>
            <w:tcW w:w="1742" w:type="dxa"/>
            <w:tcBorders>
              <w:top w:val="nil"/>
              <w:left w:val="nil"/>
              <w:bottom w:val="single" w:sz="4" w:space="0" w:color="auto"/>
              <w:right w:val="single" w:sz="4" w:space="0" w:color="auto"/>
            </w:tcBorders>
            <w:shd w:val="clear" w:color="auto" w:fill="auto"/>
            <w:vAlign w:val="center"/>
            <w:hideMark/>
          </w:tcPr>
          <w:p w14:paraId="38B5F956" w14:textId="77777777" w:rsidR="00772DD7" w:rsidRPr="008E039F" w:rsidRDefault="00772DD7" w:rsidP="006E7F62">
            <w:pPr>
              <w:spacing w:after="0" w:line="240" w:lineRule="auto"/>
              <w:ind w:left="1"/>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382B35D4"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6CBCDAD5"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6123418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65C483A"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Naturaleza</w:t>
            </w:r>
            <w:proofErr w:type="spellEnd"/>
            <w:r w:rsidRPr="008E039F">
              <w:rPr>
                <w:rFonts w:ascii="Arial" w:eastAsia="Times New Roman" w:hAnsi="Arial" w:cs="Arial"/>
                <w:color w:val="000000"/>
                <w:sz w:val="20"/>
                <w:szCs w:val="20"/>
              </w:rPr>
              <w:t xml:space="preserve"> del Control</w:t>
            </w:r>
          </w:p>
        </w:tc>
        <w:tc>
          <w:tcPr>
            <w:tcW w:w="1742" w:type="dxa"/>
            <w:tcBorders>
              <w:top w:val="nil"/>
              <w:left w:val="nil"/>
              <w:bottom w:val="single" w:sz="4" w:space="0" w:color="auto"/>
              <w:right w:val="single" w:sz="4" w:space="0" w:color="auto"/>
            </w:tcBorders>
            <w:shd w:val="clear" w:color="auto" w:fill="auto"/>
            <w:vAlign w:val="center"/>
            <w:hideMark/>
          </w:tcPr>
          <w:p w14:paraId="6D4B9529" w14:textId="77777777" w:rsidR="00772DD7" w:rsidRPr="008E039F" w:rsidRDefault="00772DD7" w:rsidP="006E7F62">
            <w:pPr>
              <w:spacing w:after="0" w:line="240" w:lineRule="auto"/>
              <w:ind w:left="1"/>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7A639AA"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0EFED44D"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26A0436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0958A52"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Evidencia</w:t>
            </w:r>
            <w:proofErr w:type="spellEnd"/>
            <w:r w:rsidRPr="008E039F">
              <w:rPr>
                <w:rFonts w:ascii="Arial" w:eastAsia="Times New Roman" w:hAnsi="Arial" w:cs="Arial"/>
                <w:color w:val="000000"/>
                <w:sz w:val="20"/>
                <w:szCs w:val="20"/>
              </w:rPr>
              <w:t xml:space="preserve"> del Control</w:t>
            </w:r>
          </w:p>
        </w:tc>
        <w:tc>
          <w:tcPr>
            <w:tcW w:w="1742" w:type="dxa"/>
            <w:tcBorders>
              <w:top w:val="nil"/>
              <w:left w:val="nil"/>
              <w:bottom w:val="single" w:sz="4" w:space="0" w:color="auto"/>
              <w:right w:val="single" w:sz="4" w:space="0" w:color="auto"/>
            </w:tcBorders>
            <w:shd w:val="clear" w:color="auto" w:fill="auto"/>
            <w:vAlign w:val="center"/>
            <w:hideMark/>
          </w:tcPr>
          <w:p w14:paraId="23E8410F" w14:textId="77777777" w:rsidR="00772DD7" w:rsidRPr="008E039F" w:rsidRDefault="00772DD7" w:rsidP="006E7F62">
            <w:pPr>
              <w:spacing w:after="0" w:line="240" w:lineRule="auto"/>
              <w:ind w:left="1"/>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2014AB0D"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53F2D9F4"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51FB0EE7"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459CA1"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Documentación</w:t>
            </w:r>
            <w:proofErr w:type="spellEnd"/>
            <w:r w:rsidRPr="008E039F">
              <w:rPr>
                <w:rFonts w:ascii="Arial" w:eastAsia="Times New Roman" w:hAnsi="Arial" w:cs="Arial"/>
                <w:color w:val="000000"/>
                <w:sz w:val="20"/>
                <w:szCs w:val="20"/>
              </w:rPr>
              <w:t xml:space="preserve"> del Control</w:t>
            </w:r>
          </w:p>
        </w:tc>
        <w:tc>
          <w:tcPr>
            <w:tcW w:w="1742" w:type="dxa"/>
            <w:tcBorders>
              <w:top w:val="nil"/>
              <w:left w:val="nil"/>
              <w:bottom w:val="single" w:sz="4" w:space="0" w:color="auto"/>
              <w:right w:val="single" w:sz="4" w:space="0" w:color="auto"/>
            </w:tcBorders>
            <w:shd w:val="clear" w:color="auto" w:fill="auto"/>
            <w:vAlign w:val="center"/>
            <w:hideMark/>
          </w:tcPr>
          <w:p w14:paraId="2296B5C4" w14:textId="77777777" w:rsidR="00772DD7" w:rsidRPr="008E039F" w:rsidRDefault="00772DD7" w:rsidP="006E7F62">
            <w:pPr>
              <w:spacing w:after="0" w:line="240" w:lineRule="auto"/>
              <w:ind w:left="1"/>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AC7DBA0"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30413E2D"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3024D688"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777837E"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Frecuencia de Aplicación del Control</w:t>
            </w:r>
          </w:p>
        </w:tc>
        <w:tc>
          <w:tcPr>
            <w:tcW w:w="1742" w:type="dxa"/>
            <w:tcBorders>
              <w:top w:val="nil"/>
              <w:left w:val="nil"/>
              <w:bottom w:val="single" w:sz="4" w:space="0" w:color="auto"/>
              <w:right w:val="single" w:sz="4" w:space="0" w:color="auto"/>
            </w:tcBorders>
            <w:shd w:val="clear" w:color="auto" w:fill="auto"/>
            <w:vAlign w:val="center"/>
            <w:hideMark/>
          </w:tcPr>
          <w:p w14:paraId="2EFC4EDE" w14:textId="77777777" w:rsidR="00772DD7" w:rsidRPr="008E039F" w:rsidRDefault="00772DD7" w:rsidP="006E7F62">
            <w:pPr>
              <w:spacing w:after="0" w:line="240" w:lineRule="auto"/>
              <w:ind w:left="1"/>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206A692D"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2D51A49D" w14:textId="77777777" w:rsidR="00772DD7" w:rsidRPr="008E039F" w:rsidRDefault="00772DD7" w:rsidP="00D84547">
            <w:pPr>
              <w:spacing w:after="0" w:line="240" w:lineRule="auto"/>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59DF4F45"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046DB6D"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Observaciones</w:t>
            </w:r>
            <w:proofErr w:type="spellEnd"/>
            <w:r w:rsidRPr="008E039F">
              <w:rPr>
                <w:rFonts w:ascii="Arial" w:eastAsia="Times New Roman" w:hAnsi="Arial" w:cs="Arial"/>
                <w:color w:val="000000"/>
                <w:sz w:val="20"/>
                <w:szCs w:val="20"/>
              </w:rPr>
              <w:t xml:space="preserve"> </w:t>
            </w:r>
            <w:proofErr w:type="spellStart"/>
            <w:r w:rsidRPr="008E039F">
              <w:rPr>
                <w:rFonts w:ascii="Arial" w:eastAsia="Times New Roman" w:hAnsi="Arial" w:cs="Arial"/>
                <w:color w:val="000000"/>
                <w:sz w:val="20"/>
                <w:szCs w:val="20"/>
              </w:rPr>
              <w:t>sobre</w:t>
            </w:r>
            <w:proofErr w:type="spellEnd"/>
            <w:r w:rsidRPr="008E039F">
              <w:rPr>
                <w:rFonts w:ascii="Arial" w:eastAsia="Times New Roman" w:hAnsi="Arial" w:cs="Arial"/>
                <w:color w:val="000000"/>
                <w:sz w:val="20"/>
                <w:szCs w:val="20"/>
              </w:rPr>
              <w:t xml:space="preserve"> el Control</w:t>
            </w:r>
          </w:p>
        </w:tc>
        <w:tc>
          <w:tcPr>
            <w:tcW w:w="1742" w:type="dxa"/>
            <w:tcBorders>
              <w:top w:val="nil"/>
              <w:left w:val="nil"/>
              <w:bottom w:val="single" w:sz="4" w:space="0" w:color="auto"/>
              <w:right w:val="single" w:sz="4" w:space="0" w:color="auto"/>
            </w:tcBorders>
            <w:shd w:val="clear" w:color="auto" w:fill="auto"/>
            <w:vAlign w:val="center"/>
            <w:hideMark/>
          </w:tcPr>
          <w:p w14:paraId="095CAB09" w14:textId="77777777" w:rsidR="00772DD7" w:rsidRPr="008E039F" w:rsidRDefault="00772DD7" w:rsidP="006E7F62">
            <w:pPr>
              <w:spacing w:after="0" w:line="240" w:lineRule="auto"/>
              <w:ind w:left="1"/>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431A21DB" w14:textId="77777777" w:rsidR="00772DD7" w:rsidRPr="008E039F" w:rsidRDefault="00772DD7" w:rsidP="006E7F62">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5C91A121" w14:textId="77777777" w:rsidR="00772DD7" w:rsidRPr="008E039F" w:rsidRDefault="00772DD7" w:rsidP="00D84547">
            <w:pPr>
              <w:spacing w:after="0" w:line="240" w:lineRule="auto"/>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31008B3A" w14:textId="77777777" w:rsidTr="0008201A">
        <w:trPr>
          <w:trHeight w:val="288"/>
        </w:trPr>
        <w:tc>
          <w:tcPr>
            <w:tcW w:w="2340" w:type="dxa"/>
            <w:tcBorders>
              <w:top w:val="nil"/>
              <w:left w:val="nil"/>
              <w:bottom w:val="nil"/>
              <w:right w:val="nil"/>
            </w:tcBorders>
            <w:shd w:val="clear" w:color="auto" w:fill="auto"/>
            <w:noWrap/>
            <w:vAlign w:val="bottom"/>
            <w:hideMark/>
          </w:tcPr>
          <w:p w14:paraId="66F0F390" w14:textId="77777777" w:rsidR="00772DD7" w:rsidRPr="008E039F" w:rsidRDefault="00772DD7" w:rsidP="00D84547">
            <w:pPr>
              <w:spacing w:after="0" w:line="240" w:lineRule="auto"/>
              <w:ind w:left="0"/>
              <w:rPr>
                <w:rFonts w:ascii="Arial" w:eastAsia="Times New Roman" w:hAnsi="Arial" w:cs="Arial"/>
                <w:color w:val="000000"/>
                <w:sz w:val="20"/>
                <w:szCs w:val="20"/>
              </w:rPr>
            </w:pPr>
          </w:p>
        </w:tc>
        <w:tc>
          <w:tcPr>
            <w:tcW w:w="1742" w:type="dxa"/>
            <w:tcBorders>
              <w:top w:val="nil"/>
              <w:left w:val="nil"/>
              <w:bottom w:val="nil"/>
              <w:right w:val="nil"/>
            </w:tcBorders>
            <w:shd w:val="clear" w:color="auto" w:fill="auto"/>
            <w:noWrap/>
            <w:vAlign w:val="bottom"/>
            <w:hideMark/>
          </w:tcPr>
          <w:p w14:paraId="44BCD1ED" w14:textId="77777777" w:rsidR="00772DD7" w:rsidRPr="008E039F" w:rsidRDefault="00772DD7" w:rsidP="00D84547">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14:paraId="1ACE392E" w14:textId="77777777" w:rsidR="00772DD7" w:rsidRPr="008E039F" w:rsidRDefault="00772DD7" w:rsidP="00D84547">
            <w:pPr>
              <w:spacing w:after="0" w:line="240" w:lineRule="auto"/>
              <w:rPr>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14:paraId="74746982" w14:textId="77777777" w:rsidR="00772DD7" w:rsidRPr="008E039F" w:rsidRDefault="00772DD7" w:rsidP="00D84547">
            <w:pPr>
              <w:spacing w:after="0" w:line="240" w:lineRule="auto"/>
              <w:rPr>
                <w:rFonts w:ascii="Arial" w:eastAsia="Times New Roman" w:hAnsi="Arial" w:cs="Arial"/>
                <w:sz w:val="20"/>
                <w:szCs w:val="20"/>
              </w:rPr>
            </w:pPr>
          </w:p>
        </w:tc>
      </w:tr>
      <w:tr w:rsidR="00772DD7" w:rsidRPr="00954ED7" w14:paraId="35FEAA2F" w14:textId="77777777" w:rsidTr="0008201A">
        <w:trPr>
          <w:trHeight w:val="288"/>
        </w:trPr>
        <w:tc>
          <w:tcPr>
            <w:tcW w:w="8100" w:type="dxa"/>
            <w:gridSpan w:val="4"/>
            <w:tcBorders>
              <w:top w:val="nil"/>
              <w:left w:val="nil"/>
              <w:bottom w:val="single" w:sz="4" w:space="0" w:color="auto"/>
              <w:right w:val="nil"/>
            </w:tcBorders>
            <w:shd w:val="clear" w:color="auto" w:fill="auto"/>
            <w:noWrap/>
            <w:vAlign w:val="bottom"/>
            <w:hideMark/>
          </w:tcPr>
          <w:p w14:paraId="7CE9F23B" w14:textId="77777777" w:rsidR="00772DD7" w:rsidRPr="008E039F" w:rsidRDefault="00772DD7" w:rsidP="00D84547">
            <w:pPr>
              <w:spacing w:after="0" w:line="240" w:lineRule="auto"/>
              <w:ind w:left="0"/>
              <w:jc w:val="center"/>
              <w:rPr>
                <w:rFonts w:ascii="Arial" w:eastAsia="Times New Roman" w:hAnsi="Arial" w:cs="Arial"/>
                <w:b/>
                <w:bCs/>
                <w:color w:val="000000"/>
                <w:sz w:val="20"/>
                <w:szCs w:val="20"/>
                <w:lang w:val="es-CO"/>
              </w:rPr>
            </w:pPr>
            <w:r w:rsidRPr="008E039F">
              <w:rPr>
                <w:rFonts w:ascii="Arial" w:eastAsia="Times New Roman" w:hAnsi="Arial" w:cs="Arial"/>
                <w:b/>
                <w:bCs/>
                <w:color w:val="000000"/>
                <w:sz w:val="20"/>
                <w:szCs w:val="20"/>
                <w:lang w:val="es-CO"/>
              </w:rPr>
              <w:t>Información Propia de Cada Plan de Acción</w:t>
            </w:r>
          </w:p>
        </w:tc>
      </w:tr>
      <w:tr w:rsidR="00772DD7" w:rsidRPr="008E039F" w14:paraId="786CCDED" w14:textId="77777777" w:rsidTr="00EA4C6E">
        <w:trPr>
          <w:trHeight w:val="288"/>
        </w:trPr>
        <w:tc>
          <w:tcPr>
            <w:tcW w:w="2340" w:type="dxa"/>
            <w:tcBorders>
              <w:top w:val="nil"/>
              <w:left w:val="single" w:sz="4" w:space="0" w:color="auto"/>
              <w:bottom w:val="single" w:sz="4" w:space="0" w:color="auto"/>
              <w:right w:val="single" w:sz="4" w:space="0" w:color="auto"/>
            </w:tcBorders>
            <w:shd w:val="clear" w:color="auto" w:fill="4472C4" w:themeFill="accent1"/>
            <w:vAlign w:val="center"/>
          </w:tcPr>
          <w:p w14:paraId="05D3A485" w14:textId="77777777" w:rsidR="00772DD7" w:rsidRPr="008E039F" w:rsidRDefault="00772DD7" w:rsidP="00D84547">
            <w:pPr>
              <w:spacing w:after="0" w:line="240" w:lineRule="auto"/>
              <w:ind w:left="0"/>
              <w:jc w:val="center"/>
              <w:rPr>
                <w:rFonts w:ascii="Arial" w:eastAsia="Times New Roman" w:hAnsi="Arial" w:cs="Arial"/>
                <w:color w:val="000000"/>
                <w:sz w:val="20"/>
                <w:szCs w:val="20"/>
                <w:lang w:val="es-CO"/>
              </w:rPr>
            </w:pPr>
            <w:r w:rsidRPr="008E039F">
              <w:rPr>
                <w:rFonts w:ascii="Arial" w:eastAsia="Times New Roman" w:hAnsi="Arial" w:cs="Arial"/>
                <w:b/>
                <w:bCs/>
                <w:color w:val="FFFFFF"/>
                <w:sz w:val="20"/>
                <w:szCs w:val="20"/>
                <w:lang w:val="es-CO"/>
              </w:rPr>
              <w:t>Campo</w:t>
            </w:r>
          </w:p>
        </w:tc>
        <w:tc>
          <w:tcPr>
            <w:tcW w:w="1742" w:type="dxa"/>
            <w:tcBorders>
              <w:top w:val="nil"/>
              <w:left w:val="nil"/>
              <w:bottom w:val="single" w:sz="4" w:space="0" w:color="auto"/>
              <w:right w:val="single" w:sz="4" w:space="0" w:color="auto"/>
            </w:tcBorders>
            <w:shd w:val="clear" w:color="auto" w:fill="4472C4" w:themeFill="accent1"/>
            <w:vAlign w:val="center"/>
          </w:tcPr>
          <w:p w14:paraId="235B34D2" w14:textId="77777777" w:rsidR="00772DD7" w:rsidRPr="008E039F" w:rsidRDefault="00772DD7" w:rsidP="00D84547">
            <w:pPr>
              <w:spacing w:after="0" w:line="240" w:lineRule="auto"/>
              <w:ind w:left="-20"/>
              <w:jc w:val="center"/>
              <w:rPr>
                <w:rFonts w:ascii="Arial" w:eastAsia="Times New Roman" w:hAnsi="Arial" w:cs="Arial"/>
                <w:color w:val="000000"/>
                <w:sz w:val="20"/>
                <w:szCs w:val="20"/>
                <w:lang w:val="es-CO"/>
              </w:rPr>
            </w:pPr>
            <w:r w:rsidRPr="008E039F">
              <w:rPr>
                <w:rFonts w:ascii="Arial" w:eastAsia="Times New Roman" w:hAnsi="Arial" w:cs="Arial"/>
                <w:b/>
                <w:bCs/>
                <w:color w:val="FFFFFF"/>
                <w:sz w:val="20"/>
                <w:szCs w:val="20"/>
                <w:lang w:val="es-CO"/>
              </w:rPr>
              <w:t>Variable</w:t>
            </w:r>
          </w:p>
        </w:tc>
        <w:tc>
          <w:tcPr>
            <w:tcW w:w="1768" w:type="dxa"/>
            <w:tcBorders>
              <w:top w:val="nil"/>
              <w:left w:val="nil"/>
              <w:bottom w:val="single" w:sz="4" w:space="0" w:color="auto"/>
              <w:right w:val="single" w:sz="4" w:space="0" w:color="auto"/>
            </w:tcBorders>
            <w:shd w:val="clear" w:color="auto" w:fill="4472C4" w:themeFill="accent1"/>
            <w:vAlign w:val="center"/>
          </w:tcPr>
          <w:p w14:paraId="7D062019" w14:textId="77777777" w:rsidR="00772DD7" w:rsidRPr="008E039F" w:rsidRDefault="00772DD7" w:rsidP="00D84547">
            <w:pPr>
              <w:spacing w:after="0" w:line="240" w:lineRule="auto"/>
              <w:ind w:left="-20"/>
              <w:jc w:val="center"/>
              <w:rPr>
                <w:rFonts w:ascii="Arial" w:eastAsia="Times New Roman" w:hAnsi="Arial" w:cs="Arial"/>
                <w:color w:val="000000"/>
                <w:sz w:val="20"/>
                <w:szCs w:val="20"/>
              </w:rPr>
            </w:pPr>
            <w:r w:rsidRPr="008E039F">
              <w:rPr>
                <w:rFonts w:ascii="Arial" w:eastAsia="Times New Roman" w:hAnsi="Arial" w:cs="Arial"/>
                <w:b/>
                <w:bCs/>
                <w:color w:val="FFFFFF"/>
                <w:sz w:val="20"/>
                <w:szCs w:val="20"/>
                <w:lang w:val="es-CO"/>
              </w:rPr>
              <w:t>Tipo</w:t>
            </w:r>
          </w:p>
        </w:tc>
        <w:tc>
          <w:tcPr>
            <w:tcW w:w="2250" w:type="dxa"/>
            <w:tcBorders>
              <w:top w:val="nil"/>
              <w:left w:val="nil"/>
              <w:bottom w:val="single" w:sz="4" w:space="0" w:color="auto"/>
              <w:right w:val="single" w:sz="4" w:space="0" w:color="auto"/>
            </w:tcBorders>
            <w:shd w:val="clear" w:color="auto" w:fill="4472C4" w:themeFill="accent1"/>
            <w:noWrap/>
            <w:vAlign w:val="center"/>
          </w:tcPr>
          <w:p w14:paraId="6F0A47AE" w14:textId="77777777" w:rsidR="00772DD7" w:rsidRPr="008E039F" w:rsidRDefault="00772DD7" w:rsidP="00D84547">
            <w:pPr>
              <w:spacing w:after="0" w:line="240" w:lineRule="auto"/>
              <w:ind w:left="-20"/>
              <w:jc w:val="center"/>
              <w:rPr>
                <w:rFonts w:ascii="Arial" w:eastAsia="Times New Roman" w:hAnsi="Arial" w:cs="Arial"/>
                <w:color w:val="000000"/>
                <w:sz w:val="20"/>
                <w:szCs w:val="20"/>
              </w:rPr>
            </w:pPr>
            <w:proofErr w:type="spellStart"/>
            <w:r w:rsidRPr="008E039F">
              <w:rPr>
                <w:rFonts w:ascii="Arial" w:eastAsia="Times New Roman" w:hAnsi="Arial" w:cs="Arial"/>
                <w:b/>
                <w:bCs/>
                <w:color w:val="FFFFFF"/>
                <w:sz w:val="20"/>
                <w:szCs w:val="20"/>
              </w:rPr>
              <w:t>Clasificación</w:t>
            </w:r>
            <w:proofErr w:type="spellEnd"/>
            <w:r w:rsidRPr="008E039F">
              <w:rPr>
                <w:rFonts w:ascii="Arial" w:eastAsia="Times New Roman" w:hAnsi="Arial" w:cs="Arial"/>
                <w:b/>
                <w:bCs/>
                <w:color w:val="FFFFFF"/>
                <w:sz w:val="20"/>
                <w:szCs w:val="20"/>
              </w:rPr>
              <w:t xml:space="preserve"> Interna</w:t>
            </w:r>
          </w:p>
        </w:tc>
      </w:tr>
      <w:tr w:rsidR="00772DD7" w:rsidRPr="008E039F" w14:paraId="374C8270"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124F6B6"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ID del Plan de Acción</w:t>
            </w:r>
          </w:p>
        </w:tc>
        <w:tc>
          <w:tcPr>
            <w:tcW w:w="1742" w:type="dxa"/>
            <w:tcBorders>
              <w:top w:val="nil"/>
              <w:left w:val="nil"/>
              <w:bottom w:val="single" w:sz="4" w:space="0" w:color="auto"/>
              <w:right w:val="single" w:sz="4" w:space="0" w:color="auto"/>
            </w:tcBorders>
            <w:shd w:val="clear" w:color="auto" w:fill="auto"/>
            <w:vAlign w:val="center"/>
            <w:hideMark/>
          </w:tcPr>
          <w:p w14:paraId="0219501B" w14:textId="77777777" w:rsidR="00772DD7" w:rsidRPr="008E039F" w:rsidRDefault="00772DD7" w:rsidP="00D84547">
            <w:pPr>
              <w:spacing w:after="0" w:line="240" w:lineRule="auto"/>
              <w:ind w:left="-2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 </w:t>
            </w:r>
          </w:p>
        </w:tc>
        <w:tc>
          <w:tcPr>
            <w:tcW w:w="1768" w:type="dxa"/>
            <w:tcBorders>
              <w:top w:val="nil"/>
              <w:left w:val="nil"/>
              <w:bottom w:val="single" w:sz="4" w:space="0" w:color="auto"/>
              <w:right w:val="single" w:sz="4" w:space="0" w:color="auto"/>
            </w:tcBorders>
            <w:shd w:val="clear" w:color="auto" w:fill="auto"/>
            <w:vAlign w:val="center"/>
            <w:hideMark/>
          </w:tcPr>
          <w:p w14:paraId="2022C0D4"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Calculado</w:t>
            </w:r>
            <w:proofErr w:type="spellEnd"/>
            <w:r w:rsidRPr="008E039F">
              <w:rPr>
                <w:rFonts w:ascii="Arial" w:eastAsia="Times New Roman" w:hAnsi="Arial" w:cs="Arial"/>
                <w:color w:val="000000"/>
                <w:sz w:val="20"/>
                <w:szCs w:val="20"/>
              </w:rPr>
              <w:t xml:space="preserve"> por el </w:t>
            </w:r>
            <w:proofErr w:type="spellStart"/>
            <w:r w:rsidRPr="008E039F">
              <w:rPr>
                <w:rFonts w:ascii="Arial" w:eastAsia="Times New Roman" w:hAnsi="Arial" w:cs="Arial"/>
                <w:color w:val="000000"/>
                <w:sz w:val="20"/>
                <w:szCs w:val="20"/>
              </w:rPr>
              <w:t>sistema</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704C39A6"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DB195B8"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D34DEED"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Descripción</w:t>
            </w:r>
            <w:proofErr w:type="spellEnd"/>
            <w:r w:rsidRPr="008E039F">
              <w:rPr>
                <w:rFonts w:ascii="Arial" w:eastAsia="Times New Roman" w:hAnsi="Arial" w:cs="Arial"/>
                <w:color w:val="000000"/>
                <w:sz w:val="20"/>
                <w:szCs w:val="20"/>
              </w:rPr>
              <w:t xml:space="preserve"> Plan de </w:t>
            </w:r>
            <w:proofErr w:type="spellStart"/>
            <w:r w:rsidRPr="008E039F">
              <w:rPr>
                <w:rFonts w:ascii="Arial" w:eastAsia="Times New Roman" w:hAnsi="Arial" w:cs="Arial"/>
                <w:color w:val="000000"/>
                <w:sz w:val="20"/>
                <w:szCs w:val="20"/>
              </w:rPr>
              <w:t>Acción</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14:paraId="4058F494"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2FAB9A5F"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654E08B9"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740319F3"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0C99EFE"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Fecha de Implementación del Plan de Acción</w:t>
            </w:r>
          </w:p>
        </w:tc>
        <w:tc>
          <w:tcPr>
            <w:tcW w:w="1742" w:type="dxa"/>
            <w:tcBorders>
              <w:top w:val="nil"/>
              <w:left w:val="nil"/>
              <w:bottom w:val="single" w:sz="4" w:space="0" w:color="auto"/>
              <w:right w:val="single" w:sz="4" w:space="0" w:color="auto"/>
            </w:tcBorders>
            <w:shd w:val="clear" w:color="auto" w:fill="auto"/>
            <w:noWrap/>
            <w:vAlign w:val="bottom"/>
            <w:hideMark/>
          </w:tcPr>
          <w:p w14:paraId="71E54685"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Fecha</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3CF4AC4"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4273EACA"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32F2890E"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60785ED"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Área</w:t>
            </w:r>
            <w:proofErr w:type="spellEnd"/>
            <w:r w:rsidRPr="008E039F">
              <w:rPr>
                <w:rFonts w:ascii="Arial" w:eastAsia="Times New Roman" w:hAnsi="Arial" w:cs="Arial"/>
                <w:color w:val="000000"/>
                <w:sz w:val="20"/>
                <w:szCs w:val="20"/>
              </w:rPr>
              <w:t xml:space="preserve"> </w:t>
            </w:r>
            <w:proofErr w:type="spellStart"/>
            <w:r w:rsidRPr="008E039F">
              <w:rPr>
                <w:rFonts w:ascii="Arial" w:eastAsia="Times New Roman" w:hAnsi="Arial" w:cs="Arial"/>
                <w:color w:val="000000"/>
                <w:sz w:val="20"/>
                <w:szCs w:val="20"/>
              </w:rPr>
              <w:t>Responsable</w:t>
            </w:r>
            <w:proofErr w:type="spellEnd"/>
            <w:r w:rsidRPr="008E039F">
              <w:rPr>
                <w:rFonts w:ascii="Arial" w:eastAsia="Times New Roman" w:hAnsi="Arial" w:cs="Arial"/>
                <w:color w:val="000000"/>
                <w:sz w:val="20"/>
                <w:szCs w:val="20"/>
              </w:rPr>
              <w:t xml:space="preserve"> del Plan</w:t>
            </w:r>
          </w:p>
        </w:tc>
        <w:tc>
          <w:tcPr>
            <w:tcW w:w="1742" w:type="dxa"/>
            <w:tcBorders>
              <w:top w:val="nil"/>
              <w:left w:val="nil"/>
              <w:bottom w:val="single" w:sz="4" w:space="0" w:color="auto"/>
              <w:right w:val="single" w:sz="4" w:space="0" w:color="auto"/>
            </w:tcBorders>
            <w:shd w:val="clear" w:color="auto" w:fill="auto"/>
            <w:noWrap/>
            <w:vAlign w:val="bottom"/>
            <w:hideMark/>
          </w:tcPr>
          <w:p w14:paraId="59A9984F"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5A44E5EA"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20352C55"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2135326B"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D809F33"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 xml:space="preserve">Nombre del </w:t>
            </w:r>
            <w:proofErr w:type="gramStart"/>
            <w:r w:rsidRPr="008E039F">
              <w:rPr>
                <w:rFonts w:ascii="Arial" w:eastAsia="Times New Roman" w:hAnsi="Arial" w:cs="Arial"/>
                <w:color w:val="000000"/>
                <w:sz w:val="20"/>
                <w:szCs w:val="20"/>
                <w:lang w:val="es-CO"/>
              </w:rPr>
              <w:t>Responsable</w:t>
            </w:r>
            <w:proofErr w:type="gramEnd"/>
            <w:r w:rsidRPr="008E039F">
              <w:rPr>
                <w:rFonts w:ascii="Arial" w:eastAsia="Times New Roman" w:hAnsi="Arial" w:cs="Arial"/>
                <w:color w:val="000000"/>
                <w:sz w:val="20"/>
                <w:szCs w:val="20"/>
                <w:lang w:val="es-CO"/>
              </w:rPr>
              <w:t xml:space="preserve"> del Plan</w:t>
            </w:r>
          </w:p>
        </w:tc>
        <w:tc>
          <w:tcPr>
            <w:tcW w:w="1742" w:type="dxa"/>
            <w:tcBorders>
              <w:top w:val="nil"/>
              <w:left w:val="nil"/>
              <w:bottom w:val="single" w:sz="4" w:space="0" w:color="auto"/>
              <w:right w:val="single" w:sz="4" w:space="0" w:color="auto"/>
            </w:tcBorders>
            <w:shd w:val="clear" w:color="auto" w:fill="auto"/>
            <w:noWrap/>
            <w:vAlign w:val="bottom"/>
            <w:hideMark/>
          </w:tcPr>
          <w:p w14:paraId="6A683B72"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3BBD6F0A"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6D599850"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r w:rsidR="00772DD7" w:rsidRPr="008E039F" w14:paraId="6E671DE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0DC085E"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Fecha del Seguimiento (puede haber varios registros para un mismo Plan)</w:t>
            </w:r>
          </w:p>
        </w:tc>
        <w:tc>
          <w:tcPr>
            <w:tcW w:w="1742" w:type="dxa"/>
            <w:tcBorders>
              <w:top w:val="nil"/>
              <w:left w:val="nil"/>
              <w:bottom w:val="single" w:sz="4" w:space="0" w:color="auto"/>
              <w:right w:val="single" w:sz="4" w:space="0" w:color="auto"/>
            </w:tcBorders>
            <w:shd w:val="clear" w:color="auto" w:fill="auto"/>
            <w:noWrap/>
            <w:vAlign w:val="bottom"/>
            <w:hideMark/>
          </w:tcPr>
          <w:p w14:paraId="6439BB4A"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Fecha</w:t>
            </w:r>
            <w:proofErr w:type="spellEnd"/>
          </w:p>
        </w:tc>
        <w:tc>
          <w:tcPr>
            <w:tcW w:w="1768" w:type="dxa"/>
            <w:tcBorders>
              <w:top w:val="nil"/>
              <w:left w:val="nil"/>
              <w:bottom w:val="single" w:sz="4" w:space="0" w:color="auto"/>
              <w:right w:val="single" w:sz="4" w:space="0" w:color="auto"/>
            </w:tcBorders>
            <w:shd w:val="clear" w:color="auto" w:fill="auto"/>
            <w:noWrap/>
            <w:vAlign w:val="bottom"/>
            <w:hideMark/>
          </w:tcPr>
          <w:p w14:paraId="15D2E81E"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571F7F65" w14:textId="77777777" w:rsidR="00772DD7" w:rsidRPr="008E039F" w:rsidRDefault="00772DD7" w:rsidP="00D84547">
            <w:pPr>
              <w:spacing w:after="0" w:line="240" w:lineRule="auto"/>
              <w:ind w:left="-2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0BA245F9"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4F238ED" w14:textId="77777777" w:rsidR="00772DD7" w:rsidRPr="008E039F" w:rsidRDefault="00772DD7" w:rsidP="00D84547">
            <w:pPr>
              <w:spacing w:after="0" w:line="240" w:lineRule="auto"/>
              <w:ind w:left="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Descripción</w:t>
            </w:r>
            <w:proofErr w:type="spellEnd"/>
            <w:r w:rsidRPr="008E039F">
              <w:rPr>
                <w:rFonts w:ascii="Arial" w:eastAsia="Times New Roman" w:hAnsi="Arial" w:cs="Arial"/>
                <w:color w:val="000000"/>
                <w:sz w:val="20"/>
                <w:szCs w:val="20"/>
              </w:rPr>
              <w:t xml:space="preserve"> de </w:t>
            </w:r>
            <w:proofErr w:type="spellStart"/>
            <w:r w:rsidRPr="008E039F">
              <w:rPr>
                <w:rFonts w:ascii="Arial" w:eastAsia="Times New Roman" w:hAnsi="Arial" w:cs="Arial"/>
                <w:color w:val="000000"/>
                <w:sz w:val="20"/>
                <w:szCs w:val="20"/>
              </w:rPr>
              <w:t>Gestión</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14:paraId="5B7E9D0F"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noWrap/>
            <w:vAlign w:val="bottom"/>
            <w:hideMark/>
          </w:tcPr>
          <w:p w14:paraId="235C34CC"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Opcional</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2362429D" w14:textId="77777777" w:rsidR="00772DD7" w:rsidRPr="008E039F" w:rsidRDefault="00772DD7" w:rsidP="00D84547">
            <w:pPr>
              <w:spacing w:after="0" w:line="240" w:lineRule="auto"/>
              <w:ind w:left="-20"/>
              <w:rPr>
                <w:rFonts w:ascii="Arial" w:eastAsia="Times New Roman" w:hAnsi="Arial" w:cs="Arial"/>
                <w:color w:val="000000"/>
                <w:sz w:val="20"/>
                <w:szCs w:val="20"/>
              </w:rPr>
            </w:pPr>
            <w:r w:rsidRPr="008E039F">
              <w:rPr>
                <w:rFonts w:ascii="Arial" w:eastAsia="Times New Roman" w:hAnsi="Arial" w:cs="Arial"/>
                <w:color w:val="000000"/>
                <w:sz w:val="20"/>
                <w:szCs w:val="20"/>
              </w:rPr>
              <w:t>Auxiliar</w:t>
            </w:r>
          </w:p>
        </w:tc>
      </w:tr>
      <w:tr w:rsidR="00772DD7" w:rsidRPr="008E039F" w14:paraId="76C07F43"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B631920" w14:textId="77777777" w:rsidR="00772DD7" w:rsidRPr="008E039F" w:rsidRDefault="00772DD7" w:rsidP="00D84547">
            <w:pPr>
              <w:spacing w:after="0" w:line="240" w:lineRule="auto"/>
              <w:ind w:left="0"/>
              <w:rPr>
                <w:rFonts w:ascii="Arial" w:eastAsia="Times New Roman" w:hAnsi="Arial" w:cs="Arial"/>
                <w:color w:val="000000"/>
                <w:sz w:val="20"/>
                <w:szCs w:val="20"/>
                <w:lang w:val="es-CO"/>
              </w:rPr>
            </w:pPr>
            <w:r w:rsidRPr="008E039F">
              <w:rPr>
                <w:rFonts w:ascii="Arial" w:eastAsia="Times New Roman" w:hAnsi="Arial" w:cs="Arial"/>
                <w:color w:val="000000"/>
                <w:sz w:val="20"/>
                <w:szCs w:val="20"/>
                <w:lang w:val="es-CO"/>
              </w:rPr>
              <w:t>Estado del Plan de Acción</w:t>
            </w:r>
          </w:p>
        </w:tc>
        <w:tc>
          <w:tcPr>
            <w:tcW w:w="1742" w:type="dxa"/>
            <w:tcBorders>
              <w:top w:val="nil"/>
              <w:left w:val="nil"/>
              <w:bottom w:val="single" w:sz="4" w:space="0" w:color="auto"/>
              <w:right w:val="single" w:sz="4" w:space="0" w:color="auto"/>
            </w:tcBorders>
            <w:shd w:val="clear" w:color="auto" w:fill="auto"/>
            <w:noWrap/>
            <w:vAlign w:val="bottom"/>
            <w:hideMark/>
          </w:tcPr>
          <w:p w14:paraId="53C7DF41"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Alfanumérico</w:t>
            </w:r>
            <w:proofErr w:type="spellEnd"/>
          </w:p>
        </w:tc>
        <w:tc>
          <w:tcPr>
            <w:tcW w:w="1768" w:type="dxa"/>
            <w:tcBorders>
              <w:top w:val="nil"/>
              <w:left w:val="nil"/>
              <w:bottom w:val="single" w:sz="4" w:space="0" w:color="auto"/>
              <w:right w:val="single" w:sz="4" w:space="0" w:color="auto"/>
            </w:tcBorders>
            <w:shd w:val="clear" w:color="auto" w:fill="auto"/>
            <w:noWrap/>
            <w:vAlign w:val="bottom"/>
            <w:hideMark/>
          </w:tcPr>
          <w:p w14:paraId="35CC998E"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Obligatorio</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052BA75E" w14:textId="77777777" w:rsidR="00772DD7" w:rsidRPr="008E039F" w:rsidRDefault="00772DD7" w:rsidP="00D84547">
            <w:pPr>
              <w:spacing w:after="0" w:line="240" w:lineRule="auto"/>
              <w:ind w:left="-20"/>
              <w:rPr>
                <w:rFonts w:ascii="Arial" w:eastAsia="Times New Roman" w:hAnsi="Arial" w:cs="Arial"/>
                <w:color w:val="000000"/>
                <w:sz w:val="20"/>
                <w:szCs w:val="20"/>
              </w:rPr>
            </w:pPr>
            <w:proofErr w:type="spellStart"/>
            <w:r w:rsidRPr="008E039F">
              <w:rPr>
                <w:rFonts w:ascii="Arial" w:eastAsia="Times New Roman" w:hAnsi="Arial" w:cs="Arial"/>
                <w:color w:val="000000"/>
                <w:sz w:val="20"/>
                <w:szCs w:val="20"/>
              </w:rPr>
              <w:t>Mandatorio</w:t>
            </w:r>
            <w:proofErr w:type="spellEnd"/>
          </w:p>
        </w:tc>
      </w:tr>
    </w:tbl>
    <w:p w14:paraId="68AF8064" w14:textId="77777777" w:rsidR="00CF4A27" w:rsidRPr="008E039F" w:rsidRDefault="00CF4A27" w:rsidP="002349B0">
      <w:pPr>
        <w:ind w:left="0"/>
        <w:rPr>
          <w:rFonts w:ascii="Arial" w:hAnsi="Arial" w:cs="Arial"/>
          <w:lang w:val="es-CO"/>
        </w:rPr>
      </w:pPr>
    </w:p>
    <w:tbl>
      <w:tblPr>
        <w:tblStyle w:val="Tablaconcuadrcula"/>
        <w:tblW w:w="0" w:type="auto"/>
        <w:tblInd w:w="1152" w:type="dxa"/>
        <w:tblLook w:val="04A0" w:firstRow="1" w:lastRow="0" w:firstColumn="1" w:lastColumn="0" w:noHBand="0" w:noVBand="1"/>
      </w:tblPr>
      <w:tblGrid>
        <w:gridCol w:w="8198"/>
      </w:tblGrid>
      <w:tr w:rsidR="00EA4C6E" w:rsidRPr="00954ED7" w14:paraId="0941BE6A" w14:textId="77777777" w:rsidTr="00413BB2">
        <w:tc>
          <w:tcPr>
            <w:tcW w:w="9350" w:type="dxa"/>
            <w:shd w:val="clear" w:color="auto" w:fill="BFBFBF" w:themeFill="background1" w:themeFillShade="BF"/>
          </w:tcPr>
          <w:p w14:paraId="527FBB5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406C1D2E" w14:textId="77777777" w:rsidTr="00413BB2">
        <w:trPr>
          <w:trHeight w:val="684"/>
        </w:trPr>
        <w:tc>
          <w:tcPr>
            <w:tcW w:w="9350" w:type="dxa"/>
          </w:tcPr>
          <w:p w14:paraId="3A328D86"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069B633" w14:textId="77777777" w:rsidR="00EA4C6E" w:rsidRPr="008E039F" w:rsidRDefault="00EA4C6E" w:rsidP="00EA4C6E">
      <w:pPr>
        <w:pStyle w:val="Estilo1"/>
        <w:numPr>
          <w:ilvl w:val="0"/>
          <w:numId w:val="0"/>
        </w:numPr>
        <w:ind w:left="1152"/>
        <w:rPr>
          <w:rFonts w:ascii="Arial" w:hAnsi="Arial" w:cs="Arial"/>
        </w:rPr>
      </w:pPr>
    </w:p>
    <w:p w14:paraId="2FDD757D" w14:textId="0EA83CD7" w:rsidR="00CF4A27" w:rsidRPr="008E039F" w:rsidRDefault="00CF4A27" w:rsidP="00425D71">
      <w:pPr>
        <w:pStyle w:val="Estilo1"/>
        <w:rPr>
          <w:rFonts w:ascii="Arial" w:hAnsi="Arial" w:cs="Arial"/>
        </w:rPr>
      </w:pPr>
      <w:r w:rsidRPr="008E039F">
        <w:rPr>
          <w:rFonts w:ascii="Arial" w:hAnsi="Arial" w:cs="Arial"/>
        </w:rPr>
        <w:t xml:space="preserve">Es posible que </w:t>
      </w:r>
      <w:r w:rsidRPr="008E039F">
        <w:rPr>
          <w:rFonts w:ascii="Arial" w:hAnsi="Arial" w:cs="Arial"/>
          <w:b/>
          <w:bCs/>
        </w:rPr>
        <w:t>en el futuro se deban incluir más campos</w:t>
      </w:r>
      <w:r w:rsidRPr="008E039F">
        <w:rPr>
          <w:rFonts w:ascii="Arial" w:hAnsi="Arial" w:cs="Arial"/>
        </w:rPr>
        <w:t>, por lo que la solución tecnológica debe ser flexible para tal fin.</w:t>
      </w:r>
    </w:p>
    <w:tbl>
      <w:tblPr>
        <w:tblStyle w:val="Tablaconcuadrcula"/>
        <w:tblW w:w="0" w:type="auto"/>
        <w:tblInd w:w="1152" w:type="dxa"/>
        <w:tblLook w:val="04A0" w:firstRow="1" w:lastRow="0" w:firstColumn="1" w:lastColumn="0" w:noHBand="0" w:noVBand="1"/>
      </w:tblPr>
      <w:tblGrid>
        <w:gridCol w:w="8198"/>
      </w:tblGrid>
      <w:tr w:rsidR="00EA4C6E" w:rsidRPr="00954ED7" w14:paraId="54F2FC5C" w14:textId="77777777" w:rsidTr="00413BB2">
        <w:tc>
          <w:tcPr>
            <w:tcW w:w="9350" w:type="dxa"/>
            <w:shd w:val="clear" w:color="auto" w:fill="BFBFBF" w:themeFill="background1" w:themeFillShade="BF"/>
          </w:tcPr>
          <w:p w14:paraId="1EA5AD38"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01685EEC" w14:textId="77777777" w:rsidTr="00413BB2">
        <w:trPr>
          <w:trHeight w:val="684"/>
        </w:trPr>
        <w:tc>
          <w:tcPr>
            <w:tcW w:w="9350" w:type="dxa"/>
          </w:tcPr>
          <w:p w14:paraId="08C8260C"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732B063" w14:textId="77777777" w:rsidR="00EA4C6E" w:rsidRPr="008E039F" w:rsidRDefault="00EA4C6E" w:rsidP="00EA4C6E">
      <w:pPr>
        <w:pStyle w:val="Estilo1"/>
        <w:numPr>
          <w:ilvl w:val="0"/>
          <w:numId w:val="0"/>
        </w:numPr>
        <w:ind w:left="1152"/>
        <w:rPr>
          <w:rFonts w:ascii="Arial" w:hAnsi="Arial" w:cs="Arial"/>
        </w:rPr>
      </w:pPr>
    </w:p>
    <w:p w14:paraId="5DF10B3C" w14:textId="1C0E3EEE" w:rsidR="00CF4A27" w:rsidRPr="008E039F" w:rsidRDefault="00CF4A27" w:rsidP="00425D71">
      <w:pPr>
        <w:pStyle w:val="Estilo1"/>
        <w:rPr>
          <w:rFonts w:ascii="Arial" w:hAnsi="Arial" w:cs="Arial"/>
        </w:rPr>
      </w:pPr>
      <w:r w:rsidRPr="008E039F">
        <w:rPr>
          <w:rFonts w:ascii="Arial" w:hAnsi="Arial" w:cs="Arial"/>
          <w:b/>
          <w:bCs/>
        </w:rPr>
        <w:t>Algunos de los campos tienen listados de valores que deberán quedar configurados en el sistema y podrán ser actualizados cuando así el Banco lo requiera</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5C8600A6" w14:textId="77777777" w:rsidTr="00413BB2">
        <w:tc>
          <w:tcPr>
            <w:tcW w:w="9350" w:type="dxa"/>
            <w:shd w:val="clear" w:color="auto" w:fill="BFBFBF" w:themeFill="background1" w:themeFillShade="BF"/>
          </w:tcPr>
          <w:p w14:paraId="795F6A82"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280E4748" w14:textId="77777777" w:rsidTr="00413BB2">
        <w:trPr>
          <w:trHeight w:val="684"/>
        </w:trPr>
        <w:tc>
          <w:tcPr>
            <w:tcW w:w="9350" w:type="dxa"/>
          </w:tcPr>
          <w:p w14:paraId="1BD3D139"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990F6F8" w14:textId="77777777" w:rsidR="00EA4C6E" w:rsidRPr="008E039F" w:rsidRDefault="00EA4C6E" w:rsidP="00EA4C6E">
      <w:pPr>
        <w:pStyle w:val="Estilo1"/>
        <w:numPr>
          <w:ilvl w:val="0"/>
          <w:numId w:val="0"/>
        </w:numPr>
        <w:ind w:left="1152"/>
        <w:rPr>
          <w:rFonts w:ascii="Arial" w:hAnsi="Arial" w:cs="Arial"/>
        </w:rPr>
      </w:pPr>
    </w:p>
    <w:p w14:paraId="1CDD7733" w14:textId="5BB41F4E" w:rsidR="00CF4A27" w:rsidRPr="008E039F" w:rsidRDefault="00CF4A27" w:rsidP="00425D71">
      <w:pPr>
        <w:pStyle w:val="Estilo1"/>
        <w:rPr>
          <w:rFonts w:ascii="Arial" w:hAnsi="Arial" w:cs="Arial"/>
        </w:rPr>
      </w:pPr>
      <w:r w:rsidRPr="008E039F">
        <w:rPr>
          <w:rFonts w:ascii="Arial" w:hAnsi="Arial" w:cs="Arial"/>
          <w:b/>
          <w:bCs/>
        </w:rPr>
        <w:t>La solución tecnológica debe permitir la configuración y parametrización de la metodología de evaluación de riesgo</w:t>
      </w:r>
      <w:r w:rsidR="464DA9ED" w:rsidRPr="008E039F">
        <w:rPr>
          <w:rFonts w:ascii="Arial" w:hAnsi="Arial" w:cs="Arial"/>
          <w:b/>
          <w:bCs/>
        </w:rPr>
        <w:t xml:space="preserve"> opera</w:t>
      </w:r>
      <w:r w:rsidR="008772E9">
        <w:rPr>
          <w:rFonts w:ascii="Arial" w:hAnsi="Arial" w:cs="Arial"/>
          <w:b/>
          <w:bCs/>
        </w:rPr>
        <w:t>cional</w:t>
      </w:r>
      <w:r w:rsidRPr="008E039F">
        <w:rPr>
          <w:rFonts w:ascii="Arial" w:hAnsi="Arial" w:cs="Arial"/>
          <w:b/>
          <w:bCs/>
        </w:rPr>
        <w:t xml:space="preserve"> </w:t>
      </w:r>
      <w:r w:rsidR="2DF69B1F" w:rsidRPr="008E039F">
        <w:rPr>
          <w:rFonts w:ascii="Arial" w:hAnsi="Arial" w:cs="Arial"/>
          <w:b/>
          <w:bCs/>
        </w:rPr>
        <w:t>(</w:t>
      </w:r>
      <w:r w:rsidRPr="008E039F">
        <w:rPr>
          <w:rFonts w:ascii="Arial" w:hAnsi="Arial" w:cs="Arial"/>
          <w:b/>
          <w:bCs/>
        </w:rPr>
        <w:t xml:space="preserve">inherente </w:t>
      </w:r>
      <w:r w:rsidR="39FAE6DE" w:rsidRPr="008E039F">
        <w:rPr>
          <w:rFonts w:ascii="Arial" w:hAnsi="Arial" w:cs="Arial"/>
          <w:b/>
          <w:bCs/>
        </w:rPr>
        <w:t>y</w:t>
      </w:r>
      <w:r w:rsidRPr="008E039F">
        <w:rPr>
          <w:rFonts w:ascii="Arial" w:hAnsi="Arial" w:cs="Arial"/>
          <w:b/>
          <w:bCs/>
        </w:rPr>
        <w:t xml:space="preserve"> residual</w:t>
      </w:r>
      <w:r w:rsidR="164F8862" w:rsidRPr="008E039F">
        <w:rPr>
          <w:rFonts w:ascii="Arial" w:hAnsi="Arial" w:cs="Arial"/>
          <w:b/>
          <w:bCs/>
        </w:rPr>
        <w:t>)</w:t>
      </w:r>
      <w:r w:rsidRPr="008E039F">
        <w:rPr>
          <w:rFonts w:ascii="Arial" w:hAnsi="Arial" w:cs="Arial"/>
          <w:b/>
          <w:bCs/>
        </w:rPr>
        <w:t xml:space="preserve"> del Banco</w:t>
      </w:r>
      <w:r w:rsidRPr="008E039F">
        <w:rPr>
          <w:rFonts w:ascii="Arial" w:hAnsi="Arial" w:cs="Arial"/>
        </w:rPr>
        <w:t xml:space="preserve">. Dicha metodología tiene definiciones cuantitativas y cualitativas que deben quedar completamente implementadas en la solución. Más adelante se explica el detalle de la metodología para su respectivo análisis </w:t>
      </w:r>
      <w:hyperlink w:anchor="_Anexo_1._Metodología">
        <w:r w:rsidR="000D3C95" w:rsidRPr="008E039F">
          <w:rPr>
            <w:rStyle w:val="Hipervnculo"/>
            <w:rFonts w:ascii="Arial" w:hAnsi="Arial" w:cs="Arial"/>
          </w:rPr>
          <w:t>Metodología de Evaluación de Riesgo Opera</w:t>
        </w:r>
        <w:r w:rsidR="008772E9">
          <w:rPr>
            <w:rStyle w:val="Hipervnculo"/>
            <w:rFonts w:ascii="Arial" w:hAnsi="Arial" w:cs="Arial"/>
          </w:rPr>
          <w:t>cional</w:t>
        </w:r>
      </w:hyperlink>
      <w:r w:rsidRPr="008E039F">
        <w:rPr>
          <w:rFonts w:ascii="Arial" w:hAnsi="Arial" w:cs="Arial"/>
        </w:rPr>
        <w:t>.</w:t>
      </w:r>
      <w:r w:rsidR="00763034" w:rsidRPr="008E039F">
        <w:rPr>
          <w:rFonts w:ascii="Arial" w:hAnsi="Arial" w:cs="Arial"/>
        </w:rPr>
        <w:t xml:space="preserve"> </w:t>
      </w:r>
      <w:r w:rsidR="00763034" w:rsidRPr="008E039F">
        <w:rPr>
          <w:rFonts w:ascii="Arial" w:hAnsi="Arial" w:cs="Arial"/>
          <w:b/>
          <w:bCs/>
        </w:rPr>
        <w:t>El</w:t>
      </w:r>
      <w:r w:rsidR="00763034" w:rsidRPr="008E039F">
        <w:rPr>
          <w:rFonts w:ascii="Arial" w:hAnsi="Arial" w:cs="Arial"/>
        </w:rPr>
        <w:t xml:space="preserve"> </w:t>
      </w:r>
      <w:r w:rsidR="00763034" w:rsidRPr="008E039F">
        <w:rPr>
          <w:rFonts w:ascii="Arial" w:hAnsi="Arial" w:cs="Arial"/>
          <w:b/>
          <w:bCs/>
        </w:rPr>
        <w:t>proveedor debe indicar si para la implementación de la metodología expuesta</w:t>
      </w:r>
      <w:r w:rsidR="008D62B1" w:rsidRPr="008E039F">
        <w:rPr>
          <w:rFonts w:ascii="Arial" w:hAnsi="Arial" w:cs="Arial"/>
          <w:b/>
          <w:bCs/>
        </w:rPr>
        <w:t>, requiere realizar desarrollos internos</w:t>
      </w:r>
      <w:r w:rsidR="005150FC" w:rsidRPr="008E039F">
        <w:rPr>
          <w:rFonts w:ascii="Arial" w:hAnsi="Arial" w:cs="Arial"/>
          <w:b/>
          <w:bCs/>
        </w:rPr>
        <w:t xml:space="preserve"> que puedan impactar el tiempo de ejecución del proyecto</w:t>
      </w:r>
      <w:r w:rsidR="008D62B1" w:rsidRPr="008E039F">
        <w:rPr>
          <w:rFonts w:ascii="Arial" w:hAnsi="Arial" w:cs="Arial"/>
          <w:b/>
          <w:bCs/>
        </w:rPr>
        <w:t xml:space="preserve"> </w:t>
      </w:r>
      <w:r w:rsidR="008D62B1" w:rsidRPr="008E039F">
        <w:rPr>
          <w:rFonts w:ascii="Arial" w:hAnsi="Arial" w:cs="Arial"/>
        </w:rPr>
        <w:t xml:space="preserve">o estos pueden ser parametrizados directamente sobre la interfaz de la solución y modificables por el </w:t>
      </w:r>
      <w:r w:rsidR="00587D43" w:rsidRPr="008E039F">
        <w:rPr>
          <w:rFonts w:ascii="Arial" w:hAnsi="Arial" w:cs="Arial"/>
        </w:rPr>
        <w:t>Administrador.</w:t>
      </w:r>
    </w:p>
    <w:tbl>
      <w:tblPr>
        <w:tblStyle w:val="Tablaconcuadrcula"/>
        <w:tblW w:w="0" w:type="auto"/>
        <w:tblInd w:w="1152" w:type="dxa"/>
        <w:tblLook w:val="04A0" w:firstRow="1" w:lastRow="0" w:firstColumn="1" w:lastColumn="0" w:noHBand="0" w:noVBand="1"/>
      </w:tblPr>
      <w:tblGrid>
        <w:gridCol w:w="8198"/>
      </w:tblGrid>
      <w:tr w:rsidR="00EA4C6E" w:rsidRPr="00954ED7" w14:paraId="2240F485" w14:textId="77777777" w:rsidTr="00413BB2">
        <w:tc>
          <w:tcPr>
            <w:tcW w:w="9350" w:type="dxa"/>
            <w:shd w:val="clear" w:color="auto" w:fill="BFBFBF" w:themeFill="background1" w:themeFillShade="BF"/>
          </w:tcPr>
          <w:p w14:paraId="50B7478E" w14:textId="399EB4CD"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356253A6" w14:textId="77777777" w:rsidTr="00413BB2">
        <w:trPr>
          <w:trHeight w:val="684"/>
        </w:trPr>
        <w:tc>
          <w:tcPr>
            <w:tcW w:w="9350" w:type="dxa"/>
          </w:tcPr>
          <w:p w14:paraId="30F1554E"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B0C44C6" w14:textId="77777777" w:rsidR="00EA4C6E" w:rsidRPr="008E039F" w:rsidRDefault="00EA4C6E" w:rsidP="00EA4C6E">
      <w:pPr>
        <w:pStyle w:val="Estilo1"/>
        <w:numPr>
          <w:ilvl w:val="0"/>
          <w:numId w:val="0"/>
        </w:numPr>
        <w:ind w:left="1152"/>
        <w:rPr>
          <w:rFonts w:ascii="Arial" w:hAnsi="Arial" w:cs="Arial"/>
        </w:rPr>
      </w:pPr>
    </w:p>
    <w:p w14:paraId="77329D0B" w14:textId="777B45B2" w:rsidR="00CF4A27" w:rsidRPr="008E039F" w:rsidRDefault="00C94951" w:rsidP="00425D71">
      <w:pPr>
        <w:pStyle w:val="Estilo1"/>
        <w:rPr>
          <w:rFonts w:ascii="Arial" w:hAnsi="Arial" w:cs="Arial"/>
        </w:rPr>
      </w:pPr>
      <w:r w:rsidRPr="008E039F">
        <w:rPr>
          <w:rFonts w:ascii="Arial" w:hAnsi="Arial" w:cs="Arial"/>
          <w:u w:val="single"/>
        </w:rPr>
        <w:t>Es deseable, no requisito</w:t>
      </w:r>
      <w:r w:rsidRPr="008E039F">
        <w:rPr>
          <w:rFonts w:ascii="Arial" w:hAnsi="Arial" w:cs="Arial"/>
        </w:rPr>
        <w:t>, que l</w:t>
      </w:r>
      <w:r w:rsidR="00CF4A27" w:rsidRPr="008E039F">
        <w:rPr>
          <w:rFonts w:ascii="Arial" w:hAnsi="Arial" w:cs="Arial"/>
        </w:rPr>
        <w:t>a solución tecnológica permit</w:t>
      </w:r>
      <w:r w:rsidRPr="008E039F">
        <w:rPr>
          <w:rFonts w:ascii="Arial" w:hAnsi="Arial" w:cs="Arial"/>
        </w:rPr>
        <w:t>a</w:t>
      </w:r>
      <w:r w:rsidR="00CF4A27" w:rsidRPr="008E039F">
        <w:rPr>
          <w:rFonts w:ascii="Arial" w:hAnsi="Arial" w:cs="Arial"/>
        </w:rPr>
        <w:t xml:space="preserve"> </w:t>
      </w:r>
      <w:r w:rsidR="00CF4A27" w:rsidRPr="008E039F">
        <w:rPr>
          <w:rFonts w:ascii="Arial" w:hAnsi="Arial" w:cs="Arial"/>
          <w:b/>
          <w:bCs/>
        </w:rPr>
        <w:t xml:space="preserve">actualizar los cálculos y demás parametrizaciones asociadas a la metodología de evaluación de riesgo </w:t>
      </w:r>
      <w:r w:rsidRPr="008E039F">
        <w:rPr>
          <w:rFonts w:ascii="Arial" w:hAnsi="Arial" w:cs="Arial"/>
          <w:b/>
          <w:bCs/>
        </w:rPr>
        <w:t xml:space="preserve">operacional, de forma </w:t>
      </w:r>
      <w:r w:rsidR="00990561" w:rsidRPr="008E039F">
        <w:rPr>
          <w:rFonts w:ascii="Arial" w:hAnsi="Arial" w:cs="Arial"/>
          <w:b/>
          <w:bCs/>
        </w:rPr>
        <w:t>fácil y a través de la interfaz gráfica del usuario</w:t>
      </w:r>
      <w:r w:rsidR="00CF4A27" w:rsidRPr="008E039F">
        <w:rPr>
          <w:rFonts w:ascii="Arial" w:hAnsi="Arial" w:cs="Arial"/>
        </w:rPr>
        <w:t>. Esto, considerando que pueden existir cambios normativos o mejoras a la metodología de riesgos que requieran ajustes sobre la solución.</w:t>
      </w:r>
    </w:p>
    <w:tbl>
      <w:tblPr>
        <w:tblStyle w:val="Tablaconcuadrcula"/>
        <w:tblW w:w="0" w:type="auto"/>
        <w:tblInd w:w="1152" w:type="dxa"/>
        <w:tblLook w:val="04A0" w:firstRow="1" w:lastRow="0" w:firstColumn="1" w:lastColumn="0" w:noHBand="0" w:noVBand="1"/>
      </w:tblPr>
      <w:tblGrid>
        <w:gridCol w:w="8198"/>
      </w:tblGrid>
      <w:tr w:rsidR="00EA4C6E" w:rsidRPr="00954ED7" w14:paraId="61A4BFB8" w14:textId="77777777" w:rsidTr="00413BB2">
        <w:tc>
          <w:tcPr>
            <w:tcW w:w="9350" w:type="dxa"/>
            <w:shd w:val="clear" w:color="auto" w:fill="BFBFBF" w:themeFill="background1" w:themeFillShade="BF"/>
          </w:tcPr>
          <w:p w14:paraId="2B511BD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48FE32EC" w14:textId="77777777" w:rsidTr="00413BB2">
        <w:trPr>
          <w:trHeight w:val="684"/>
        </w:trPr>
        <w:tc>
          <w:tcPr>
            <w:tcW w:w="9350" w:type="dxa"/>
          </w:tcPr>
          <w:p w14:paraId="085BE8CA"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7E700A89" w14:textId="77777777" w:rsidR="00EA4C6E" w:rsidRPr="008E039F" w:rsidRDefault="00EA4C6E" w:rsidP="00EA4C6E">
      <w:pPr>
        <w:pStyle w:val="Estilo1"/>
        <w:numPr>
          <w:ilvl w:val="0"/>
          <w:numId w:val="0"/>
        </w:numPr>
        <w:ind w:left="1152"/>
        <w:rPr>
          <w:rFonts w:ascii="Arial" w:hAnsi="Arial" w:cs="Arial"/>
        </w:rPr>
      </w:pPr>
    </w:p>
    <w:p w14:paraId="24CC222E" w14:textId="20B02B77" w:rsidR="00CF4A27" w:rsidRPr="008E039F" w:rsidRDefault="00CF4A27" w:rsidP="00425D71">
      <w:pPr>
        <w:pStyle w:val="Estilo1"/>
        <w:rPr>
          <w:rFonts w:ascii="Arial" w:hAnsi="Arial" w:cs="Arial"/>
        </w:rPr>
      </w:pPr>
      <w:r w:rsidRPr="008E039F">
        <w:rPr>
          <w:rFonts w:ascii="Arial" w:hAnsi="Arial" w:cs="Arial"/>
          <w:u w:val="single"/>
        </w:rPr>
        <w:t xml:space="preserve">Es </w:t>
      </w:r>
      <w:r w:rsidR="000D3C95" w:rsidRPr="008E039F">
        <w:rPr>
          <w:rFonts w:ascii="Arial" w:hAnsi="Arial" w:cs="Arial"/>
          <w:u w:val="single"/>
        </w:rPr>
        <w:t>un deseable</w:t>
      </w:r>
      <w:r w:rsidR="00CD6B82" w:rsidRPr="008E039F">
        <w:rPr>
          <w:rFonts w:ascii="Arial" w:hAnsi="Arial" w:cs="Arial"/>
          <w:u w:val="single"/>
        </w:rPr>
        <w:t>, no requisito</w:t>
      </w:r>
      <w:r w:rsidR="00CD6B82" w:rsidRPr="008E039F">
        <w:rPr>
          <w:rFonts w:ascii="Arial" w:hAnsi="Arial" w:cs="Arial"/>
        </w:rPr>
        <w:t>,</w:t>
      </w:r>
      <w:r w:rsidRPr="008E039F">
        <w:rPr>
          <w:rFonts w:ascii="Arial" w:hAnsi="Arial" w:cs="Arial"/>
        </w:rPr>
        <w:t xml:space="preserve"> que la solución permita configurar diferentes metodologías para la evaluación de riesgos dependiendo el sistema de gestión al cual pertenezcan: SARO, SGSI, SARLAFT, SARE (Riesgo Estratégico), etc. Estas pueden tener cálculos diferentes para la valoración de los riesgos.</w:t>
      </w:r>
      <w:bookmarkStart w:id="0" w:name="_Riesgo_Inherente_SARO"/>
      <w:bookmarkEnd w:id="0"/>
      <w:r w:rsidR="004B6641" w:rsidRPr="008E039F">
        <w:rPr>
          <w:rFonts w:ascii="Arial" w:hAnsi="Arial" w:cs="Arial"/>
        </w:rPr>
        <w:t xml:space="preserve"> </w:t>
      </w:r>
      <w:r w:rsidR="004F1B15" w:rsidRPr="008E039F">
        <w:rPr>
          <w:rFonts w:ascii="Arial" w:hAnsi="Arial" w:cs="Arial"/>
        </w:rPr>
        <w:t>En caso de que</w:t>
      </w:r>
      <w:r w:rsidR="004B6641" w:rsidRPr="008E039F">
        <w:rPr>
          <w:rFonts w:ascii="Arial" w:hAnsi="Arial" w:cs="Arial"/>
        </w:rPr>
        <w:t xml:space="preserve"> la </w:t>
      </w:r>
      <w:r w:rsidR="004B6641" w:rsidRPr="008E039F">
        <w:rPr>
          <w:rFonts w:ascii="Arial" w:hAnsi="Arial" w:cs="Arial"/>
        </w:rPr>
        <w:lastRenderedPageBreak/>
        <w:t xml:space="preserve">solución lo permita, </w:t>
      </w:r>
      <w:r w:rsidR="002F208F" w:rsidRPr="008E039F">
        <w:rPr>
          <w:rFonts w:ascii="Arial" w:hAnsi="Arial" w:cs="Arial"/>
        </w:rPr>
        <w:t>y dado que el alcance de est</w:t>
      </w:r>
      <w:r w:rsidR="0070500A" w:rsidRPr="008E039F">
        <w:rPr>
          <w:rFonts w:ascii="Arial" w:hAnsi="Arial" w:cs="Arial"/>
        </w:rPr>
        <w:t xml:space="preserve">e requerimiento es únicamente la implementación de la metodología de SARO, </w:t>
      </w:r>
      <w:r w:rsidR="004B6641" w:rsidRPr="008E039F">
        <w:rPr>
          <w:rFonts w:ascii="Arial" w:hAnsi="Arial" w:cs="Arial"/>
          <w:b/>
          <w:bCs/>
        </w:rPr>
        <w:t xml:space="preserve">el </w:t>
      </w:r>
      <w:r w:rsidR="00663403" w:rsidRPr="008E039F">
        <w:rPr>
          <w:rFonts w:ascii="Arial" w:hAnsi="Arial" w:cs="Arial"/>
          <w:b/>
          <w:bCs/>
        </w:rPr>
        <w:t>proponente</w:t>
      </w:r>
      <w:r w:rsidR="004B6641" w:rsidRPr="008E039F">
        <w:rPr>
          <w:rFonts w:ascii="Arial" w:hAnsi="Arial" w:cs="Arial"/>
          <w:b/>
          <w:bCs/>
        </w:rPr>
        <w:t xml:space="preserve"> debe especificar </w:t>
      </w:r>
      <w:r w:rsidR="00F03C9A" w:rsidRPr="008E039F">
        <w:rPr>
          <w:rFonts w:ascii="Arial" w:hAnsi="Arial" w:cs="Arial"/>
          <w:b/>
          <w:bCs/>
        </w:rPr>
        <w:t xml:space="preserve">si </w:t>
      </w:r>
      <w:r w:rsidR="004F1B15" w:rsidRPr="008E039F">
        <w:rPr>
          <w:rFonts w:ascii="Arial" w:hAnsi="Arial" w:cs="Arial"/>
          <w:b/>
          <w:bCs/>
        </w:rPr>
        <w:t xml:space="preserve">la </w:t>
      </w:r>
      <w:r w:rsidR="00132A84" w:rsidRPr="008E039F">
        <w:rPr>
          <w:rFonts w:ascii="Arial" w:hAnsi="Arial" w:cs="Arial"/>
          <w:b/>
          <w:bCs/>
        </w:rPr>
        <w:t>parametrización</w:t>
      </w:r>
      <w:r w:rsidR="004F1B15" w:rsidRPr="008E039F">
        <w:rPr>
          <w:rFonts w:ascii="Arial" w:hAnsi="Arial" w:cs="Arial"/>
          <w:b/>
          <w:bCs/>
        </w:rPr>
        <w:t xml:space="preserve"> de </w:t>
      </w:r>
      <w:r w:rsidR="0070500A" w:rsidRPr="008E039F">
        <w:rPr>
          <w:rFonts w:ascii="Arial" w:hAnsi="Arial" w:cs="Arial"/>
          <w:b/>
          <w:bCs/>
        </w:rPr>
        <w:t>las otras metodologías</w:t>
      </w:r>
      <w:r w:rsidR="004F1B15" w:rsidRPr="008E039F">
        <w:rPr>
          <w:rFonts w:ascii="Arial" w:hAnsi="Arial" w:cs="Arial"/>
          <w:b/>
          <w:bCs/>
        </w:rPr>
        <w:t xml:space="preserve"> implica la </w:t>
      </w:r>
      <w:r w:rsidR="00132A84" w:rsidRPr="008E039F">
        <w:rPr>
          <w:rFonts w:ascii="Arial" w:hAnsi="Arial" w:cs="Arial"/>
          <w:b/>
          <w:bCs/>
        </w:rPr>
        <w:t xml:space="preserve">implementación de </w:t>
      </w:r>
      <w:r w:rsidR="004F1B15" w:rsidRPr="008E039F">
        <w:rPr>
          <w:rFonts w:ascii="Arial" w:hAnsi="Arial" w:cs="Arial"/>
          <w:b/>
          <w:bCs/>
        </w:rPr>
        <w:t>módulos</w:t>
      </w:r>
      <w:r w:rsidR="00132A84" w:rsidRPr="008E039F">
        <w:rPr>
          <w:rFonts w:ascii="Arial" w:hAnsi="Arial" w:cs="Arial"/>
          <w:b/>
          <w:bCs/>
        </w:rPr>
        <w:t xml:space="preserve"> diferentes a los </w:t>
      </w:r>
      <w:r w:rsidR="0070500A" w:rsidRPr="008E039F">
        <w:rPr>
          <w:rFonts w:ascii="Arial" w:hAnsi="Arial" w:cs="Arial"/>
          <w:b/>
          <w:bCs/>
        </w:rPr>
        <w:t>requeridos para SARO</w:t>
      </w:r>
      <w:r w:rsidR="00663403" w:rsidRPr="008E039F">
        <w:rPr>
          <w:rFonts w:ascii="Arial" w:hAnsi="Arial" w:cs="Arial"/>
          <w:b/>
          <w:bCs/>
        </w:rPr>
        <w:t xml:space="preserve"> </w:t>
      </w:r>
      <w:r w:rsidR="00663403" w:rsidRPr="008E039F">
        <w:rPr>
          <w:rFonts w:ascii="Arial" w:hAnsi="Arial" w:cs="Arial"/>
        </w:rPr>
        <w:t>o</w:t>
      </w:r>
      <w:r w:rsidR="006F03BC" w:rsidRPr="008E039F">
        <w:rPr>
          <w:rFonts w:ascii="Arial" w:hAnsi="Arial" w:cs="Arial"/>
        </w:rPr>
        <w:t xml:space="preserve"> si se puede realizar a través del mismo módulo con una ampliación de las horas de implementación </w:t>
      </w:r>
      <w:r w:rsidR="00CD6B82" w:rsidRPr="008E039F">
        <w:rPr>
          <w:rFonts w:ascii="Arial" w:hAnsi="Arial" w:cs="Arial"/>
        </w:rPr>
        <w:t xml:space="preserve">y licencias </w:t>
      </w:r>
      <w:r w:rsidR="006F03BC" w:rsidRPr="008E039F">
        <w:rPr>
          <w:rFonts w:ascii="Arial" w:hAnsi="Arial" w:cs="Arial"/>
        </w:rPr>
        <w:t>destinadas para tal fin</w:t>
      </w:r>
      <w:r w:rsidR="004F1B15" w:rsidRPr="008E039F">
        <w:rPr>
          <w:rFonts w:ascii="Arial" w:hAnsi="Arial" w:cs="Arial"/>
        </w:rPr>
        <w:t>.</w:t>
      </w:r>
      <w:r w:rsidR="00663403" w:rsidRPr="008E039F">
        <w:rPr>
          <w:rFonts w:ascii="Arial" w:hAnsi="Arial" w:cs="Arial"/>
        </w:rPr>
        <w:t xml:space="preserve"> </w:t>
      </w:r>
      <w:r w:rsidR="00975A09" w:rsidRPr="008E039F">
        <w:rPr>
          <w:rFonts w:ascii="Arial" w:hAnsi="Arial" w:cs="Arial"/>
        </w:rPr>
        <w:t>Asimismo, d</w:t>
      </w:r>
      <w:r w:rsidR="00663403" w:rsidRPr="008E039F">
        <w:rPr>
          <w:rFonts w:ascii="Arial" w:hAnsi="Arial" w:cs="Arial"/>
        </w:rPr>
        <w:t xml:space="preserve">ebe </w:t>
      </w:r>
      <w:r w:rsidR="002805E3" w:rsidRPr="008E039F">
        <w:rPr>
          <w:rFonts w:ascii="Arial" w:hAnsi="Arial" w:cs="Arial"/>
        </w:rPr>
        <w:t>explicar</w:t>
      </w:r>
      <w:r w:rsidR="00663403" w:rsidRPr="008E039F">
        <w:rPr>
          <w:rFonts w:ascii="Arial" w:hAnsi="Arial" w:cs="Arial"/>
        </w:rPr>
        <w:t xml:space="preserve"> </w:t>
      </w:r>
      <w:r w:rsidR="0059405E" w:rsidRPr="008E039F">
        <w:rPr>
          <w:rFonts w:ascii="Arial" w:hAnsi="Arial" w:cs="Arial"/>
        </w:rPr>
        <w:t>las implicaciones que tendría</w:t>
      </w:r>
      <w:r w:rsidR="00663403" w:rsidRPr="008E039F">
        <w:rPr>
          <w:rFonts w:ascii="Arial" w:hAnsi="Arial" w:cs="Arial"/>
        </w:rPr>
        <w:t xml:space="preserve"> realizar</w:t>
      </w:r>
      <w:r w:rsidR="0059405E" w:rsidRPr="008E039F">
        <w:rPr>
          <w:rFonts w:ascii="Arial" w:hAnsi="Arial" w:cs="Arial"/>
        </w:rPr>
        <w:t xml:space="preserve"> estas implementaciones</w:t>
      </w:r>
      <w:r w:rsidR="00663403" w:rsidRPr="008E039F">
        <w:rPr>
          <w:rFonts w:ascii="Arial" w:hAnsi="Arial" w:cs="Arial"/>
        </w:rPr>
        <w:t xml:space="preserve"> </w:t>
      </w:r>
      <w:r w:rsidR="0059405E" w:rsidRPr="008E039F">
        <w:rPr>
          <w:rFonts w:ascii="Arial" w:hAnsi="Arial" w:cs="Arial"/>
        </w:rPr>
        <w:t>adicionales.</w:t>
      </w:r>
      <w:r w:rsidR="00663403" w:rsidRPr="008E039F">
        <w:rPr>
          <w:rFonts w:ascii="Arial" w:hAnsi="Arial" w:cs="Arial"/>
        </w:rPr>
        <w:t xml:space="preserve"> </w:t>
      </w:r>
    </w:p>
    <w:tbl>
      <w:tblPr>
        <w:tblStyle w:val="Tablaconcuadrcula"/>
        <w:tblW w:w="0" w:type="auto"/>
        <w:tblInd w:w="1152" w:type="dxa"/>
        <w:tblLook w:val="04A0" w:firstRow="1" w:lastRow="0" w:firstColumn="1" w:lastColumn="0" w:noHBand="0" w:noVBand="1"/>
      </w:tblPr>
      <w:tblGrid>
        <w:gridCol w:w="8198"/>
      </w:tblGrid>
      <w:tr w:rsidR="00EA4C6E" w:rsidRPr="00954ED7" w14:paraId="5CA34BD3" w14:textId="77777777" w:rsidTr="00413BB2">
        <w:tc>
          <w:tcPr>
            <w:tcW w:w="9350" w:type="dxa"/>
            <w:shd w:val="clear" w:color="auto" w:fill="BFBFBF" w:themeFill="background1" w:themeFillShade="BF"/>
          </w:tcPr>
          <w:p w14:paraId="45B21A2F"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531F54C8" w14:textId="77777777" w:rsidTr="00413BB2">
        <w:trPr>
          <w:trHeight w:val="684"/>
        </w:trPr>
        <w:tc>
          <w:tcPr>
            <w:tcW w:w="9350" w:type="dxa"/>
          </w:tcPr>
          <w:p w14:paraId="7FA0B3D1"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C52F5F1" w14:textId="77777777" w:rsidR="00EA4C6E" w:rsidRPr="008E039F" w:rsidRDefault="00EA4C6E" w:rsidP="00EA4C6E">
      <w:pPr>
        <w:pStyle w:val="Estilo1"/>
        <w:numPr>
          <w:ilvl w:val="0"/>
          <w:numId w:val="0"/>
        </w:numPr>
        <w:ind w:left="1152"/>
        <w:rPr>
          <w:rFonts w:ascii="Arial" w:hAnsi="Arial" w:cs="Arial"/>
        </w:rPr>
      </w:pPr>
    </w:p>
    <w:p w14:paraId="6D7DDD1C" w14:textId="38A5E71C" w:rsidR="001D119E" w:rsidRPr="008E039F" w:rsidRDefault="001D119E" w:rsidP="001D119E">
      <w:pPr>
        <w:pStyle w:val="Estilo1"/>
        <w:rPr>
          <w:rFonts w:ascii="Arial" w:hAnsi="Arial" w:cs="Arial"/>
        </w:rPr>
      </w:pPr>
      <w:r w:rsidRPr="008E039F">
        <w:rPr>
          <w:rFonts w:ascii="Arial" w:hAnsi="Arial" w:cs="Arial"/>
          <w:u w:val="single"/>
        </w:rPr>
        <w:t>Es deseable</w:t>
      </w:r>
      <w:r w:rsidR="00DF2CF5" w:rsidRPr="008E039F">
        <w:rPr>
          <w:rFonts w:ascii="Arial" w:hAnsi="Arial" w:cs="Arial"/>
          <w:u w:val="single"/>
        </w:rPr>
        <w:t>, no requisito</w:t>
      </w:r>
      <w:r w:rsidR="00DF2CF5" w:rsidRPr="008E039F">
        <w:rPr>
          <w:rFonts w:ascii="Arial" w:hAnsi="Arial" w:cs="Arial"/>
        </w:rPr>
        <w:t>,</w:t>
      </w:r>
      <w:r w:rsidRPr="008E039F">
        <w:rPr>
          <w:rFonts w:ascii="Arial" w:hAnsi="Arial" w:cs="Arial"/>
        </w:rPr>
        <w:t xml:space="preserve"> que la solución tenga un </w:t>
      </w:r>
      <w:r w:rsidRPr="008E039F">
        <w:rPr>
          <w:rFonts w:ascii="Arial" w:hAnsi="Arial" w:cs="Arial"/>
          <w:b/>
          <w:bCs/>
        </w:rPr>
        <w:t>tablero de control que permita identificar de forma rápida el estado de los riesgos, indicadores y demás gráficas útiles para la gestión de riesgos del Banco</w:t>
      </w:r>
      <w:r w:rsidRPr="008E039F">
        <w:rPr>
          <w:rFonts w:ascii="Arial" w:hAnsi="Arial" w:cs="Arial"/>
        </w:rPr>
        <w:t>.</w:t>
      </w:r>
      <w:r w:rsidR="00DF2CF5" w:rsidRPr="008E039F">
        <w:rPr>
          <w:rFonts w:ascii="Arial" w:hAnsi="Arial" w:cs="Arial"/>
        </w:rPr>
        <w:t xml:space="preserve"> De tenerlo, el proponente </w:t>
      </w:r>
      <w:r w:rsidR="00DF2CF5" w:rsidRPr="00177B2B">
        <w:rPr>
          <w:rFonts w:ascii="Arial" w:hAnsi="Arial" w:cs="Arial"/>
          <w:b/>
          <w:bCs/>
        </w:rPr>
        <w:t>debe</w:t>
      </w:r>
      <w:r w:rsidR="00DF2CF5" w:rsidRPr="008E039F">
        <w:rPr>
          <w:rFonts w:ascii="Arial" w:hAnsi="Arial" w:cs="Arial"/>
        </w:rPr>
        <w:t xml:space="preserve"> enviar el material gráfico de soporte.</w:t>
      </w:r>
    </w:p>
    <w:tbl>
      <w:tblPr>
        <w:tblStyle w:val="Tablaconcuadrcula"/>
        <w:tblW w:w="0" w:type="auto"/>
        <w:tblInd w:w="1152" w:type="dxa"/>
        <w:tblLook w:val="04A0" w:firstRow="1" w:lastRow="0" w:firstColumn="1" w:lastColumn="0" w:noHBand="0" w:noVBand="1"/>
      </w:tblPr>
      <w:tblGrid>
        <w:gridCol w:w="8198"/>
      </w:tblGrid>
      <w:tr w:rsidR="00EA4C6E" w:rsidRPr="00954ED7" w14:paraId="6943DE70" w14:textId="77777777" w:rsidTr="00413BB2">
        <w:tc>
          <w:tcPr>
            <w:tcW w:w="9350" w:type="dxa"/>
            <w:shd w:val="clear" w:color="auto" w:fill="BFBFBF" w:themeFill="background1" w:themeFillShade="BF"/>
          </w:tcPr>
          <w:p w14:paraId="249AFF6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4225466B" w14:textId="77777777" w:rsidTr="00413BB2">
        <w:trPr>
          <w:trHeight w:val="684"/>
        </w:trPr>
        <w:tc>
          <w:tcPr>
            <w:tcW w:w="9350" w:type="dxa"/>
          </w:tcPr>
          <w:p w14:paraId="6BB96359"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6ECC6FF" w14:textId="77777777" w:rsidR="00EA4C6E" w:rsidRPr="008E039F" w:rsidRDefault="00EA4C6E" w:rsidP="00EA4C6E">
      <w:pPr>
        <w:pStyle w:val="Estilo1"/>
        <w:numPr>
          <w:ilvl w:val="0"/>
          <w:numId w:val="0"/>
        </w:numPr>
        <w:ind w:left="1152"/>
        <w:rPr>
          <w:rFonts w:ascii="Arial" w:hAnsi="Arial" w:cs="Arial"/>
        </w:rPr>
      </w:pPr>
    </w:p>
    <w:p w14:paraId="10985EC1" w14:textId="740B257C" w:rsidR="001D119E" w:rsidRPr="008E039F" w:rsidRDefault="001D119E" w:rsidP="001D119E">
      <w:pPr>
        <w:pStyle w:val="Estilo1"/>
        <w:rPr>
          <w:rFonts w:ascii="Arial" w:hAnsi="Arial" w:cs="Arial"/>
        </w:rPr>
      </w:pPr>
      <w:r w:rsidRPr="008E039F">
        <w:rPr>
          <w:rFonts w:ascii="Arial" w:hAnsi="Arial" w:cs="Arial"/>
          <w:u w:val="single"/>
        </w:rPr>
        <w:t>Es deseable</w:t>
      </w:r>
      <w:r w:rsidR="003F60ED" w:rsidRPr="008E039F">
        <w:rPr>
          <w:rFonts w:ascii="Arial" w:hAnsi="Arial" w:cs="Arial"/>
          <w:u w:val="single"/>
        </w:rPr>
        <w:t>, no requisito,</w:t>
      </w:r>
      <w:r w:rsidRPr="008E039F">
        <w:rPr>
          <w:rFonts w:ascii="Arial" w:hAnsi="Arial" w:cs="Arial"/>
        </w:rPr>
        <w:t xml:space="preserve"> que la solución </w:t>
      </w:r>
      <w:r w:rsidRPr="008E039F">
        <w:rPr>
          <w:rFonts w:ascii="Arial" w:hAnsi="Arial" w:cs="Arial"/>
          <w:b/>
          <w:bCs/>
        </w:rPr>
        <w:t xml:space="preserve">permita a los usuarios de </w:t>
      </w:r>
      <w:r w:rsidR="008772E9">
        <w:rPr>
          <w:rFonts w:ascii="Arial" w:hAnsi="Arial" w:cs="Arial"/>
          <w:b/>
          <w:bCs/>
        </w:rPr>
        <w:t>la Oficina de R</w:t>
      </w:r>
      <w:r w:rsidRPr="008E039F">
        <w:rPr>
          <w:rFonts w:ascii="Arial" w:hAnsi="Arial" w:cs="Arial"/>
          <w:b/>
          <w:bCs/>
        </w:rPr>
        <w:t xml:space="preserve">iesgo </w:t>
      </w:r>
      <w:r w:rsidR="008772E9">
        <w:rPr>
          <w:rFonts w:ascii="Arial" w:hAnsi="Arial" w:cs="Arial"/>
          <w:b/>
          <w:bCs/>
        </w:rPr>
        <w:t>O</w:t>
      </w:r>
      <w:r w:rsidRPr="008E039F">
        <w:rPr>
          <w:rFonts w:ascii="Arial" w:hAnsi="Arial" w:cs="Arial"/>
          <w:b/>
          <w:bCs/>
        </w:rPr>
        <w:t xml:space="preserve">perativo acceder a los planes de </w:t>
      </w:r>
      <w:r w:rsidR="003F60ED" w:rsidRPr="008E039F">
        <w:rPr>
          <w:rFonts w:ascii="Arial" w:hAnsi="Arial" w:cs="Arial"/>
          <w:b/>
          <w:bCs/>
        </w:rPr>
        <w:t>mejoramiento</w:t>
      </w:r>
      <w:r w:rsidRPr="008E039F">
        <w:rPr>
          <w:rFonts w:ascii="Arial" w:hAnsi="Arial" w:cs="Arial"/>
          <w:b/>
          <w:bCs/>
        </w:rPr>
        <w:t xml:space="preserve"> y recomendaciones generados por la auditoría para los procesos</w:t>
      </w:r>
      <w:r w:rsidR="003F60ED"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697246D3" w14:textId="77777777" w:rsidTr="00413BB2">
        <w:tc>
          <w:tcPr>
            <w:tcW w:w="9350" w:type="dxa"/>
            <w:shd w:val="clear" w:color="auto" w:fill="BFBFBF" w:themeFill="background1" w:themeFillShade="BF"/>
          </w:tcPr>
          <w:p w14:paraId="2B0B3EBB"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7AEACE7D" w14:textId="77777777" w:rsidTr="00413BB2">
        <w:trPr>
          <w:trHeight w:val="684"/>
        </w:trPr>
        <w:tc>
          <w:tcPr>
            <w:tcW w:w="9350" w:type="dxa"/>
          </w:tcPr>
          <w:p w14:paraId="60140403"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08C7A126" w14:textId="77777777" w:rsidR="001D119E" w:rsidRPr="008E039F" w:rsidRDefault="001D119E" w:rsidP="001D119E">
      <w:pPr>
        <w:pStyle w:val="Estilo1"/>
        <w:numPr>
          <w:ilvl w:val="0"/>
          <w:numId w:val="0"/>
        </w:numPr>
        <w:ind w:left="1152"/>
        <w:rPr>
          <w:rFonts w:ascii="Arial" w:hAnsi="Arial" w:cs="Arial"/>
        </w:rPr>
      </w:pPr>
    </w:p>
    <w:p w14:paraId="464802E5" w14:textId="2ADA5E30" w:rsidR="00CF4A27" w:rsidRPr="008E039F" w:rsidRDefault="00CF4A27" w:rsidP="008C7954">
      <w:pPr>
        <w:pStyle w:val="Ttulo5"/>
        <w:numPr>
          <w:ilvl w:val="3"/>
          <w:numId w:val="30"/>
        </w:numPr>
        <w:ind w:left="1985"/>
        <w:rPr>
          <w:rFonts w:ascii="Arial" w:hAnsi="Arial" w:cs="Arial"/>
          <w:lang w:val="es-CO"/>
        </w:rPr>
      </w:pPr>
      <w:r w:rsidRPr="008E039F">
        <w:rPr>
          <w:rFonts w:ascii="Arial" w:hAnsi="Arial" w:cs="Arial"/>
          <w:lang w:val="es-CO"/>
        </w:rPr>
        <w:t>Mapas de Riesgo</w:t>
      </w:r>
    </w:p>
    <w:p w14:paraId="53A3F045" w14:textId="77777777" w:rsidR="00CF4A27" w:rsidRPr="008E039F" w:rsidRDefault="00CF4A27" w:rsidP="00425D71">
      <w:pPr>
        <w:pStyle w:val="Estilo1"/>
        <w:rPr>
          <w:rFonts w:ascii="Arial" w:hAnsi="Arial" w:cs="Arial"/>
        </w:rPr>
      </w:pPr>
      <w:r w:rsidRPr="008E039F">
        <w:rPr>
          <w:rFonts w:ascii="Arial" w:hAnsi="Arial" w:cs="Arial"/>
        </w:rPr>
        <w:t xml:space="preserve">La solución </w:t>
      </w:r>
      <w:r w:rsidRPr="008E039F">
        <w:rPr>
          <w:rFonts w:ascii="Arial" w:hAnsi="Arial" w:cs="Arial"/>
          <w:b/>
          <w:bCs/>
        </w:rPr>
        <w:t>debe permitir la generación de como mínimo los siguientes mapas</w:t>
      </w:r>
      <w:r w:rsidRPr="008E039F">
        <w:rPr>
          <w:rFonts w:ascii="Arial" w:hAnsi="Arial" w:cs="Arial"/>
        </w:rPr>
        <w:t xml:space="preserve"> de riesgos de la metodología SARO:</w:t>
      </w:r>
    </w:p>
    <w:p w14:paraId="5345622E" w14:textId="3BC70CCA" w:rsidR="00CF4A27" w:rsidRPr="008E039F" w:rsidRDefault="00CF4A27" w:rsidP="00CF4A27">
      <w:pPr>
        <w:pStyle w:val="Prrafodelista"/>
        <w:numPr>
          <w:ilvl w:val="1"/>
          <w:numId w:val="8"/>
        </w:numPr>
        <w:rPr>
          <w:rFonts w:ascii="Arial" w:hAnsi="Arial" w:cs="Arial"/>
          <w:lang w:val="es-CO"/>
        </w:rPr>
      </w:pPr>
      <w:r w:rsidRPr="008E039F">
        <w:rPr>
          <w:rFonts w:ascii="Arial" w:hAnsi="Arial" w:cs="Arial"/>
          <w:lang w:val="es-CO"/>
        </w:rPr>
        <w:t xml:space="preserve">Mapa de Riesgo Inherente </w:t>
      </w:r>
      <w:r w:rsidR="00F551BE">
        <w:rPr>
          <w:rFonts w:ascii="Arial" w:hAnsi="Arial" w:cs="Arial"/>
          <w:lang w:val="es-CO"/>
        </w:rPr>
        <w:t xml:space="preserve">para la </w:t>
      </w:r>
      <w:r w:rsidRPr="008E039F">
        <w:rPr>
          <w:rFonts w:ascii="Arial" w:hAnsi="Arial" w:cs="Arial"/>
          <w:lang w:val="es-CO"/>
        </w:rPr>
        <w:t xml:space="preserve">Entidad - Perfil de </w:t>
      </w:r>
      <w:r w:rsidR="00131555" w:rsidRPr="008E039F">
        <w:rPr>
          <w:rFonts w:ascii="Arial" w:hAnsi="Arial" w:cs="Arial"/>
          <w:lang w:val="es-CO"/>
        </w:rPr>
        <w:t>R</w:t>
      </w:r>
      <w:r w:rsidRPr="008E039F">
        <w:rPr>
          <w:rFonts w:ascii="Arial" w:hAnsi="Arial" w:cs="Arial"/>
          <w:lang w:val="es-CO"/>
        </w:rPr>
        <w:t>iesgo. (Promedio)</w:t>
      </w:r>
    </w:p>
    <w:p w14:paraId="27D453C2" w14:textId="6FB0A360" w:rsidR="00CF4A27" w:rsidRPr="008E039F" w:rsidRDefault="00CF4A27" w:rsidP="00CF4A27">
      <w:pPr>
        <w:pStyle w:val="Prrafodelista"/>
        <w:numPr>
          <w:ilvl w:val="1"/>
          <w:numId w:val="8"/>
        </w:numPr>
        <w:rPr>
          <w:rFonts w:ascii="Arial" w:hAnsi="Arial" w:cs="Arial"/>
          <w:lang w:val="es-CO"/>
        </w:rPr>
      </w:pPr>
      <w:r w:rsidRPr="008E039F">
        <w:rPr>
          <w:rFonts w:ascii="Arial" w:hAnsi="Arial" w:cs="Arial"/>
          <w:lang w:val="es-CO"/>
        </w:rPr>
        <w:t xml:space="preserve">Mapa de Riesgo Residual </w:t>
      </w:r>
      <w:r w:rsidR="00F551BE">
        <w:rPr>
          <w:rFonts w:ascii="Arial" w:hAnsi="Arial" w:cs="Arial"/>
          <w:lang w:val="es-CO"/>
        </w:rPr>
        <w:t>para la</w:t>
      </w:r>
      <w:r w:rsidRPr="008E039F">
        <w:rPr>
          <w:rFonts w:ascii="Arial" w:hAnsi="Arial" w:cs="Arial"/>
          <w:lang w:val="es-CO"/>
        </w:rPr>
        <w:t xml:space="preserve"> Entidad - Perfil de </w:t>
      </w:r>
      <w:r w:rsidR="00131555" w:rsidRPr="008E039F">
        <w:rPr>
          <w:rFonts w:ascii="Arial" w:hAnsi="Arial" w:cs="Arial"/>
          <w:lang w:val="es-CO"/>
        </w:rPr>
        <w:t>R</w:t>
      </w:r>
      <w:r w:rsidRPr="008E039F">
        <w:rPr>
          <w:rFonts w:ascii="Arial" w:hAnsi="Arial" w:cs="Arial"/>
          <w:lang w:val="es-CO"/>
        </w:rPr>
        <w:t>iesgo. (Promedio)</w:t>
      </w:r>
    </w:p>
    <w:p w14:paraId="179DF32D" w14:textId="6C386372" w:rsidR="00CF4A27" w:rsidRPr="008E039F" w:rsidRDefault="00CF4A27" w:rsidP="00CF4A27">
      <w:pPr>
        <w:pStyle w:val="Prrafodelista"/>
        <w:numPr>
          <w:ilvl w:val="1"/>
          <w:numId w:val="8"/>
        </w:numPr>
        <w:rPr>
          <w:rFonts w:ascii="Arial" w:hAnsi="Arial" w:cs="Arial"/>
          <w:lang w:val="es-CO"/>
        </w:rPr>
      </w:pPr>
      <w:r w:rsidRPr="008E039F">
        <w:rPr>
          <w:rFonts w:ascii="Arial" w:hAnsi="Arial" w:cs="Arial"/>
          <w:lang w:val="es-CO"/>
        </w:rPr>
        <w:t>Mapa de Riesgo Inherente por Proceso</w:t>
      </w:r>
      <w:r w:rsidR="009A4E83" w:rsidRPr="008E039F">
        <w:rPr>
          <w:rFonts w:ascii="Arial" w:hAnsi="Arial" w:cs="Arial"/>
          <w:lang w:val="es-CO"/>
        </w:rPr>
        <w:t>.</w:t>
      </w:r>
    </w:p>
    <w:p w14:paraId="2186B395" w14:textId="4A4C03C6" w:rsidR="00CF4A27" w:rsidRPr="008E039F" w:rsidRDefault="00CF4A27" w:rsidP="00CF4A27">
      <w:pPr>
        <w:pStyle w:val="Prrafodelista"/>
        <w:numPr>
          <w:ilvl w:val="1"/>
          <w:numId w:val="8"/>
        </w:numPr>
        <w:rPr>
          <w:rFonts w:ascii="Arial" w:hAnsi="Arial" w:cs="Arial"/>
          <w:lang w:val="es-CO"/>
        </w:rPr>
      </w:pPr>
      <w:r w:rsidRPr="008E039F">
        <w:rPr>
          <w:rFonts w:ascii="Arial" w:hAnsi="Arial" w:cs="Arial"/>
          <w:lang w:val="es-CO"/>
        </w:rPr>
        <w:t>Mapa de Riesgo Residual por Proceso</w:t>
      </w:r>
      <w:r w:rsidR="009A4E83" w:rsidRPr="008E039F">
        <w:rPr>
          <w:rFonts w:ascii="Arial" w:hAnsi="Arial" w:cs="Arial"/>
          <w:lang w:val="es-CO"/>
        </w:rPr>
        <w:t>.</w:t>
      </w:r>
    </w:p>
    <w:p w14:paraId="47A41160" w14:textId="49A106D1" w:rsidR="00CF4A27" w:rsidRPr="008E039F" w:rsidRDefault="00CF4A27" w:rsidP="00CF4A27">
      <w:pPr>
        <w:pStyle w:val="Prrafodelista"/>
        <w:numPr>
          <w:ilvl w:val="1"/>
          <w:numId w:val="8"/>
        </w:numPr>
        <w:rPr>
          <w:rFonts w:ascii="Arial" w:hAnsi="Arial" w:cs="Arial"/>
          <w:lang w:val="es-CO"/>
        </w:rPr>
      </w:pPr>
      <w:r w:rsidRPr="008E039F">
        <w:rPr>
          <w:rFonts w:ascii="Arial" w:hAnsi="Arial" w:cs="Arial"/>
          <w:lang w:val="es-CO"/>
        </w:rPr>
        <w:t>Mapa de Riesgo Inherente por Producto</w:t>
      </w:r>
      <w:r w:rsidR="009A4E83" w:rsidRPr="008E039F">
        <w:rPr>
          <w:rFonts w:ascii="Arial" w:hAnsi="Arial" w:cs="Arial"/>
          <w:lang w:val="es-CO"/>
        </w:rPr>
        <w:t>/servicio</w:t>
      </w:r>
      <w:r w:rsidRPr="008E039F">
        <w:rPr>
          <w:rFonts w:ascii="Arial" w:hAnsi="Arial" w:cs="Arial"/>
          <w:lang w:val="es-CO"/>
        </w:rPr>
        <w:t>, canal o proyecto</w:t>
      </w:r>
      <w:r w:rsidR="009A4E83" w:rsidRPr="008E039F">
        <w:rPr>
          <w:rFonts w:ascii="Arial" w:hAnsi="Arial" w:cs="Arial"/>
          <w:lang w:val="es-CO"/>
        </w:rPr>
        <w:t>.</w:t>
      </w:r>
    </w:p>
    <w:p w14:paraId="544727C9" w14:textId="40859230" w:rsidR="00CF4A27" w:rsidRPr="008E039F" w:rsidRDefault="00CF4A27" w:rsidP="00629D83">
      <w:pPr>
        <w:pStyle w:val="Prrafodelista"/>
        <w:numPr>
          <w:ilvl w:val="1"/>
          <w:numId w:val="8"/>
        </w:numPr>
        <w:rPr>
          <w:rFonts w:ascii="Arial" w:hAnsi="Arial" w:cs="Arial"/>
          <w:lang w:val="es-CO"/>
        </w:rPr>
      </w:pPr>
      <w:r w:rsidRPr="008E039F">
        <w:rPr>
          <w:rFonts w:ascii="Arial" w:hAnsi="Arial" w:cs="Arial"/>
          <w:lang w:val="es-CO"/>
        </w:rPr>
        <w:t>Mapa de Riesgo Residual por Producto</w:t>
      </w:r>
      <w:r w:rsidR="009A4E83" w:rsidRPr="008E039F">
        <w:rPr>
          <w:rFonts w:ascii="Arial" w:hAnsi="Arial" w:cs="Arial"/>
          <w:lang w:val="es-CO"/>
        </w:rPr>
        <w:t>/servicio</w:t>
      </w:r>
      <w:r w:rsidRPr="008E039F">
        <w:rPr>
          <w:rFonts w:ascii="Arial" w:hAnsi="Arial" w:cs="Arial"/>
          <w:lang w:val="es-CO"/>
        </w:rPr>
        <w:t>, canal o proyecto</w:t>
      </w:r>
      <w:r w:rsidR="009A4E83" w:rsidRPr="008E039F">
        <w:rPr>
          <w:rFonts w:ascii="Arial" w:hAnsi="Arial" w:cs="Arial"/>
          <w:lang w:val="es-CO"/>
        </w:rPr>
        <w:t>.</w:t>
      </w:r>
    </w:p>
    <w:p w14:paraId="5F461161" w14:textId="18A90E7A" w:rsidR="0069032B" w:rsidRPr="008E039F" w:rsidRDefault="0069032B" w:rsidP="00BC4353">
      <w:pPr>
        <w:ind w:left="1134"/>
        <w:rPr>
          <w:rFonts w:ascii="Arial" w:hAnsi="Arial" w:cs="Arial"/>
          <w:lang w:val="es-CO"/>
        </w:rPr>
      </w:pPr>
      <w:r w:rsidRPr="008E039F">
        <w:rPr>
          <w:rFonts w:ascii="Arial" w:hAnsi="Arial" w:cs="Arial"/>
          <w:lang w:val="es-CO"/>
        </w:rPr>
        <w:t>El propone</w:t>
      </w:r>
      <w:r w:rsidR="000E41FD" w:rsidRPr="008E039F">
        <w:rPr>
          <w:rFonts w:ascii="Arial" w:hAnsi="Arial" w:cs="Arial"/>
          <w:lang w:val="es-CO"/>
        </w:rPr>
        <w:t xml:space="preserve">nte </w:t>
      </w:r>
      <w:r w:rsidR="000E41FD" w:rsidRPr="008E039F">
        <w:rPr>
          <w:rFonts w:ascii="Arial" w:hAnsi="Arial" w:cs="Arial"/>
          <w:b/>
          <w:bCs/>
          <w:lang w:val="es-CO"/>
        </w:rPr>
        <w:t xml:space="preserve">debe enviar los mapas </w:t>
      </w:r>
      <w:r w:rsidR="00165631" w:rsidRPr="008E039F">
        <w:rPr>
          <w:rFonts w:ascii="Arial" w:hAnsi="Arial" w:cs="Arial"/>
          <w:b/>
          <w:bCs/>
          <w:lang w:val="es-CO"/>
        </w:rPr>
        <w:t xml:space="preserve">de calor </w:t>
      </w:r>
      <w:r w:rsidR="000E41FD" w:rsidRPr="008E039F">
        <w:rPr>
          <w:rFonts w:ascii="Arial" w:hAnsi="Arial" w:cs="Arial"/>
          <w:b/>
          <w:bCs/>
          <w:lang w:val="es-CO"/>
        </w:rPr>
        <w:t>tipo</w:t>
      </w:r>
      <w:r w:rsidR="000E41FD" w:rsidRPr="008E039F">
        <w:rPr>
          <w:rFonts w:ascii="Arial" w:hAnsi="Arial" w:cs="Arial"/>
          <w:lang w:val="es-CO"/>
        </w:rPr>
        <w:t xml:space="preserve"> que genera la solución propuesta</w:t>
      </w:r>
      <w:r w:rsidR="00165631" w:rsidRPr="008E039F">
        <w:rPr>
          <w:rFonts w:ascii="Arial" w:hAnsi="Arial" w:cs="Arial"/>
          <w:lang w:val="es-CO"/>
        </w:rPr>
        <w:t>, indicando con claridad si cumple cada uno de los mapas solicitados en este punto</w:t>
      </w:r>
      <w:r w:rsidR="000E41FD" w:rsidRPr="008E039F">
        <w:rPr>
          <w:rFonts w:ascii="Arial" w:hAnsi="Arial" w:cs="Arial"/>
          <w:lang w:val="es-CO"/>
        </w:rPr>
        <w:t>.</w:t>
      </w:r>
    </w:p>
    <w:tbl>
      <w:tblPr>
        <w:tblStyle w:val="Tablaconcuadrcula"/>
        <w:tblW w:w="0" w:type="auto"/>
        <w:tblInd w:w="1152" w:type="dxa"/>
        <w:tblLook w:val="04A0" w:firstRow="1" w:lastRow="0" w:firstColumn="1" w:lastColumn="0" w:noHBand="0" w:noVBand="1"/>
      </w:tblPr>
      <w:tblGrid>
        <w:gridCol w:w="8198"/>
      </w:tblGrid>
      <w:tr w:rsidR="00EA4C6E" w:rsidRPr="00954ED7" w14:paraId="1B092A5E" w14:textId="77777777" w:rsidTr="00413BB2">
        <w:tc>
          <w:tcPr>
            <w:tcW w:w="9350" w:type="dxa"/>
            <w:shd w:val="clear" w:color="auto" w:fill="BFBFBF" w:themeFill="background1" w:themeFillShade="BF"/>
          </w:tcPr>
          <w:p w14:paraId="357D17DC"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lastRenderedPageBreak/>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41C46C7A" w14:textId="77777777" w:rsidTr="00413BB2">
        <w:trPr>
          <w:trHeight w:val="684"/>
        </w:trPr>
        <w:tc>
          <w:tcPr>
            <w:tcW w:w="9350" w:type="dxa"/>
          </w:tcPr>
          <w:p w14:paraId="49AB0AA6"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7F823AA" w14:textId="77777777" w:rsidR="00EA4C6E" w:rsidRPr="008E039F" w:rsidRDefault="00EA4C6E" w:rsidP="00EA4C6E">
      <w:pPr>
        <w:pStyle w:val="Estilo1"/>
        <w:numPr>
          <w:ilvl w:val="0"/>
          <w:numId w:val="0"/>
        </w:numPr>
        <w:ind w:left="1152"/>
        <w:rPr>
          <w:rFonts w:ascii="Arial" w:hAnsi="Arial" w:cs="Arial"/>
        </w:rPr>
      </w:pPr>
    </w:p>
    <w:p w14:paraId="2F933448" w14:textId="35075A6B" w:rsidR="00CF4A27" w:rsidRPr="008E039F" w:rsidRDefault="00CF4A27" w:rsidP="002A606D">
      <w:pPr>
        <w:ind w:left="1134"/>
        <w:rPr>
          <w:rFonts w:ascii="Arial" w:hAnsi="Arial" w:cs="Arial"/>
          <w:lang w:val="es-CO"/>
        </w:rPr>
      </w:pPr>
      <w:r w:rsidRPr="002B39AF">
        <w:rPr>
          <w:rFonts w:ascii="Arial" w:hAnsi="Arial" w:cs="Arial"/>
          <w:lang w:val="es-ES"/>
        </w:rPr>
        <w:t xml:space="preserve">Adicionalmente, si la solución tecnológica permite la parametrización de diferentes metodologías de riesgos (SARLAFT, SGSI, SARE, etc.), </w:t>
      </w:r>
      <w:r w:rsidR="002A606D" w:rsidRPr="002B39AF">
        <w:rPr>
          <w:rFonts w:ascii="Arial" w:hAnsi="Arial" w:cs="Arial"/>
          <w:u w:val="single"/>
          <w:lang w:val="es-ES"/>
        </w:rPr>
        <w:t>es un deseable, no requisito</w:t>
      </w:r>
      <w:r w:rsidR="002A606D" w:rsidRPr="002B39AF">
        <w:rPr>
          <w:rFonts w:ascii="Arial" w:hAnsi="Arial" w:cs="Arial"/>
          <w:lang w:val="es-ES"/>
        </w:rPr>
        <w:t xml:space="preserve">, tener </w:t>
      </w:r>
      <w:r w:rsidRPr="002B39AF">
        <w:rPr>
          <w:rFonts w:ascii="Arial" w:hAnsi="Arial" w:cs="Arial"/>
          <w:lang w:val="es-ES"/>
        </w:rPr>
        <w:t>los mismos mapas anteriores tanto por metodología como de forma acumulada (Perfil integral de riesgos).</w:t>
      </w:r>
      <w:r w:rsidR="002A606D" w:rsidRPr="002B39AF">
        <w:rPr>
          <w:rFonts w:ascii="Arial" w:hAnsi="Arial" w:cs="Arial"/>
          <w:lang w:val="es-ES"/>
        </w:rPr>
        <w:t xml:space="preserve"> Si aplica este punto, e</w:t>
      </w:r>
      <w:r w:rsidR="002A606D" w:rsidRPr="008E039F">
        <w:rPr>
          <w:rFonts w:ascii="Arial" w:hAnsi="Arial" w:cs="Arial"/>
          <w:lang w:val="es-CO"/>
        </w:rPr>
        <w:t xml:space="preserve">l proponente </w:t>
      </w:r>
      <w:r w:rsidR="002A606D" w:rsidRPr="008E039F">
        <w:rPr>
          <w:rFonts w:ascii="Arial" w:hAnsi="Arial" w:cs="Arial"/>
          <w:b/>
          <w:bCs/>
          <w:lang w:val="es-CO"/>
        </w:rPr>
        <w:t>debe enviar los mapas tipo</w:t>
      </w:r>
      <w:r w:rsidR="002A606D" w:rsidRPr="008E039F">
        <w:rPr>
          <w:rFonts w:ascii="Arial" w:hAnsi="Arial" w:cs="Arial"/>
          <w:lang w:val="es-CO"/>
        </w:rPr>
        <w:t xml:space="preserve"> que genera la solución propuesta.</w:t>
      </w:r>
    </w:p>
    <w:tbl>
      <w:tblPr>
        <w:tblStyle w:val="Tablaconcuadrcula"/>
        <w:tblW w:w="0" w:type="auto"/>
        <w:tblInd w:w="1152" w:type="dxa"/>
        <w:tblLook w:val="04A0" w:firstRow="1" w:lastRow="0" w:firstColumn="1" w:lastColumn="0" w:noHBand="0" w:noVBand="1"/>
      </w:tblPr>
      <w:tblGrid>
        <w:gridCol w:w="8198"/>
      </w:tblGrid>
      <w:tr w:rsidR="00EA4C6E" w:rsidRPr="00954ED7" w14:paraId="51996317" w14:textId="77777777" w:rsidTr="00413BB2">
        <w:tc>
          <w:tcPr>
            <w:tcW w:w="9350" w:type="dxa"/>
            <w:shd w:val="clear" w:color="auto" w:fill="BFBFBF" w:themeFill="background1" w:themeFillShade="BF"/>
          </w:tcPr>
          <w:p w14:paraId="27826CEC"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06CDD25A" w14:textId="77777777" w:rsidTr="00413BB2">
        <w:trPr>
          <w:trHeight w:val="684"/>
        </w:trPr>
        <w:tc>
          <w:tcPr>
            <w:tcW w:w="9350" w:type="dxa"/>
          </w:tcPr>
          <w:p w14:paraId="047B3C88"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3D4978A3" w14:textId="77777777" w:rsidR="00CF4A27" w:rsidRPr="008E039F" w:rsidRDefault="00CF4A27" w:rsidP="00425D71">
      <w:pPr>
        <w:pStyle w:val="Estilo1"/>
        <w:numPr>
          <w:ilvl w:val="0"/>
          <w:numId w:val="0"/>
        </w:numPr>
        <w:ind w:left="1080"/>
        <w:rPr>
          <w:rFonts w:ascii="Arial" w:hAnsi="Arial" w:cs="Arial"/>
        </w:rPr>
      </w:pPr>
    </w:p>
    <w:p w14:paraId="46A5CDD2" w14:textId="4109EDA2" w:rsidR="00CF4A27" w:rsidRPr="008E039F" w:rsidRDefault="00CF4A27" w:rsidP="00425D71">
      <w:pPr>
        <w:pStyle w:val="Estilo1"/>
        <w:rPr>
          <w:rFonts w:ascii="Arial" w:hAnsi="Arial" w:cs="Arial"/>
        </w:rPr>
      </w:pPr>
      <w:r w:rsidRPr="008E039F">
        <w:rPr>
          <w:rFonts w:ascii="Arial" w:hAnsi="Arial" w:cs="Arial"/>
          <w:u w:val="single"/>
        </w:rPr>
        <w:t>Es deseable</w:t>
      </w:r>
      <w:r w:rsidR="00AD1F29" w:rsidRPr="008E039F">
        <w:rPr>
          <w:rFonts w:ascii="Arial" w:hAnsi="Arial" w:cs="Arial"/>
          <w:u w:val="single"/>
        </w:rPr>
        <w:t>, no requisito</w:t>
      </w:r>
      <w:r w:rsidR="00AD1F29" w:rsidRPr="008E039F">
        <w:rPr>
          <w:rFonts w:ascii="Arial" w:hAnsi="Arial" w:cs="Arial"/>
        </w:rPr>
        <w:t>,</w:t>
      </w:r>
      <w:r w:rsidRPr="008E039F">
        <w:rPr>
          <w:rFonts w:ascii="Arial" w:hAnsi="Arial" w:cs="Arial"/>
        </w:rPr>
        <w:t xml:space="preserve"> que la información de riesgo inherente y residual por proceso, entidad, metodología, producto, canal o proyecto, etc., puedan verse en </w:t>
      </w:r>
      <w:r w:rsidRPr="008E039F">
        <w:rPr>
          <w:rFonts w:ascii="Arial" w:hAnsi="Arial" w:cs="Arial"/>
          <w:b/>
          <w:bCs/>
        </w:rPr>
        <w:t xml:space="preserve">un mismo mapa. </w:t>
      </w:r>
      <w:r w:rsidRPr="008E039F">
        <w:rPr>
          <w:rFonts w:ascii="Arial" w:hAnsi="Arial" w:cs="Arial"/>
        </w:rPr>
        <w:t xml:space="preserve">Esto, para ver el movimiento de los riesgos a partir de la aplicación de controles. El mapa ideal sería el siguiente: </w:t>
      </w:r>
    </w:p>
    <w:p w14:paraId="61D5CB80" w14:textId="34EE29A8" w:rsidR="00CF4A27" w:rsidRPr="008E039F" w:rsidRDefault="00CF4A27" w:rsidP="00CF4A27">
      <w:pPr>
        <w:pStyle w:val="Prrafodelista"/>
        <w:jc w:val="center"/>
        <w:rPr>
          <w:rFonts w:ascii="Arial" w:hAnsi="Arial" w:cs="Arial"/>
          <w:lang w:val="es-CO"/>
        </w:rPr>
      </w:pPr>
      <w:r w:rsidRPr="008E039F">
        <w:rPr>
          <w:rFonts w:ascii="Arial" w:hAnsi="Arial" w:cs="Arial"/>
          <w:noProof/>
        </w:rPr>
        <w:drawing>
          <wp:inline distT="0" distB="0" distL="0" distR="0" wp14:anchorId="1C391402" wp14:editId="4EBBEBCA">
            <wp:extent cx="3760972" cy="31775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760972" cy="3177540"/>
                    </a:xfrm>
                    <a:prstGeom prst="rect">
                      <a:avLst/>
                    </a:prstGeom>
                  </pic:spPr>
                </pic:pic>
              </a:graphicData>
            </a:graphic>
          </wp:inline>
        </w:drawing>
      </w:r>
    </w:p>
    <w:p w14:paraId="2FC0E8A6" w14:textId="046603EB" w:rsidR="00AD1F29" w:rsidRPr="008E039F" w:rsidRDefault="00AD1F29" w:rsidP="00AD1F29">
      <w:pPr>
        <w:pStyle w:val="Prrafodelista"/>
        <w:ind w:left="1134"/>
        <w:rPr>
          <w:rFonts w:ascii="Arial" w:hAnsi="Arial" w:cs="Arial"/>
          <w:lang w:val="es-CO"/>
        </w:rPr>
      </w:pPr>
      <w:r w:rsidRPr="008E039F">
        <w:rPr>
          <w:rFonts w:ascii="Arial" w:hAnsi="Arial" w:cs="Arial"/>
          <w:lang w:val="es-CO"/>
        </w:rPr>
        <w:t xml:space="preserve">El proponente </w:t>
      </w:r>
      <w:r w:rsidRPr="008E039F">
        <w:rPr>
          <w:rFonts w:ascii="Arial" w:hAnsi="Arial" w:cs="Arial"/>
          <w:b/>
          <w:bCs/>
          <w:lang w:val="es-CO"/>
        </w:rPr>
        <w:t xml:space="preserve">debe </w:t>
      </w:r>
      <w:r w:rsidR="00B211D3" w:rsidRPr="008E039F">
        <w:rPr>
          <w:rFonts w:ascii="Arial" w:hAnsi="Arial" w:cs="Arial"/>
          <w:b/>
          <w:bCs/>
          <w:lang w:val="es-CO"/>
        </w:rPr>
        <w:t>indicar si se cuenta o no con el mapa</w:t>
      </w:r>
      <w:r w:rsidR="00FC5CAE" w:rsidRPr="008E039F">
        <w:rPr>
          <w:rFonts w:ascii="Arial" w:hAnsi="Arial" w:cs="Arial"/>
          <w:b/>
          <w:bCs/>
          <w:lang w:val="es-CO"/>
        </w:rPr>
        <w:t xml:space="preserve"> mencionado</w:t>
      </w:r>
      <w:r w:rsidR="00FC5CAE" w:rsidRPr="008E039F">
        <w:rPr>
          <w:rFonts w:ascii="Arial" w:hAnsi="Arial" w:cs="Arial"/>
          <w:lang w:val="es-CO"/>
        </w:rPr>
        <w:t xml:space="preserve"> y debe enviar pantalla </w:t>
      </w:r>
      <w:proofErr w:type="gramStart"/>
      <w:r w:rsidR="00FC5CAE" w:rsidRPr="008E039F">
        <w:rPr>
          <w:rFonts w:ascii="Arial" w:hAnsi="Arial" w:cs="Arial"/>
          <w:lang w:val="es-CO"/>
        </w:rPr>
        <w:t>del mismo</w:t>
      </w:r>
      <w:proofErr w:type="gramEnd"/>
      <w:r w:rsidR="00FC5CAE" w:rsidRPr="008E039F">
        <w:rPr>
          <w:rFonts w:ascii="Arial" w:hAnsi="Arial" w:cs="Arial"/>
          <w:lang w:val="es-CO"/>
        </w:rPr>
        <w:t>.</w:t>
      </w:r>
    </w:p>
    <w:tbl>
      <w:tblPr>
        <w:tblStyle w:val="Tablaconcuadrcula"/>
        <w:tblW w:w="0" w:type="auto"/>
        <w:tblInd w:w="1152" w:type="dxa"/>
        <w:tblLook w:val="04A0" w:firstRow="1" w:lastRow="0" w:firstColumn="1" w:lastColumn="0" w:noHBand="0" w:noVBand="1"/>
      </w:tblPr>
      <w:tblGrid>
        <w:gridCol w:w="8198"/>
      </w:tblGrid>
      <w:tr w:rsidR="00EA4C6E" w:rsidRPr="00954ED7" w14:paraId="3B409F9F" w14:textId="77777777" w:rsidTr="00413BB2">
        <w:tc>
          <w:tcPr>
            <w:tcW w:w="9350" w:type="dxa"/>
            <w:shd w:val="clear" w:color="auto" w:fill="BFBFBF" w:themeFill="background1" w:themeFillShade="BF"/>
          </w:tcPr>
          <w:p w14:paraId="425468AD" w14:textId="26CC8A08"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xml:space="preserve">, cómo la solución da cumplimiento a este requerimiento. </w:t>
            </w:r>
            <w:r w:rsidR="00A27BA0" w:rsidRPr="004002B0">
              <w:rPr>
                <w:rFonts w:ascii="Arial" w:hAnsi="Arial" w:cs="Arial"/>
                <w:b/>
                <w:bCs/>
                <w:sz w:val="16"/>
                <w:szCs w:val="16"/>
              </w:rPr>
              <w:t>Debe enviar en este campo el mapa tipo</w:t>
            </w:r>
            <w:r w:rsidR="00A27BA0">
              <w:rPr>
                <w:rFonts w:ascii="Arial" w:hAnsi="Arial" w:cs="Arial"/>
                <w:sz w:val="16"/>
                <w:szCs w:val="16"/>
              </w:rPr>
              <w:t xml:space="preserve"> que </w:t>
            </w:r>
            <w:r w:rsidR="004002B0">
              <w:rPr>
                <w:rFonts w:ascii="Arial" w:hAnsi="Arial" w:cs="Arial"/>
                <w:sz w:val="16"/>
                <w:szCs w:val="16"/>
              </w:rPr>
              <w:t xml:space="preserve">tiene la herramienta para riesgo inherente y residual. </w:t>
            </w:r>
          </w:p>
        </w:tc>
      </w:tr>
      <w:tr w:rsidR="00EA4C6E" w:rsidRPr="00954ED7" w14:paraId="4456005A" w14:textId="77777777" w:rsidTr="00413BB2">
        <w:trPr>
          <w:trHeight w:val="684"/>
        </w:trPr>
        <w:tc>
          <w:tcPr>
            <w:tcW w:w="9350" w:type="dxa"/>
          </w:tcPr>
          <w:p w14:paraId="39386A62"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4DC2B988" w14:textId="77777777" w:rsidR="00EA4C6E" w:rsidRPr="008E039F" w:rsidRDefault="00EA4C6E" w:rsidP="00EA4C6E">
      <w:pPr>
        <w:pStyle w:val="Estilo1"/>
        <w:numPr>
          <w:ilvl w:val="0"/>
          <w:numId w:val="0"/>
        </w:numPr>
        <w:ind w:left="1152"/>
        <w:rPr>
          <w:rFonts w:ascii="Arial" w:hAnsi="Arial" w:cs="Arial"/>
        </w:rPr>
      </w:pPr>
    </w:p>
    <w:p w14:paraId="61ECE203" w14:textId="6F803C57" w:rsidR="00CF4A27" w:rsidRPr="008E039F" w:rsidRDefault="00066344" w:rsidP="00066344">
      <w:pPr>
        <w:pStyle w:val="Estilo1"/>
        <w:rPr>
          <w:rFonts w:ascii="Arial" w:hAnsi="Arial" w:cs="Arial"/>
        </w:rPr>
      </w:pPr>
      <w:r w:rsidRPr="008E039F">
        <w:rPr>
          <w:rFonts w:ascii="Arial" w:hAnsi="Arial" w:cs="Arial"/>
        </w:rPr>
        <w:t xml:space="preserve">El proponente deberá enviar </w:t>
      </w:r>
      <w:r w:rsidRPr="008E039F">
        <w:rPr>
          <w:rFonts w:ascii="Arial" w:hAnsi="Arial" w:cs="Arial"/>
          <w:b/>
          <w:bCs/>
        </w:rPr>
        <w:t>pantallas con l</w:t>
      </w:r>
      <w:r w:rsidR="00E7470D" w:rsidRPr="008E039F">
        <w:rPr>
          <w:rFonts w:ascii="Arial" w:hAnsi="Arial" w:cs="Arial"/>
          <w:b/>
          <w:bCs/>
        </w:rPr>
        <w:t>a</w:t>
      </w:r>
      <w:r w:rsidRPr="008E039F">
        <w:rPr>
          <w:rFonts w:ascii="Arial" w:hAnsi="Arial" w:cs="Arial"/>
          <w:b/>
          <w:bCs/>
        </w:rPr>
        <w:t xml:space="preserve">s </w:t>
      </w:r>
      <w:r w:rsidR="00E7470D" w:rsidRPr="008E039F">
        <w:rPr>
          <w:rFonts w:ascii="Arial" w:hAnsi="Arial" w:cs="Arial"/>
          <w:b/>
          <w:bCs/>
        </w:rPr>
        <w:t>matrices de riesgos</w:t>
      </w:r>
      <w:r w:rsidR="00E7470D" w:rsidRPr="008E039F">
        <w:rPr>
          <w:rFonts w:ascii="Arial" w:hAnsi="Arial" w:cs="Arial"/>
        </w:rPr>
        <w:t xml:space="preserve"> </w:t>
      </w:r>
      <w:r w:rsidR="00463668" w:rsidRPr="008E039F">
        <w:rPr>
          <w:rFonts w:ascii="Arial" w:hAnsi="Arial" w:cs="Arial"/>
        </w:rPr>
        <w:t>que genera la solución.</w:t>
      </w:r>
    </w:p>
    <w:tbl>
      <w:tblPr>
        <w:tblStyle w:val="Tablaconcuadrcula"/>
        <w:tblW w:w="0" w:type="auto"/>
        <w:tblInd w:w="1152" w:type="dxa"/>
        <w:tblLook w:val="04A0" w:firstRow="1" w:lastRow="0" w:firstColumn="1" w:lastColumn="0" w:noHBand="0" w:noVBand="1"/>
      </w:tblPr>
      <w:tblGrid>
        <w:gridCol w:w="8198"/>
      </w:tblGrid>
      <w:tr w:rsidR="00EA4C6E" w:rsidRPr="00954ED7" w14:paraId="72D19A57" w14:textId="77777777" w:rsidTr="00413BB2">
        <w:tc>
          <w:tcPr>
            <w:tcW w:w="9350" w:type="dxa"/>
            <w:shd w:val="clear" w:color="auto" w:fill="BFBFBF" w:themeFill="background1" w:themeFillShade="BF"/>
          </w:tcPr>
          <w:p w14:paraId="36D05ECC"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8F3ABB6" w14:textId="77777777" w:rsidTr="00413BB2">
        <w:trPr>
          <w:trHeight w:val="684"/>
        </w:trPr>
        <w:tc>
          <w:tcPr>
            <w:tcW w:w="9350" w:type="dxa"/>
          </w:tcPr>
          <w:p w14:paraId="6E1AE5ED"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016FBDC8" w14:textId="77777777" w:rsidR="00EA4C6E" w:rsidRPr="008E039F" w:rsidRDefault="00EA4C6E" w:rsidP="00EA4C6E">
      <w:pPr>
        <w:pStyle w:val="Estilo1"/>
        <w:numPr>
          <w:ilvl w:val="0"/>
          <w:numId w:val="0"/>
        </w:numPr>
        <w:ind w:left="1152"/>
        <w:rPr>
          <w:rFonts w:ascii="Arial" w:hAnsi="Arial" w:cs="Arial"/>
        </w:rPr>
      </w:pPr>
    </w:p>
    <w:p w14:paraId="57A7783C" w14:textId="1589F732" w:rsidR="00CF4A27" w:rsidRPr="008E039F" w:rsidRDefault="00CF4A27" w:rsidP="008C7954">
      <w:pPr>
        <w:pStyle w:val="Ttulo5"/>
        <w:numPr>
          <w:ilvl w:val="3"/>
          <w:numId w:val="30"/>
        </w:numPr>
        <w:ind w:left="1985"/>
        <w:rPr>
          <w:rFonts w:ascii="Arial" w:hAnsi="Arial" w:cs="Arial"/>
          <w:lang w:val="es-CO"/>
        </w:rPr>
      </w:pPr>
      <w:r w:rsidRPr="008E039F">
        <w:rPr>
          <w:rFonts w:ascii="Arial" w:hAnsi="Arial" w:cs="Arial"/>
          <w:lang w:val="es-CO"/>
        </w:rPr>
        <w:t>Gestión de Eventos de Riesgo Opera</w:t>
      </w:r>
      <w:r w:rsidR="00C2142C">
        <w:rPr>
          <w:rFonts w:ascii="Arial" w:hAnsi="Arial" w:cs="Arial"/>
          <w:lang w:val="es-CO"/>
        </w:rPr>
        <w:t>cional</w:t>
      </w:r>
    </w:p>
    <w:p w14:paraId="69B48D33" w14:textId="06AA9021" w:rsidR="004217E5" w:rsidRPr="008E039F" w:rsidRDefault="00CF4A27" w:rsidP="00425D71">
      <w:pPr>
        <w:pStyle w:val="Estilo1"/>
        <w:rPr>
          <w:rFonts w:ascii="Arial" w:hAnsi="Arial" w:cs="Arial"/>
        </w:rPr>
      </w:pPr>
      <w:r w:rsidRPr="008E039F">
        <w:rPr>
          <w:rFonts w:ascii="Arial" w:hAnsi="Arial" w:cs="Arial"/>
          <w:b/>
          <w:bCs/>
        </w:rPr>
        <w:t xml:space="preserve">El reporte de </w:t>
      </w:r>
      <w:r w:rsidR="00AE3BE5" w:rsidRPr="008E039F">
        <w:rPr>
          <w:rFonts w:ascii="Arial" w:hAnsi="Arial" w:cs="Arial"/>
          <w:b/>
          <w:bCs/>
        </w:rPr>
        <w:t xml:space="preserve">los </w:t>
      </w:r>
      <w:r w:rsidRPr="008E039F">
        <w:rPr>
          <w:rFonts w:ascii="Arial" w:hAnsi="Arial" w:cs="Arial"/>
          <w:b/>
          <w:bCs/>
        </w:rPr>
        <w:t xml:space="preserve">Eventos </w:t>
      </w:r>
      <w:r w:rsidR="000B7337" w:rsidRPr="008E039F">
        <w:rPr>
          <w:rFonts w:ascii="Arial" w:hAnsi="Arial" w:cs="Arial"/>
          <w:b/>
          <w:bCs/>
        </w:rPr>
        <w:t xml:space="preserve">(riesgos operacionales materializados) </w:t>
      </w:r>
      <w:r w:rsidRPr="008E039F">
        <w:rPr>
          <w:rFonts w:ascii="Arial" w:hAnsi="Arial" w:cs="Arial"/>
          <w:b/>
          <w:bCs/>
        </w:rPr>
        <w:t xml:space="preserve">debe </w:t>
      </w:r>
      <w:r w:rsidR="00425D71" w:rsidRPr="008E039F">
        <w:rPr>
          <w:rFonts w:ascii="Arial" w:hAnsi="Arial" w:cs="Arial"/>
          <w:b/>
          <w:bCs/>
        </w:rPr>
        <w:t>s</w:t>
      </w:r>
      <w:r w:rsidRPr="008E039F">
        <w:rPr>
          <w:rFonts w:ascii="Arial" w:hAnsi="Arial" w:cs="Arial"/>
          <w:b/>
          <w:bCs/>
        </w:rPr>
        <w:t>er realizado a través de la solución tecnológica</w:t>
      </w:r>
      <w:r w:rsidR="00425D71" w:rsidRPr="008E039F">
        <w:rPr>
          <w:rFonts w:ascii="Arial" w:hAnsi="Arial" w:cs="Arial"/>
        </w:rPr>
        <w:t xml:space="preserve"> </w:t>
      </w:r>
      <w:r w:rsidRPr="008E039F">
        <w:rPr>
          <w:rFonts w:ascii="Arial" w:hAnsi="Arial" w:cs="Arial"/>
        </w:rPr>
        <w:t xml:space="preserve">por </w:t>
      </w:r>
      <w:r w:rsidR="00425D71" w:rsidRPr="008E039F">
        <w:rPr>
          <w:rFonts w:ascii="Arial" w:hAnsi="Arial" w:cs="Arial"/>
        </w:rPr>
        <w:t xml:space="preserve">los </w:t>
      </w:r>
      <w:r w:rsidRPr="008E039F">
        <w:rPr>
          <w:rFonts w:ascii="Arial" w:hAnsi="Arial" w:cs="Arial"/>
        </w:rPr>
        <w:t>funcionarios de la Oficina de Riesgo Operativo</w:t>
      </w:r>
      <w:r w:rsidR="00425D71" w:rsidRPr="008E039F">
        <w:rPr>
          <w:rFonts w:ascii="Arial" w:hAnsi="Arial" w:cs="Arial"/>
        </w:rPr>
        <w:t xml:space="preserve"> (</w:t>
      </w:r>
      <w:r w:rsidR="00AA0179" w:rsidRPr="008E039F">
        <w:rPr>
          <w:rFonts w:ascii="Arial" w:hAnsi="Arial" w:cs="Arial"/>
        </w:rPr>
        <w:t>5</w:t>
      </w:r>
      <w:r w:rsidR="00701BD9" w:rsidRPr="008E039F">
        <w:rPr>
          <w:rFonts w:ascii="Arial" w:hAnsi="Arial" w:cs="Arial"/>
        </w:rPr>
        <w:t xml:space="preserve"> funcionarios, máximo 3 concurrentes</w:t>
      </w:r>
      <w:r w:rsidR="00425D71" w:rsidRPr="008E039F">
        <w:rPr>
          <w:rFonts w:ascii="Arial" w:hAnsi="Arial" w:cs="Arial"/>
        </w:rPr>
        <w:t xml:space="preserve">). </w:t>
      </w:r>
    </w:p>
    <w:tbl>
      <w:tblPr>
        <w:tblStyle w:val="Tablaconcuadrcula"/>
        <w:tblW w:w="0" w:type="auto"/>
        <w:tblInd w:w="1152" w:type="dxa"/>
        <w:tblLook w:val="04A0" w:firstRow="1" w:lastRow="0" w:firstColumn="1" w:lastColumn="0" w:noHBand="0" w:noVBand="1"/>
      </w:tblPr>
      <w:tblGrid>
        <w:gridCol w:w="8198"/>
      </w:tblGrid>
      <w:tr w:rsidR="004217E5" w:rsidRPr="00954ED7" w14:paraId="63CEC6BC" w14:textId="77777777" w:rsidTr="00413BB2">
        <w:tc>
          <w:tcPr>
            <w:tcW w:w="9350" w:type="dxa"/>
            <w:shd w:val="clear" w:color="auto" w:fill="BFBFBF" w:themeFill="background1" w:themeFillShade="BF"/>
          </w:tcPr>
          <w:p w14:paraId="036F66FE" w14:textId="77777777" w:rsidR="004217E5" w:rsidRPr="008E039F" w:rsidRDefault="004217E5"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4217E5" w:rsidRPr="00954ED7" w14:paraId="4FE32EB2" w14:textId="77777777" w:rsidTr="00413BB2">
        <w:trPr>
          <w:trHeight w:val="684"/>
        </w:trPr>
        <w:tc>
          <w:tcPr>
            <w:tcW w:w="9350" w:type="dxa"/>
          </w:tcPr>
          <w:p w14:paraId="0EAAF770" w14:textId="77777777" w:rsidR="004217E5" w:rsidRPr="008E039F" w:rsidRDefault="004217E5" w:rsidP="00413BB2">
            <w:pPr>
              <w:pStyle w:val="Estilo1"/>
              <w:numPr>
                <w:ilvl w:val="0"/>
                <w:numId w:val="0"/>
              </w:numPr>
              <w:rPr>
                <w:rFonts w:ascii="Arial" w:hAnsi="Arial" w:cs="Arial"/>
                <w:i/>
                <w:iCs/>
                <w:color w:val="2F5496" w:themeColor="accent1" w:themeShade="BF"/>
              </w:rPr>
            </w:pPr>
          </w:p>
        </w:tc>
      </w:tr>
    </w:tbl>
    <w:p w14:paraId="5867FEAE" w14:textId="77777777" w:rsidR="004217E5" w:rsidRPr="008E039F" w:rsidRDefault="004217E5" w:rsidP="004217E5">
      <w:pPr>
        <w:pStyle w:val="Estilo1"/>
        <w:numPr>
          <w:ilvl w:val="0"/>
          <w:numId w:val="0"/>
        </w:numPr>
        <w:ind w:left="1152"/>
        <w:rPr>
          <w:rFonts w:ascii="Arial" w:hAnsi="Arial" w:cs="Arial"/>
        </w:rPr>
      </w:pPr>
    </w:p>
    <w:p w14:paraId="4CE28D16" w14:textId="3750129C" w:rsidR="00CF4A27" w:rsidRPr="008E039F" w:rsidRDefault="00425D71" w:rsidP="00425D71">
      <w:pPr>
        <w:pStyle w:val="Estilo1"/>
        <w:rPr>
          <w:rFonts w:ascii="Arial" w:hAnsi="Arial" w:cs="Arial"/>
        </w:rPr>
      </w:pPr>
      <w:r w:rsidRPr="008E039F">
        <w:rPr>
          <w:rFonts w:ascii="Arial" w:hAnsi="Arial" w:cs="Arial"/>
          <w:u w:val="single"/>
        </w:rPr>
        <w:t>Es un deseable</w:t>
      </w:r>
      <w:r w:rsidR="00AE3BE5" w:rsidRPr="008E039F">
        <w:rPr>
          <w:rFonts w:ascii="Arial" w:hAnsi="Arial" w:cs="Arial"/>
          <w:u w:val="single"/>
        </w:rPr>
        <w:t>, no requisito</w:t>
      </w:r>
      <w:r w:rsidR="00AE3BE5" w:rsidRPr="008E039F">
        <w:rPr>
          <w:rFonts w:ascii="Arial" w:hAnsi="Arial" w:cs="Arial"/>
        </w:rPr>
        <w:t>,</w:t>
      </w:r>
      <w:r w:rsidRPr="008E039F">
        <w:rPr>
          <w:rFonts w:ascii="Arial" w:hAnsi="Arial" w:cs="Arial"/>
        </w:rPr>
        <w:t xml:space="preserve"> que cualquier funcionario de</w:t>
      </w:r>
      <w:r w:rsidR="004217E5" w:rsidRPr="008E039F">
        <w:rPr>
          <w:rFonts w:ascii="Arial" w:hAnsi="Arial" w:cs="Arial"/>
        </w:rPr>
        <w:t xml:space="preserve">l Banco </w:t>
      </w:r>
      <w:r w:rsidRPr="008E039F">
        <w:rPr>
          <w:rFonts w:ascii="Arial" w:hAnsi="Arial" w:cs="Arial"/>
        </w:rPr>
        <w:t xml:space="preserve">pueda realizar también dicho reporte, en cuyo caso se generaría un </w:t>
      </w:r>
      <w:r w:rsidR="00CF4A27" w:rsidRPr="008E039F">
        <w:rPr>
          <w:rFonts w:ascii="Arial" w:hAnsi="Arial" w:cs="Arial"/>
          <w:b/>
          <w:bCs/>
        </w:rPr>
        <w:t>formulario especial con los campos mínimos necesarios</w:t>
      </w:r>
      <w:r w:rsidRPr="008E039F">
        <w:rPr>
          <w:rFonts w:ascii="Arial" w:hAnsi="Arial" w:cs="Arial"/>
          <w:b/>
          <w:bCs/>
        </w:rPr>
        <w:t>.</w:t>
      </w:r>
      <w:r w:rsidR="00691429" w:rsidRPr="008E039F">
        <w:rPr>
          <w:rFonts w:ascii="Arial" w:hAnsi="Arial" w:cs="Arial"/>
        </w:rPr>
        <w:t xml:space="preserve"> E</w:t>
      </w:r>
      <w:r w:rsidR="00B302AF" w:rsidRPr="008E039F">
        <w:rPr>
          <w:rFonts w:ascii="Arial" w:hAnsi="Arial" w:cs="Arial"/>
        </w:rPr>
        <w:t>n</w:t>
      </w:r>
      <w:r w:rsidR="00691429" w:rsidRPr="008E039F">
        <w:rPr>
          <w:rFonts w:ascii="Arial" w:hAnsi="Arial" w:cs="Arial"/>
        </w:rPr>
        <w:t xml:space="preserve"> caso </w:t>
      </w:r>
      <w:r w:rsidR="000821CB" w:rsidRPr="008E039F">
        <w:rPr>
          <w:rFonts w:ascii="Arial" w:hAnsi="Arial" w:cs="Arial"/>
        </w:rPr>
        <w:t xml:space="preserve">de </w:t>
      </w:r>
      <w:r w:rsidR="00691429" w:rsidRPr="008E039F">
        <w:rPr>
          <w:rFonts w:ascii="Arial" w:hAnsi="Arial" w:cs="Arial"/>
        </w:rPr>
        <w:t xml:space="preserve">que la </w:t>
      </w:r>
      <w:r w:rsidR="00B302AF" w:rsidRPr="008E039F">
        <w:rPr>
          <w:rFonts w:ascii="Arial" w:hAnsi="Arial" w:cs="Arial"/>
        </w:rPr>
        <w:t>solución lo permita, debe indicar las implicaciones técnicas de esta actividad</w:t>
      </w:r>
      <w:r w:rsidR="004D632D" w:rsidRPr="008E039F">
        <w:rPr>
          <w:rFonts w:ascii="Arial" w:hAnsi="Arial" w:cs="Arial"/>
        </w:rPr>
        <w:t xml:space="preserve">, es decir, si se requiere un módulo adicional, si todos </w:t>
      </w:r>
      <w:r w:rsidR="008421EB" w:rsidRPr="008E039F">
        <w:rPr>
          <w:rFonts w:ascii="Arial" w:hAnsi="Arial" w:cs="Arial"/>
        </w:rPr>
        <w:t xml:space="preserve">los usuarios que </w:t>
      </w:r>
      <w:r w:rsidR="004D632D" w:rsidRPr="008E039F">
        <w:rPr>
          <w:rFonts w:ascii="Arial" w:hAnsi="Arial" w:cs="Arial"/>
        </w:rPr>
        <w:t>deben ser usuarios nombrados</w:t>
      </w:r>
      <w:r w:rsidR="008421EB" w:rsidRPr="008E039F">
        <w:rPr>
          <w:rFonts w:ascii="Arial" w:hAnsi="Arial" w:cs="Arial"/>
        </w:rPr>
        <w:t>/licenciados</w:t>
      </w:r>
      <w:r w:rsidR="006D0605">
        <w:rPr>
          <w:rFonts w:ascii="Arial" w:hAnsi="Arial" w:cs="Arial"/>
        </w:rPr>
        <w:t>, etc</w:t>
      </w:r>
      <w:r w:rsidR="008421EB"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0AF79C82" w14:textId="77777777" w:rsidTr="00413BB2">
        <w:tc>
          <w:tcPr>
            <w:tcW w:w="9350" w:type="dxa"/>
            <w:shd w:val="clear" w:color="auto" w:fill="BFBFBF" w:themeFill="background1" w:themeFillShade="BF"/>
          </w:tcPr>
          <w:p w14:paraId="483DEE9B"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0CEB69ED" w14:textId="77777777" w:rsidTr="00413BB2">
        <w:trPr>
          <w:trHeight w:val="684"/>
        </w:trPr>
        <w:tc>
          <w:tcPr>
            <w:tcW w:w="9350" w:type="dxa"/>
          </w:tcPr>
          <w:p w14:paraId="583BE5CA"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0B293E0B" w14:textId="77777777" w:rsidR="00EA4C6E" w:rsidRPr="008E039F" w:rsidRDefault="00EA4C6E" w:rsidP="00EA4C6E">
      <w:pPr>
        <w:pStyle w:val="Estilo1"/>
        <w:numPr>
          <w:ilvl w:val="0"/>
          <w:numId w:val="0"/>
        </w:numPr>
        <w:ind w:left="1152"/>
        <w:rPr>
          <w:rFonts w:ascii="Arial" w:hAnsi="Arial" w:cs="Arial"/>
        </w:rPr>
      </w:pPr>
    </w:p>
    <w:p w14:paraId="151FE4C2" w14:textId="731B68B2" w:rsidR="003E254B" w:rsidRPr="008E039F" w:rsidRDefault="00CF4A27" w:rsidP="004768AD">
      <w:pPr>
        <w:pStyle w:val="Estilo1"/>
        <w:rPr>
          <w:rFonts w:ascii="Arial" w:hAnsi="Arial" w:cs="Arial"/>
        </w:rPr>
      </w:pPr>
      <w:r w:rsidRPr="008E039F">
        <w:rPr>
          <w:rFonts w:ascii="Arial" w:hAnsi="Arial" w:cs="Arial"/>
        </w:rPr>
        <w:t>Los eventos de riesgo opera</w:t>
      </w:r>
      <w:r w:rsidR="00C2142C">
        <w:rPr>
          <w:rFonts w:ascii="Arial" w:hAnsi="Arial" w:cs="Arial"/>
        </w:rPr>
        <w:t>cional</w:t>
      </w:r>
      <w:r w:rsidRPr="008E039F">
        <w:rPr>
          <w:rFonts w:ascii="Arial" w:hAnsi="Arial" w:cs="Arial"/>
        </w:rPr>
        <w:t xml:space="preserve"> pueden tener afectación sobre un riesgo existente, bajo la metodología explicada en el </w:t>
      </w:r>
      <w:hyperlink w:anchor="_Anexo_1._Metodología" w:history="1">
        <w:r w:rsidR="00425D71" w:rsidRPr="008E039F">
          <w:rPr>
            <w:rStyle w:val="Hipervnculo"/>
            <w:rFonts w:ascii="Arial" w:hAnsi="Arial" w:cs="Arial"/>
          </w:rPr>
          <w:t>Anexo 1</w:t>
        </w:r>
      </w:hyperlink>
      <w:r w:rsidRPr="008E039F">
        <w:rPr>
          <w:rFonts w:ascii="Arial" w:hAnsi="Arial" w:cs="Arial"/>
        </w:rPr>
        <w:t>. Esta afectación debe verse reflejada sobre la calificación del riesgo residual en la solución tecnológica solicitada.</w:t>
      </w:r>
      <w:r w:rsidR="0097769E" w:rsidRPr="008E039F">
        <w:rPr>
          <w:rFonts w:ascii="Arial" w:hAnsi="Arial" w:cs="Arial"/>
        </w:rPr>
        <w:t xml:space="preserve"> El proponente debe indicar con claridad si la solución ofrecida </w:t>
      </w:r>
      <w:r w:rsidR="0097769E" w:rsidRPr="008E039F">
        <w:rPr>
          <w:rFonts w:ascii="Arial" w:hAnsi="Arial" w:cs="Arial"/>
          <w:b/>
          <w:bCs/>
        </w:rPr>
        <w:t>permite o no realizar la afectación del riesgo</w:t>
      </w:r>
      <w:r w:rsidR="003E254B" w:rsidRPr="008E039F">
        <w:rPr>
          <w:rFonts w:ascii="Arial" w:hAnsi="Arial" w:cs="Arial"/>
          <w:b/>
          <w:bCs/>
        </w:rPr>
        <w:t xml:space="preserve"> basada en eventos materializados</w:t>
      </w:r>
      <w:r w:rsidR="0097769E" w:rsidRPr="008E039F">
        <w:rPr>
          <w:rFonts w:ascii="Arial" w:hAnsi="Arial" w:cs="Arial"/>
          <w:b/>
          <w:bCs/>
        </w:rPr>
        <w:t xml:space="preserve"> </w:t>
      </w:r>
      <w:r w:rsidR="004768AD" w:rsidRPr="008E039F">
        <w:rPr>
          <w:rFonts w:ascii="Arial" w:hAnsi="Arial" w:cs="Arial"/>
          <w:b/>
          <w:bCs/>
        </w:rPr>
        <w:t>de acuerdo con la</w:t>
      </w:r>
      <w:r w:rsidR="0097769E" w:rsidRPr="008E039F">
        <w:rPr>
          <w:rFonts w:ascii="Arial" w:hAnsi="Arial" w:cs="Arial"/>
          <w:b/>
          <w:bCs/>
        </w:rPr>
        <w:t xml:space="preserve"> metodología</w:t>
      </w:r>
      <w:r w:rsidR="00F65ACD" w:rsidRPr="008E039F">
        <w:rPr>
          <w:rFonts w:ascii="Arial" w:hAnsi="Arial" w:cs="Arial"/>
          <w:b/>
          <w:bCs/>
        </w:rPr>
        <w:t xml:space="preserve"> expuesta</w:t>
      </w:r>
      <w:r w:rsidR="0097769E"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36D84BE0" w14:textId="77777777" w:rsidTr="00413BB2">
        <w:tc>
          <w:tcPr>
            <w:tcW w:w="9350" w:type="dxa"/>
            <w:shd w:val="clear" w:color="auto" w:fill="BFBFBF" w:themeFill="background1" w:themeFillShade="BF"/>
          </w:tcPr>
          <w:p w14:paraId="23ACCA44"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0AD0CAF" w14:textId="77777777" w:rsidTr="00413BB2">
        <w:trPr>
          <w:trHeight w:val="684"/>
        </w:trPr>
        <w:tc>
          <w:tcPr>
            <w:tcW w:w="9350" w:type="dxa"/>
          </w:tcPr>
          <w:p w14:paraId="22E39A8E"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CAF7F1F" w14:textId="77777777" w:rsidR="00EA4C6E" w:rsidRPr="008E039F" w:rsidRDefault="00EA4C6E" w:rsidP="00EA4C6E">
      <w:pPr>
        <w:pStyle w:val="Estilo1"/>
        <w:numPr>
          <w:ilvl w:val="0"/>
          <w:numId w:val="0"/>
        </w:numPr>
        <w:ind w:left="1152"/>
        <w:rPr>
          <w:rFonts w:ascii="Arial" w:hAnsi="Arial" w:cs="Arial"/>
        </w:rPr>
      </w:pPr>
    </w:p>
    <w:p w14:paraId="2AF766BB" w14:textId="76896812" w:rsidR="00CF4A27" w:rsidRPr="008E039F" w:rsidRDefault="00CF4A27" w:rsidP="00425D71">
      <w:pPr>
        <w:pStyle w:val="Estilo1"/>
        <w:rPr>
          <w:rFonts w:ascii="Arial" w:hAnsi="Arial" w:cs="Arial"/>
        </w:rPr>
      </w:pPr>
      <w:r w:rsidRPr="008E039F">
        <w:rPr>
          <w:rFonts w:ascii="Arial" w:hAnsi="Arial" w:cs="Arial"/>
          <w:b/>
          <w:bCs/>
        </w:rPr>
        <w:t>Los eventos de riesgo opera</w:t>
      </w:r>
      <w:r w:rsidR="00BA5AF4" w:rsidRPr="008E039F">
        <w:rPr>
          <w:rFonts w:ascii="Arial" w:hAnsi="Arial" w:cs="Arial"/>
          <w:b/>
          <w:bCs/>
        </w:rPr>
        <w:t>cional</w:t>
      </w:r>
      <w:r w:rsidRPr="008E039F">
        <w:rPr>
          <w:rFonts w:ascii="Arial" w:hAnsi="Arial" w:cs="Arial"/>
          <w:b/>
          <w:bCs/>
        </w:rPr>
        <w:t xml:space="preserve"> pueden tener planes de acción</w:t>
      </w:r>
      <w:r w:rsidRPr="008E039F">
        <w:rPr>
          <w:rFonts w:ascii="Arial" w:hAnsi="Arial" w:cs="Arial"/>
        </w:rPr>
        <w:t xml:space="preserve"> con sus respectivos responsables y fechas de compromiso, esto debe ser gestionado a través de la solución tecnológica.</w:t>
      </w:r>
    </w:p>
    <w:tbl>
      <w:tblPr>
        <w:tblStyle w:val="Tablaconcuadrcula"/>
        <w:tblW w:w="0" w:type="auto"/>
        <w:tblInd w:w="1152" w:type="dxa"/>
        <w:tblLook w:val="04A0" w:firstRow="1" w:lastRow="0" w:firstColumn="1" w:lastColumn="0" w:noHBand="0" w:noVBand="1"/>
      </w:tblPr>
      <w:tblGrid>
        <w:gridCol w:w="8198"/>
      </w:tblGrid>
      <w:tr w:rsidR="00EA4C6E" w:rsidRPr="00954ED7" w14:paraId="68064E79" w14:textId="77777777" w:rsidTr="00413BB2">
        <w:tc>
          <w:tcPr>
            <w:tcW w:w="9350" w:type="dxa"/>
            <w:shd w:val="clear" w:color="auto" w:fill="BFBFBF" w:themeFill="background1" w:themeFillShade="BF"/>
          </w:tcPr>
          <w:p w14:paraId="56BE927B"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AD7EFFE" w14:textId="77777777" w:rsidTr="00413BB2">
        <w:trPr>
          <w:trHeight w:val="684"/>
        </w:trPr>
        <w:tc>
          <w:tcPr>
            <w:tcW w:w="9350" w:type="dxa"/>
          </w:tcPr>
          <w:p w14:paraId="54FD7756"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0FA20C4D" w14:textId="77777777" w:rsidR="00EA4C6E" w:rsidRPr="008E039F" w:rsidRDefault="00EA4C6E" w:rsidP="00EA4C6E">
      <w:pPr>
        <w:pStyle w:val="Estilo1"/>
        <w:numPr>
          <w:ilvl w:val="0"/>
          <w:numId w:val="0"/>
        </w:numPr>
        <w:ind w:left="1152"/>
        <w:rPr>
          <w:rFonts w:ascii="Arial" w:hAnsi="Arial" w:cs="Arial"/>
        </w:rPr>
      </w:pPr>
    </w:p>
    <w:p w14:paraId="702CD92A" w14:textId="4E33F934" w:rsidR="00CF4A27" w:rsidRPr="008E039F" w:rsidRDefault="00CF4A27" w:rsidP="00425D71">
      <w:pPr>
        <w:pStyle w:val="Estilo1"/>
        <w:rPr>
          <w:rFonts w:ascii="Arial" w:hAnsi="Arial" w:cs="Arial"/>
        </w:rPr>
      </w:pPr>
      <w:r w:rsidRPr="008E039F">
        <w:rPr>
          <w:rFonts w:ascii="Arial" w:hAnsi="Arial" w:cs="Arial"/>
        </w:rPr>
        <w:t xml:space="preserve">La solución tecnológica </w:t>
      </w:r>
      <w:r w:rsidRPr="008E039F">
        <w:rPr>
          <w:rFonts w:ascii="Arial" w:hAnsi="Arial" w:cs="Arial"/>
          <w:b/>
          <w:bCs/>
        </w:rPr>
        <w:t xml:space="preserve">debe permitir asignar un mismo plan de acción a varios </w:t>
      </w:r>
      <w:r w:rsidR="7F07361A" w:rsidRPr="008E039F">
        <w:rPr>
          <w:rFonts w:ascii="Arial" w:hAnsi="Arial" w:cs="Arial"/>
          <w:b/>
          <w:bCs/>
        </w:rPr>
        <w:t>e</w:t>
      </w:r>
      <w:r w:rsidRPr="008E039F">
        <w:rPr>
          <w:rFonts w:ascii="Arial" w:hAnsi="Arial" w:cs="Arial"/>
          <w:b/>
          <w:bCs/>
        </w:rPr>
        <w:t xml:space="preserve">ventos </w:t>
      </w:r>
      <w:r w:rsidRPr="008E039F">
        <w:rPr>
          <w:rFonts w:ascii="Arial" w:hAnsi="Arial" w:cs="Arial"/>
        </w:rPr>
        <w:t>de riesgo opera</w:t>
      </w:r>
      <w:r w:rsidR="00BA5AF4" w:rsidRPr="008E039F">
        <w:rPr>
          <w:rFonts w:ascii="Arial" w:hAnsi="Arial" w:cs="Arial"/>
        </w:rPr>
        <w:t>cional</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28BB6EFE" w14:textId="77777777" w:rsidTr="00413BB2">
        <w:tc>
          <w:tcPr>
            <w:tcW w:w="9350" w:type="dxa"/>
            <w:shd w:val="clear" w:color="auto" w:fill="BFBFBF" w:themeFill="background1" w:themeFillShade="BF"/>
          </w:tcPr>
          <w:p w14:paraId="2752A61D"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76A3419D" w14:textId="77777777" w:rsidTr="00413BB2">
        <w:trPr>
          <w:trHeight w:val="684"/>
        </w:trPr>
        <w:tc>
          <w:tcPr>
            <w:tcW w:w="9350" w:type="dxa"/>
          </w:tcPr>
          <w:p w14:paraId="399DD28D"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56842A2B" w14:textId="77777777" w:rsidR="00EA4C6E" w:rsidRPr="008E039F" w:rsidRDefault="00EA4C6E" w:rsidP="00EA4C6E">
      <w:pPr>
        <w:pStyle w:val="Estilo1"/>
        <w:numPr>
          <w:ilvl w:val="0"/>
          <w:numId w:val="0"/>
        </w:numPr>
        <w:ind w:left="1152"/>
        <w:rPr>
          <w:rFonts w:ascii="Arial" w:hAnsi="Arial" w:cs="Arial"/>
        </w:rPr>
      </w:pPr>
    </w:p>
    <w:p w14:paraId="580B4893" w14:textId="76CE04DB" w:rsidR="00CF4A27" w:rsidRPr="008E039F" w:rsidRDefault="00CF4A27" w:rsidP="00CF4A27">
      <w:pPr>
        <w:pStyle w:val="Prrafodelista"/>
        <w:numPr>
          <w:ilvl w:val="0"/>
          <w:numId w:val="11"/>
        </w:numPr>
        <w:rPr>
          <w:rFonts w:ascii="Arial" w:hAnsi="Arial" w:cs="Arial"/>
          <w:lang w:val="es-CO"/>
        </w:rPr>
      </w:pPr>
      <w:r w:rsidRPr="008E039F">
        <w:rPr>
          <w:rFonts w:ascii="Arial" w:hAnsi="Arial" w:cs="Arial"/>
          <w:lang w:val="es-CO"/>
        </w:rPr>
        <w:t xml:space="preserve">La solución tecnológica </w:t>
      </w:r>
      <w:r w:rsidRPr="008E039F">
        <w:rPr>
          <w:rFonts w:ascii="Arial" w:hAnsi="Arial" w:cs="Arial"/>
          <w:b/>
          <w:bCs/>
          <w:lang w:val="es-CO"/>
        </w:rPr>
        <w:t>debe permitir la parametrización y configuración de todos los campos utilizados para el registro de eventos de riesgo opera</w:t>
      </w:r>
      <w:r w:rsidR="00BA5AF4" w:rsidRPr="008E039F">
        <w:rPr>
          <w:rFonts w:ascii="Arial" w:hAnsi="Arial" w:cs="Arial"/>
          <w:b/>
          <w:bCs/>
          <w:lang w:val="es-CO"/>
        </w:rPr>
        <w:t>cional</w:t>
      </w:r>
      <w:r w:rsidRPr="008E039F">
        <w:rPr>
          <w:rFonts w:ascii="Arial" w:hAnsi="Arial" w:cs="Arial"/>
          <w:lang w:val="es-CO"/>
        </w:rPr>
        <w:t>, de acuerdo con lo dispuesto por la Circular Básica Financiera y Contable, considerando además aquellos que fueron incluidos por la metodología específica SARO del Banco:</w:t>
      </w:r>
    </w:p>
    <w:tbl>
      <w:tblPr>
        <w:tblW w:w="87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851"/>
        <w:gridCol w:w="1653"/>
        <w:gridCol w:w="1945"/>
      </w:tblGrid>
      <w:tr w:rsidR="00462534" w:rsidRPr="008E039F" w14:paraId="2096F220" w14:textId="77777777" w:rsidTr="00EA4C6E">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D8AD074" w14:textId="77777777" w:rsidR="00462534" w:rsidRPr="008E039F" w:rsidRDefault="00462534" w:rsidP="00D84547">
            <w:pPr>
              <w:spacing w:after="0" w:line="240" w:lineRule="auto"/>
              <w:ind w:left="0"/>
              <w:jc w:val="center"/>
              <w:rPr>
                <w:rFonts w:ascii="Arial" w:eastAsia="Times New Roman" w:hAnsi="Arial" w:cs="Arial"/>
                <w:b/>
                <w:bCs/>
                <w:color w:val="FFFFFF"/>
                <w:sz w:val="20"/>
                <w:szCs w:val="20"/>
                <w:lang w:val="es-CO"/>
              </w:rPr>
            </w:pPr>
            <w:r w:rsidRPr="008E039F">
              <w:rPr>
                <w:rFonts w:ascii="Arial" w:eastAsia="Times New Roman" w:hAnsi="Arial" w:cs="Arial"/>
                <w:b/>
                <w:bCs/>
                <w:color w:val="FFFFFF"/>
                <w:sz w:val="20"/>
                <w:szCs w:val="20"/>
                <w:lang w:val="es-CO"/>
              </w:rPr>
              <w:t>Campo</w:t>
            </w:r>
          </w:p>
        </w:tc>
        <w:tc>
          <w:tcPr>
            <w:tcW w:w="1851"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016BEAC8" w14:textId="77777777" w:rsidR="00462534" w:rsidRPr="008E039F" w:rsidRDefault="00462534" w:rsidP="00D84547">
            <w:pPr>
              <w:spacing w:after="0" w:line="240" w:lineRule="auto"/>
              <w:ind w:left="0"/>
              <w:jc w:val="center"/>
              <w:rPr>
                <w:rFonts w:ascii="Arial" w:eastAsia="Times New Roman" w:hAnsi="Arial" w:cs="Arial"/>
                <w:b/>
                <w:bCs/>
                <w:color w:val="FFFFFF"/>
                <w:sz w:val="20"/>
                <w:szCs w:val="20"/>
                <w:lang w:val="es-CO"/>
              </w:rPr>
            </w:pPr>
            <w:r w:rsidRPr="008E039F">
              <w:rPr>
                <w:rFonts w:ascii="Arial" w:eastAsia="Times New Roman" w:hAnsi="Arial" w:cs="Arial"/>
                <w:b/>
                <w:bCs/>
                <w:color w:val="FFFFFF"/>
                <w:sz w:val="20"/>
                <w:szCs w:val="20"/>
                <w:lang w:val="es-CO"/>
              </w:rPr>
              <w:t>Variable</w:t>
            </w:r>
          </w:p>
        </w:tc>
        <w:tc>
          <w:tcPr>
            <w:tcW w:w="1653"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241A98DB" w14:textId="77777777" w:rsidR="00462534" w:rsidRPr="008E039F" w:rsidRDefault="00462534" w:rsidP="00D84547">
            <w:pPr>
              <w:spacing w:after="0" w:line="240" w:lineRule="auto"/>
              <w:ind w:left="0"/>
              <w:jc w:val="center"/>
              <w:rPr>
                <w:rFonts w:ascii="Arial" w:eastAsia="Times New Roman" w:hAnsi="Arial" w:cs="Arial"/>
                <w:b/>
                <w:bCs/>
                <w:color w:val="FFFFFF"/>
                <w:sz w:val="20"/>
                <w:szCs w:val="20"/>
                <w:lang w:val="es-CO"/>
              </w:rPr>
            </w:pPr>
            <w:r w:rsidRPr="008E039F">
              <w:rPr>
                <w:rFonts w:ascii="Arial" w:eastAsia="Times New Roman" w:hAnsi="Arial" w:cs="Arial"/>
                <w:b/>
                <w:bCs/>
                <w:color w:val="FFFFFF"/>
                <w:sz w:val="20"/>
                <w:szCs w:val="20"/>
                <w:lang w:val="es-CO"/>
              </w:rPr>
              <w:t>Tipo</w:t>
            </w:r>
          </w:p>
        </w:tc>
        <w:tc>
          <w:tcPr>
            <w:tcW w:w="1945"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2B66C4C1" w14:textId="77777777" w:rsidR="00462534" w:rsidRPr="008E039F" w:rsidRDefault="00462534" w:rsidP="00D84547">
            <w:pPr>
              <w:spacing w:after="0" w:line="240" w:lineRule="auto"/>
              <w:ind w:left="0"/>
              <w:jc w:val="center"/>
              <w:rPr>
                <w:rFonts w:ascii="Arial" w:eastAsia="Times New Roman" w:hAnsi="Arial" w:cs="Arial"/>
                <w:b/>
                <w:bCs/>
                <w:color w:val="FFFFFF"/>
                <w:sz w:val="20"/>
                <w:szCs w:val="20"/>
                <w:lang w:val="es-CO"/>
              </w:rPr>
            </w:pPr>
            <w:r w:rsidRPr="008E039F">
              <w:rPr>
                <w:rFonts w:ascii="Arial" w:eastAsia="Times New Roman" w:hAnsi="Arial" w:cs="Arial"/>
                <w:b/>
                <w:bCs/>
                <w:color w:val="FFFFFF"/>
                <w:sz w:val="20"/>
                <w:szCs w:val="20"/>
                <w:lang w:val="es-CO"/>
              </w:rPr>
              <w:t>Clasificación Interna</w:t>
            </w:r>
          </w:p>
        </w:tc>
      </w:tr>
      <w:tr w:rsidR="00462534" w:rsidRPr="008E039F" w14:paraId="69ED711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374D3"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ID </w:t>
            </w:r>
            <w:proofErr w:type="spellStart"/>
            <w:r w:rsidRPr="008E039F">
              <w:rPr>
                <w:rFonts w:ascii="Arial" w:eastAsia="Times New Roman" w:hAnsi="Arial" w:cs="Arial"/>
              </w:rPr>
              <w:t>Evento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B7E1"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C003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Calculado</w:t>
            </w:r>
            <w:proofErr w:type="spellEnd"/>
            <w:r w:rsidRPr="008E039F">
              <w:rPr>
                <w:rFonts w:ascii="Arial" w:eastAsia="Times New Roman" w:hAnsi="Arial" w:cs="Arial"/>
                <w:color w:val="000000"/>
              </w:rPr>
              <w:t xml:space="preserve"> por el </w:t>
            </w:r>
            <w:proofErr w:type="spellStart"/>
            <w:r w:rsidRPr="008E039F">
              <w:rPr>
                <w:rFonts w:ascii="Arial" w:eastAsia="Times New Roman" w:hAnsi="Arial" w:cs="Arial"/>
                <w:color w:val="000000"/>
              </w:rPr>
              <w:t>sistema</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10C6"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43C46D3C"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6909"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Área</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4FA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F2A7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A937"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3B935EE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70DC"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Fecha</w:t>
            </w:r>
            <w:proofErr w:type="spellEnd"/>
            <w:r w:rsidRPr="008E039F">
              <w:rPr>
                <w:rFonts w:ascii="Arial" w:eastAsia="Times New Roman" w:hAnsi="Arial" w:cs="Arial"/>
              </w:rPr>
              <w:t xml:space="preserve"> </w:t>
            </w:r>
            <w:proofErr w:type="spellStart"/>
            <w:r w:rsidRPr="008E039F">
              <w:rPr>
                <w:rFonts w:ascii="Arial" w:eastAsia="Times New Roman" w:hAnsi="Arial" w:cs="Arial"/>
              </w:rPr>
              <w:t>Reporte</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8E8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918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B76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0BAD81B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B8A1"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Reporte</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B8A1"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BE8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D455"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1658069A"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41B7"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Evento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B7D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5D7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A9AC"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30F6484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1F0A0"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Impacto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0A2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81A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59BB"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1AC295E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EBFF9"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Factor de Riesgo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7B5E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6843"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EAA27"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271DCBF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8805"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Proceso</w:t>
            </w:r>
            <w:proofErr w:type="spellEnd"/>
            <w:r w:rsidRPr="008E039F">
              <w:rPr>
                <w:rFonts w:ascii="Arial" w:eastAsia="Times New Roman" w:hAnsi="Arial" w:cs="Arial"/>
              </w:rPr>
              <w:t xml:space="preserve"> </w:t>
            </w:r>
            <w:proofErr w:type="spellStart"/>
            <w:r w:rsidRPr="008E039F">
              <w:rPr>
                <w:rFonts w:ascii="Arial" w:eastAsia="Times New Roman" w:hAnsi="Arial" w:cs="Arial"/>
              </w:rPr>
              <w:t>Originador</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F2E5"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5152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A6552" w14:textId="77777777" w:rsidR="00462534" w:rsidRPr="008E039F" w:rsidRDefault="00462534" w:rsidP="00462534">
            <w:pPr>
              <w:spacing w:after="0" w:line="240" w:lineRule="auto"/>
              <w:ind w:left="0"/>
              <w:jc w:val="center"/>
              <w:rPr>
                <w:rFonts w:ascii="Arial" w:eastAsia="Times New Roman" w:hAnsi="Arial" w:cs="Arial"/>
                <w:color w:val="000000"/>
              </w:rPr>
            </w:pPr>
          </w:p>
        </w:tc>
      </w:tr>
      <w:tr w:rsidR="00462534" w:rsidRPr="008E039F" w14:paraId="1437B8E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5852A"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 xml:space="preserve">Procesos Impactado (Lista desplegable de la cual pueden seleccionarse varios valores para este campo)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260F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ED33A"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165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4C07FF2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D8A0D"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Líneas</w:t>
            </w:r>
            <w:proofErr w:type="spellEnd"/>
            <w:r w:rsidRPr="008E039F">
              <w:rPr>
                <w:rFonts w:ascii="Arial" w:eastAsia="Times New Roman" w:hAnsi="Arial" w:cs="Arial"/>
              </w:rPr>
              <w:t xml:space="preserve"> </w:t>
            </w:r>
            <w:proofErr w:type="spellStart"/>
            <w:r w:rsidRPr="008E039F">
              <w:rPr>
                <w:rFonts w:ascii="Arial" w:eastAsia="Times New Roman" w:hAnsi="Arial" w:cs="Arial"/>
              </w:rPr>
              <w:t>operativas</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F28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3522"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1825"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34BAE05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98D1"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Producto</w:t>
            </w:r>
            <w:proofErr w:type="spellEnd"/>
            <w:r w:rsidRPr="008E039F">
              <w:rPr>
                <w:rFonts w:ascii="Arial" w:eastAsia="Times New Roman" w:hAnsi="Arial" w:cs="Arial"/>
              </w:rPr>
              <w:t xml:space="preserve"> o Servicio </w:t>
            </w:r>
            <w:proofErr w:type="spellStart"/>
            <w:r w:rsidRPr="008E039F">
              <w:rPr>
                <w:rFonts w:ascii="Arial" w:eastAsia="Times New Roman" w:hAnsi="Arial" w:cs="Arial"/>
              </w:rPr>
              <w:t>afectado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6A5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1C7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FC25"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566F0AF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D860F"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Servicio o </w:t>
            </w:r>
            <w:proofErr w:type="spellStart"/>
            <w:r w:rsidRPr="008E039F">
              <w:rPr>
                <w:rFonts w:ascii="Arial" w:eastAsia="Times New Roman" w:hAnsi="Arial" w:cs="Arial"/>
              </w:rPr>
              <w:t>Aplicativo</w:t>
            </w:r>
            <w:proofErr w:type="spellEnd"/>
            <w:r w:rsidRPr="008E039F">
              <w:rPr>
                <w:rFonts w:ascii="Arial" w:eastAsia="Times New Roman" w:hAnsi="Arial" w:cs="Arial"/>
              </w:rPr>
              <w:t xml:space="preserve"> </w:t>
            </w:r>
            <w:proofErr w:type="spellStart"/>
            <w:r w:rsidRPr="008E039F">
              <w:rPr>
                <w:rFonts w:ascii="Arial" w:eastAsia="Times New Roman" w:hAnsi="Arial" w:cs="Arial"/>
              </w:rPr>
              <w:t>Tecnológico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AB1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D642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2F7A"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3BDFF76B"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E060" w14:textId="1005D0F2"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Clasificación de los riesgos opera</w:t>
            </w:r>
            <w:r w:rsidR="00C2142C">
              <w:rPr>
                <w:rFonts w:ascii="Arial" w:eastAsia="Times New Roman" w:hAnsi="Arial" w:cs="Arial"/>
                <w:lang w:val="es-CO"/>
              </w:rPr>
              <w:t>cionale</w:t>
            </w:r>
            <w:r w:rsidRPr="008E039F">
              <w:rPr>
                <w:rFonts w:ascii="Arial" w:eastAsia="Times New Roman" w:hAnsi="Arial" w:cs="Arial"/>
                <w:lang w:val="es-CO"/>
              </w:rPr>
              <w:t>s nivel I</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AE9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EB6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E4F2A"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25E1769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392C6" w14:textId="6C03F515"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Clasificación de los riesgos opera</w:t>
            </w:r>
            <w:r w:rsidR="00C2142C">
              <w:rPr>
                <w:rFonts w:ascii="Arial" w:eastAsia="Times New Roman" w:hAnsi="Arial" w:cs="Arial"/>
                <w:lang w:val="es-CO"/>
              </w:rPr>
              <w:t>cionale</w:t>
            </w:r>
            <w:r w:rsidRPr="008E039F">
              <w:rPr>
                <w:rFonts w:ascii="Arial" w:eastAsia="Times New Roman" w:hAnsi="Arial" w:cs="Arial"/>
                <w:lang w:val="es-CO"/>
              </w:rPr>
              <w:t>s nivel II</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73A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5AB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C28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49EA4EF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35E6" w14:textId="61F11C49"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Clasificación de los riesgos opera</w:t>
            </w:r>
            <w:r w:rsidR="00C2142C">
              <w:rPr>
                <w:rFonts w:ascii="Arial" w:eastAsia="Times New Roman" w:hAnsi="Arial" w:cs="Arial"/>
                <w:lang w:val="es-CO"/>
              </w:rPr>
              <w:t>cionale</w:t>
            </w:r>
            <w:r w:rsidRPr="008E039F">
              <w:rPr>
                <w:rFonts w:ascii="Arial" w:eastAsia="Times New Roman" w:hAnsi="Arial" w:cs="Arial"/>
                <w:lang w:val="es-CO"/>
              </w:rPr>
              <w:t>s nivel III</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68C4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F48F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2423"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7702012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7A0C"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Caso Linea 800 (Helpdesk)</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F9E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AB3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A977A"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7B739A47"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238B7"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Fecha</w:t>
            </w:r>
            <w:proofErr w:type="spellEnd"/>
            <w:r w:rsidRPr="008E039F">
              <w:rPr>
                <w:rFonts w:ascii="Arial" w:eastAsia="Times New Roman" w:hAnsi="Arial" w:cs="Arial"/>
              </w:rPr>
              <w:t xml:space="preserve"> </w:t>
            </w:r>
            <w:proofErr w:type="spellStart"/>
            <w:r w:rsidRPr="008E039F">
              <w:rPr>
                <w:rFonts w:ascii="Arial" w:eastAsia="Times New Roman" w:hAnsi="Arial" w:cs="Arial"/>
              </w:rPr>
              <w:t>inicio</w:t>
            </w:r>
            <w:proofErr w:type="spellEnd"/>
            <w:r w:rsidRPr="008E039F">
              <w:rPr>
                <w:rFonts w:ascii="Arial" w:eastAsia="Times New Roman" w:hAnsi="Arial" w:cs="Arial"/>
              </w:rPr>
              <w:t xml:space="preserve"> </w:t>
            </w:r>
            <w:proofErr w:type="spellStart"/>
            <w:r w:rsidRPr="008E039F">
              <w:rPr>
                <w:rFonts w:ascii="Arial" w:eastAsia="Times New Roman" w:hAnsi="Arial" w:cs="Arial"/>
              </w:rPr>
              <w:t>evento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835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r w:rsidRPr="008E039F">
              <w:rPr>
                <w:rFonts w:ascii="Arial" w:eastAsia="Times New Roman" w:hAnsi="Arial" w:cs="Arial"/>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B00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7C9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376BC94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90C1"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Fecha</w:t>
            </w:r>
            <w:proofErr w:type="spellEnd"/>
            <w:r w:rsidRPr="008E039F">
              <w:rPr>
                <w:rFonts w:ascii="Arial" w:eastAsia="Times New Roman" w:hAnsi="Arial" w:cs="Arial"/>
              </w:rPr>
              <w:t xml:space="preserve"> </w:t>
            </w:r>
            <w:proofErr w:type="spellStart"/>
            <w:r w:rsidRPr="008E039F">
              <w:rPr>
                <w:rFonts w:ascii="Arial" w:eastAsia="Times New Roman" w:hAnsi="Arial" w:cs="Arial"/>
              </w:rPr>
              <w:t>finalización</w:t>
            </w:r>
            <w:proofErr w:type="spellEnd"/>
            <w:r w:rsidRPr="008E039F">
              <w:rPr>
                <w:rFonts w:ascii="Arial" w:eastAsia="Times New Roman" w:hAnsi="Arial" w:cs="Arial"/>
              </w:rPr>
              <w:t xml:space="preserve"> </w:t>
            </w:r>
            <w:proofErr w:type="spellStart"/>
            <w:r w:rsidRPr="008E039F">
              <w:rPr>
                <w:rFonts w:ascii="Arial" w:eastAsia="Times New Roman" w:hAnsi="Arial" w:cs="Arial"/>
              </w:rPr>
              <w:t>evento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7F27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r w:rsidRPr="008E039F">
              <w:rPr>
                <w:rFonts w:ascii="Arial" w:eastAsia="Times New Roman" w:hAnsi="Arial" w:cs="Arial"/>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C809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DD4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5C18F6B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A1FF"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Fecha</w:t>
            </w:r>
            <w:proofErr w:type="spellEnd"/>
            <w:r w:rsidRPr="008E039F">
              <w:rPr>
                <w:rFonts w:ascii="Arial" w:eastAsia="Times New Roman" w:hAnsi="Arial" w:cs="Arial"/>
              </w:rPr>
              <w:t xml:space="preserve"> </w:t>
            </w:r>
            <w:proofErr w:type="spellStart"/>
            <w:r w:rsidRPr="008E039F">
              <w:rPr>
                <w:rFonts w:ascii="Arial" w:eastAsia="Times New Roman" w:hAnsi="Arial" w:cs="Arial"/>
              </w:rPr>
              <w:t>descubrimiento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7963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r w:rsidRPr="008E039F">
              <w:rPr>
                <w:rFonts w:ascii="Arial" w:eastAsia="Times New Roman" w:hAnsi="Arial" w:cs="Arial"/>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BA3D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18D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06398BDF"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538C"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Tipo de </w:t>
            </w:r>
            <w:proofErr w:type="spellStart"/>
            <w:r w:rsidRPr="008E039F">
              <w:rPr>
                <w:rFonts w:ascii="Arial" w:eastAsia="Times New Roman" w:hAnsi="Arial" w:cs="Arial"/>
              </w:rPr>
              <w:t>evento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FAE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352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DC69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67BF3838"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8FC6"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lastRenderedPageBreak/>
              <w:t>Fecha</w:t>
            </w:r>
            <w:proofErr w:type="spellEnd"/>
            <w:r w:rsidRPr="008E039F">
              <w:rPr>
                <w:rFonts w:ascii="Arial" w:eastAsia="Times New Roman" w:hAnsi="Arial" w:cs="Arial"/>
              </w:rPr>
              <w:t xml:space="preserve"> </w:t>
            </w:r>
            <w:proofErr w:type="spellStart"/>
            <w:r w:rsidRPr="008E039F">
              <w:rPr>
                <w:rFonts w:ascii="Arial" w:eastAsia="Times New Roman" w:hAnsi="Arial" w:cs="Arial"/>
              </w:rPr>
              <w:t>contabilización</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38DB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r w:rsidRPr="008E039F">
              <w:rPr>
                <w:rFonts w:ascii="Arial" w:eastAsia="Times New Roman" w:hAnsi="Arial" w:cs="Arial"/>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CB0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6A1F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6A4847B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B9DA"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Divisa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29D31"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0EB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030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353B2DD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E9FB"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 </w:t>
            </w:r>
            <w:proofErr w:type="spellStart"/>
            <w:r w:rsidRPr="008E039F">
              <w:rPr>
                <w:rFonts w:ascii="Arial" w:eastAsia="Times New Roman" w:hAnsi="Arial" w:cs="Arial"/>
              </w:rPr>
              <w:t>Cuantía</w:t>
            </w:r>
            <w:proofErr w:type="spellEnd"/>
            <w:r w:rsidRPr="008E039F">
              <w:rPr>
                <w:rFonts w:ascii="Arial" w:eastAsia="Times New Roman" w:hAnsi="Arial" w:cs="Arial"/>
              </w:rPr>
              <w:t xml:space="preserve"> Bruta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42C5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Moneda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87B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2079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7BE6D10B"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9503E"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Ctas</w:t>
            </w:r>
            <w:proofErr w:type="spellEnd"/>
            <w:r w:rsidRPr="008E039F">
              <w:rPr>
                <w:rFonts w:ascii="Arial" w:eastAsia="Times New Roman" w:hAnsi="Arial" w:cs="Arial"/>
              </w:rPr>
              <w:t xml:space="preserve"> </w:t>
            </w:r>
            <w:proofErr w:type="spellStart"/>
            <w:r w:rsidRPr="008E039F">
              <w:rPr>
                <w:rFonts w:ascii="Arial" w:eastAsia="Times New Roman" w:hAnsi="Arial" w:cs="Arial"/>
              </w:rPr>
              <w:t>contables</w:t>
            </w:r>
            <w:proofErr w:type="spellEnd"/>
            <w:r w:rsidRPr="008E039F">
              <w:rPr>
                <w:rFonts w:ascii="Arial" w:eastAsia="Times New Roman" w:hAnsi="Arial" w:cs="Arial"/>
              </w:rPr>
              <w:t xml:space="preserve"> </w:t>
            </w:r>
            <w:proofErr w:type="spellStart"/>
            <w:r w:rsidRPr="008E039F">
              <w:rPr>
                <w:rFonts w:ascii="Arial" w:eastAsia="Times New Roman" w:hAnsi="Arial" w:cs="Arial"/>
              </w:rPr>
              <w:t>afectadas</w:t>
            </w:r>
            <w:proofErr w:type="spellEnd"/>
            <w:r w:rsidRPr="008E039F">
              <w:rPr>
                <w:rFonts w:ascii="Arial" w:eastAsia="Times New Roman" w:hAnsi="Arial" w:cs="Arial"/>
              </w:rPr>
              <w:t xml:space="preserve"> (</w:t>
            </w:r>
            <w:proofErr w:type="spellStart"/>
            <w:r w:rsidRPr="008E039F">
              <w:rPr>
                <w:rFonts w:ascii="Arial" w:eastAsia="Times New Roman" w:hAnsi="Arial" w:cs="Arial"/>
              </w:rPr>
              <w:t>Gastos</w:t>
            </w:r>
            <w:proofErr w:type="spellEnd"/>
            <w:r w:rsidRPr="008E039F">
              <w:rPr>
                <w:rFonts w:ascii="Arial" w:eastAsia="Times New Roman" w:hAnsi="Arial" w:cs="Arial"/>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1F8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896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554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1DC39E0F"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9931"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Fecha</w:t>
            </w:r>
            <w:proofErr w:type="spellEnd"/>
            <w:r w:rsidRPr="008E039F">
              <w:rPr>
                <w:rFonts w:ascii="Arial" w:eastAsia="Times New Roman" w:hAnsi="Arial" w:cs="Arial"/>
              </w:rPr>
              <w:t xml:space="preserve"> </w:t>
            </w:r>
            <w:proofErr w:type="spellStart"/>
            <w:r w:rsidRPr="008E039F">
              <w:rPr>
                <w:rFonts w:ascii="Arial" w:eastAsia="Times New Roman" w:hAnsi="Arial" w:cs="Arial"/>
              </w:rPr>
              <w:t>recuperación</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D2E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r w:rsidRPr="008E039F">
              <w:rPr>
                <w:rFonts w:ascii="Arial" w:eastAsia="Times New Roman" w:hAnsi="Arial" w:cs="Arial"/>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BE0A" w14:textId="77777777" w:rsidR="00462534" w:rsidRPr="008E039F" w:rsidRDefault="00462534" w:rsidP="00462534">
            <w:pPr>
              <w:spacing w:after="0" w:line="240" w:lineRule="auto"/>
              <w:ind w:left="0"/>
              <w:jc w:val="center"/>
              <w:rPr>
                <w:rFonts w:ascii="Arial" w:eastAsia="Times New Roman" w:hAnsi="Arial" w:cs="Arial"/>
                <w:color w:val="000000"/>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6DB5" w14:textId="77777777" w:rsidR="00462534" w:rsidRPr="008E039F" w:rsidRDefault="00462534" w:rsidP="00462534">
            <w:pPr>
              <w:spacing w:after="0" w:line="240" w:lineRule="auto"/>
              <w:ind w:left="0"/>
              <w:jc w:val="center"/>
              <w:rPr>
                <w:rFonts w:ascii="Arial" w:eastAsia="Times New Roman" w:hAnsi="Arial" w:cs="Arial"/>
                <w:color w:val="000000"/>
              </w:rPr>
            </w:pPr>
          </w:p>
        </w:tc>
      </w:tr>
      <w:tr w:rsidR="00462534" w:rsidRPr="008E039F" w14:paraId="680D1C3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36F1A"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 </w:t>
            </w:r>
            <w:proofErr w:type="spellStart"/>
            <w:r w:rsidRPr="008E039F">
              <w:rPr>
                <w:rFonts w:ascii="Arial" w:eastAsia="Times New Roman" w:hAnsi="Arial" w:cs="Arial"/>
              </w:rPr>
              <w:t>Cuantía</w:t>
            </w:r>
            <w:proofErr w:type="spellEnd"/>
            <w:r w:rsidRPr="008E039F">
              <w:rPr>
                <w:rFonts w:ascii="Arial" w:eastAsia="Times New Roman" w:hAnsi="Arial" w:cs="Arial"/>
              </w:rPr>
              <w:t xml:space="preserve"> </w:t>
            </w:r>
            <w:proofErr w:type="spellStart"/>
            <w:r w:rsidRPr="008E039F">
              <w:rPr>
                <w:rFonts w:ascii="Arial" w:eastAsia="Times New Roman" w:hAnsi="Arial" w:cs="Arial"/>
              </w:rPr>
              <w:t>recuperada</w:t>
            </w:r>
            <w:proofErr w:type="spellEnd"/>
            <w:r w:rsidRPr="008E039F">
              <w:rPr>
                <w:rFonts w:ascii="Arial" w:eastAsia="Times New Roman" w:hAnsi="Arial" w:cs="Arial"/>
              </w:rPr>
              <w:t xml:space="preserve"> por </w:t>
            </w:r>
            <w:proofErr w:type="spellStart"/>
            <w:r w:rsidRPr="008E039F">
              <w:rPr>
                <w:rFonts w:ascii="Arial" w:eastAsia="Times New Roman" w:hAnsi="Arial" w:cs="Arial"/>
              </w:rPr>
              <w:t>seguros</w:t>
            </w:r>
            <w:proofErr w:type="spellEnd"/>
            <w:r w:rsidRPr="008E039F">
              <w:rPr>
                <w:rFonts w:ascii="Arial" w:eastAsia="Times New Roman" w:hAnsi="Arial" w:cs="Arial"/>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A277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Moneda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C7B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9BF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72B1165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F5133"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 </w:t>
            </w:r>
            <w:proofErr w:type="spellStart"/>
            <w:r w:rsidRPr="008E039F">
              <w:rPr>
                <w:rFonts w:ascii="Arial" w:eastAsia="Times New Roman" w:hAnsi="Arial" w:cs="Arial"/>
              </w:rPr>
              <w:t>Cuantía</w:t>
            </w:r>
            <w:proofErr w:type="spellEnd"/>
            <w:r w:rsidRPr="008E039F">
              <w:rPr>
                <w:rFonts w:ascii="Arial" w:eastAsia="Times New Roman" w:hAnsi="Arial" w:cs="Arial"/>
              </w:rPr>
              <w:t xml:space="preserve"> </w:t>
            </w:r>
            <w:proofErr w:type="spellStart"/>
            <w:r w:rsidRPr="008E039F">
              <w:rPr>
                <w:rFonts w:ascii="Arial" w:eastAsia="Times New Roman" w:hAnsi="Arial" w:cs="Arial"/>
              </w:rPr>
              <w:t>Otras</w:t>
            </w:r>
            <w:proofErr w:type="spellEnd"/>
            <w:r w:rsidRPr="008E039F">
              <w:rPr>
                <w:rFonts w:ascii="Arial" w:eastAsia="Times New Roman" w:hAnsi="Arial" w:cs="Arial"/>
              </w:rPr>
              <w:t xml:space="preserve"> </w:t>
            </w:r>
            <w:proofErr w:type="spellStart"/>
            <w:r w:rsidRPr="008E039F">
              <w:rPr>
                <w:rFonts w:ascii="Arial" w:eastAsia="Times New Roman" w:hAnsi="Arial" w:cs="Arial"/>
              </w:rPr>
              <w:t>Recuperaciones</w:t>
            </w:r>
            <w:proofErr w:type="spellEnd"/>
            <w:r w:rsidRPr="008E039F">
              <w:rPr>
                <w:rFonts w:ascii="Arial" w:eastAsia="Times New Roman" w:hAnsi="Arial" w:cs="Arial"/>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03B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Moneda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7CC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2E25"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43F396A7"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B35E"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 xml:space="preserve"> Cuantía total recuperada (campo calculado)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D39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Moneda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569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E064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40860E1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75BBB"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 xml:space="preserve"> Cuantía Neta de Recuperaciones (campo calculado)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17A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Moneda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6D1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EC82"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Mandatorio</w:t>
            </w:r>
            <w:proofErr w:type="spellEnd"/>
          </w:p>
        </w:tc>
      </w:tr>
      <w:tr w:rsidR="00462534" w:rsidRPr="008E039F" w14:paraId="16DC336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9005"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Ctas</w:t>
            </w:r>
            <w:proofErr w:type="spellEnd"/>
            <w:r w:rsidRPr="008E039F">
              <w:rPr>
                <w:rFonts w:ascii="Arial" w:eastAsia="Times New Roman" w:hAnsi="Arial" w:cs="Arial"/>
              </w:rPr>
              <w:t xml:space="preserve"> </w:t>
            </w:r>
            <w:proofErr w:type="spellStart"/>
            <w:r w:rsidRPr="008E039F">
              <w:rPr>
                <w:rFonts w:ascii="Arial" w:eastAsia="Times New Roman" w:hAnsi="Arial" w:cs="Arial"/>
              </w:rPr>
              <w:t>contables</w:t>
            </w:r>
            <w:proofErr w:type="spellEnd"/>
            <w:r w:rsidRPr="008E039F">
              <w:rPr>
                <w:rFonts w:ascii="Arial" w:eastAsia="Times New Roman" w:hAnsi="Arial" w:cs="Arial"/>
              </w:rPr>
              <w:t xml:space="preserve"> </w:t>
            </w:r>
            <w:proofErr w:type="spellStart"/>
            <w:r w:rsidRPr="008E039F">
              <w:rPr>
                <w:rFonts w:ascii="Arial" w:eastAsia="Times New Roman" w:hAnsi="Arial" w:cs="Arial"/>
              </w:rPr>
              <w:t>afectadas</w:t>
            </w:r>
            <w:proofErr w:type="spellEnd"/>
            <w:r w:rsidRPr="008E039F">
              <w:rPr>
                <w:rFonts w:ascii="Arial" w:eastAsia="Times New Roman" w:hAnsi="Arial" w:cs="Arial"/>
              </w:rPr>
              <w:t xml:space="preserve"> (</w:t>
            </w:r>
            <w:proofErr w:type="spellStart"/>
            <w:r w:rsidRPr="008E039F">
              <w:rPr>
                <w:rFonts w:ascii="Arial" w:eastAsia="Times New Roman" w:hAnsi="Arial" w:cs="Arial"/>
              </w:rPr>
              <w:t>Ingresos</w:t>
            </w:r>
            <w:proofErr w:type="spellEnd"/>
            <w:r w:rsidRPr="008E039F">
              <w:rPr>
                <w:rFonts w:ascii="Arial" w:eastAsia="Times New Roman" w:hAnsi="Arial" w:cs="Arial"/>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F49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50E6" w14:textId="77777777" w:rsidR="00462534" w:rsidRPr="008E039F" w:rsidRDefault="00462534" w:rsidP="00462534">
            <w:pPr>
              <w:spacing w:after="0" w:line="240" w:lineRule="auto"/>
              <w:ind w:left="0"/>
              <w:jc w:val="center"/>
              <w:rPr>
                <w:rFonts w:ascii="Arial" w:eastAsia="Times New Roman" w:hAnsi="Arial" w:cs="Arial"/>
                <w:color w:val="000000"/>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4DAF" w14:textId="77777777" w:rsidR="00462534" w:rsidRPr="008E039F" w:rsidRDefault="00462534" w:rsidP="00462534">
            <w:pPr>
              <w:spacing w:after="0" w:line="240" w:lineRule="auto"/>
              <w:ind w:left="0"/>
              <w:jc w:val="center"/>
              <w:rPr>
                <w:rFonts w:ascii="Arial" w:eastAsia="Times New Roman" w:hAnsi="Arial" w:cs="Arial"/>
                <w:color w:val="000000"/>
              </w:rPr>
            </w:pPr>
          </w:p>
        </w:tc>
      </w:tr>
      <w:tr w:rsidR="00462534" w:rsidRPr="008E039F" w14:paraId="109609DC"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CD02"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Comentarios</w:t>
            </w:r>
            <w:proofErr w:type="spellEnd"/>
            <w:r w:rsidRPr="008E039F">
              <w:rPr>
                <w:rFonts w:ascii="Arial" w:eastAsia="Times New Roman" w:hAnsi="Arial" w:cs="Arial"/>
              </w:rPr>
              <w:t xml:space="preserve"> Riesgo Operativo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851E" w14:textId="77777777" w:rsidR="00462534" w:rsidRPr="008E039F" w:rsidRDefault="00462534" w:rsidP="00D84547">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9D01"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DF50"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0C666F5B"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F1E5"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Departamento</w:t>
            </w:r>
            <w:proofErr w:type="spellEnd"/>
            <w:r w:rsidRPr="008E039F">
              <w:rPr>
                <w:rFonts w:ascii="Arial" w:eastAsia="Times New Roman" w:hAnsi="Arial" w:cs="Arial"/>
              </w:rPr>
              <w:t xml:space="preserve"> </w:t>
            </w:r>
            <w:proofErr w:type="spellStart"/>
            <w:r w:rsidRPr="008E039F">
              <w:rPr>
                <w:rFonts w:ascii="Arial" w:eastAsia="Times New Roman" w:hAnsi="Arial" w:cs="Arial"/>
              </w:rPr>
              <w:t>responsable</w:t>
            </w:r>
            <w:proofErr w:type="spellEnd"/>
            <w:r w:rsidRPr="008E039F">
              <w:rPr>
                <w:rFonts w:ascii="Arial" w:eastAsia="Times New Roman" w:hAnsi="Arial" w:cs="Arial"/>
              </w:rPr>
              <w:t xml:space="preserve"> del </w:t>
            </w:r>
            <w:proofErr w:type="spellStart"/>
            <w:r w:rsidRPr="008E039F">
              <w:rPr>
                <w:rFonts w:ascii="Arial" w:eastAsia="Times New Roman" w:hAnsi="Arial" w:cs="Arial"/>
              </w:rPr>
              <w:t>tratamiento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C82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E0C6"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E1A5"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0E523FF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AA590"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Director </w:t>
            </w:r>
            <w:proofErr w:type="spellStart"/>
            <w:r w:rsidRPr="008E039F">
              <w:rPr>
                <w:rFonts w:ascii="Arial" w:eastAsia="Times New Roman" w:hAnsi="Arial" w:cs="Arial"/>
              </w:rPr>
              <w:t>responsable</w:t>
            </w:r>
            <w:proofErr w:type="spellEnd"/>
            <w:r w:rsidRPr="008E039F">
              <w:rPr>
                <w:rFonts w:ascii="Arial" w:eastAsia="Times New Roman" w:hAnsi="Arial" w:cs="Arial"/>
              </w:rPr>
              <w:t xml:space="preserve"> del </w:t>
            </w:r>
            <w:proofErr w:type="spellStart"/>
            <w:r w:rsidRPr="008E039F">
              <w:rPr>
                <w:rFonts w:ascii="Arial" w:eastAsia="Times New Roman" w:hAnsi="Arial" w:cs="Arial"/>
              </w:rPr>
              <w:t>tratamiento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E654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E23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F888"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79E0FF3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AACD"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Funcionario</w:t>
            </w:r>
            <w:proofErr w:type="spellEnd"/>
            <w:r w:rsidRPr="008E039F">
              <w:rPr>
                <w:rFonts w:ascii="Arial" w:eastAsia="Times New Roman" w:hAnsi="Arial" w:cs="Arial"/>
              </w:rPr>
              <w:t xml:space="preserve"> </w:t>
            </w:r>
            <w:proofErr w:type="spellStart"/>
            <w:r w:rsidRPr="008E039F">
              <w:rPr>
                <w:rFonts w:ascii="Arial" w:eastAsia="Times New Roman" w:hAnsi="Arial" w:cs="Arial"/>
              </w:rPr>
              <w:t>responsable</w:t>
            </w:r>
            <w:proofErr w:type="spellEnd"/>
            <w:r w:rsidRPr="008E039F">
              <w:rPr>
                <w:rFonts w:ascii="Arial" w:eastAsia="Times New Roman" w:hAnsi="Arial" w:cs="Arial"/>
              </w:rPr>
              <w:t xml:space="preserve"> del </w:t>
            </w:r>
            <w:proofErr w:type="spellStart"/>
            <w:r w:rsidRPr="008E039F">
              <w:rPr>
                <w:rFonts w:ascii="Arial" w:eastAsia="Times New Roman" w:hAnsi="Arial" w:cs="Arial"/>
              </w:rPr>
              <w:t>tratamiento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E1E6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8FB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6860"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7BA8F274"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CDB98"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Definición</w:t>
            </w:r>
            <w:proofErr w:type="spellEnd"/>
            <w:r w:rsidRPr="008E039F">
              <w:rPr>
                <w:rFonts w:ascii="Arial" w:eastAsia="Times New Roman" w:hAnsi="Arial" w:cs="Arial"/>
              </w:rPr>
              <w:t xml:space="preserve"> </w:t>
            </w:r>
            <w:proofErr w:type="spellStart"/>
            <w:r w:rsidRPr="008E039F">
              <w:rPr>
                <w:rFonts w:ascii="Arial" w:eastAsia="Times New Roman" w:hAnsi="Arial" w:cs="Arial"/>
              </w:rPr>
              <w:t>tipo</w:t>
            </w:r>
            <w:proofErr w:type="spellEnd"/>
            <w:r w:rsidRPr="008E039F">
              <w:rPr>
                <w:rFonts w:ascii="Arial" w:eastAsia="Times New Roman" w:hAnsi="Arial" w:cs="Arial"/>
              </w:rPr>
              <w:t xml:space="preserve"> de </w:t>
            </w:r>
            <w:proofErr w:type="spellStart"/>
            <w:r w:rsidRPr="008E039F">
              <w:rPr>
                <w:rFonts w:ascii="Arial" w:eastAsia="Times New Roman" w:hAnsi="Arial" w:cs="Arial"/>
              </w:rPr>
              <w:t>tratamiento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1299D"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4C3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C90E"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7D14C37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A3A36"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Describir el (los) plan de acción (s) a implementar para minimizar la ocurrencia e impacto del 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FD03"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3C4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1224"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0603C69A"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DA7C"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Tipificación</w:t>
            </w:r>
            <w:proofErr w:type="spellEnd"/>
            <w:r w:rsidRPr="008E039F">
              <w:rPr>
                <w:rFonts w:ascii="Arial" w:eastAsia="Times New Roman" w:hAnsi="Arial" w:cs="Arial"/>
              </w:rPr>
              <w:t xml:space="preserve"> plan de </w:t>
            </w:r>
            <w:proofErr w:type="spellStart"/>
            <w:r w:rsidRPr="008E039F">
              <w:rPr>
                <w:rFonts w:ascii="Arial" w:eastAsia="Times New Roman" w:hAnsi="Arial" w:cs="Arial"/>
              </w:rPr>
              <w:t>acción</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C9A71"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C143"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E382"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1821565D"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A34A"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Estado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2135"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A121"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Obligatorio</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55A4"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1BD9D626"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E2D5"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Fecha Atención</w:t>
            </w:r>
            <w:r w:rsidRPr="008E039F">
              <w:rPr>
                <w:rFonts w:ascii="Arial" w:eastAsia="Times New Roman" w:hAnsi="Arial" w:cs="Arial"/>
                <w:lang w:val="es-CO"/>
              </w:rPr>
              <w:br/>
              <w:t xml:space="preserve"> (</w:t>
            </w:r>
            <w:proofErr w:type="spellStart"/>
            <w:r w:rsidRPr="008E039F">
              <w:rPr>
                <w:rFonts w:ascii="Arial" w:eastAsia="Times New Roman" w:hAnsi="Arial" w:cs="Arial"/>
                <w:lang w:val="es-CO"/>
              </w:rPr>
              <w:t>dd-mmm-aa</w:t>
            </w:r>
            <w:proofErr w:type="spellEnd"/>
            <w:r w:rsidRPr="008E039F">
              <w:rPr>
                <w:rFonts w:ascii="Arial" w:eastAsia="Times New Roman" w:hAnsi="Arial" w:cs="Arial"/>
                <w:lang w:val="es-CO"/>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F64C"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912F"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8E2C"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2786E06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3112"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Fecha Implementación del Plan o cierre</w:t>
            </w:r>
            <w:r w:rsidRPr="008E039F">
              <w:rPr>
                <w:rFonts w:ascii="Arial" w:eastAsia="Times New Roman" w:hAnsi="Arial" w:cs="Arial"/>
                <w:lang w:val="es-CO"/>
              </w:rPr>
              <w:br/>
              <w:t xml:space="preserve"> (</w:t>
            </w:r>
            <w:proofErr w:type="spellStart"/>
            <w:r w:rsidRPr="008E039F">
              <w:rPr>
                <w:rFonts w:ascii="Arial" w:eastAsia="Times New Roman" w:hAnsi="Arial" w:cs="Arial"/>
                <w:lang w:val="es-CO"/>
              </w:rPr>
              <w:t>dd-mmm-aa</w:t>
            </w:r>
            <w:proofErr w:type="spellEnd"/>
            <w:r w:rsidRPr="008E039F">
              <w:rPr>
                <w:rFonts w:ascii="Arial" w:eastAsia="Times New Roman" w:hAnsi="Arial" w:cs="Arial"/>
                <w:lang w:val="es-CO"/>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3B0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844B"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CD151"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2110B033"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9571"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Afectación</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16B3"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943E"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EBF61"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6C4DB4D6"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64B4" w14:textId="77777777" w:rsidR="00462534" w:rsidRPr="008E039F" w:rsidRDefault="00462534" w:rsidP="00D84547">
            <w:pPr>
              <w:spacing w:after="0" w:line="240" w:lineRule="auto"/>
              <w:ind w:left="0"/>
              <w:jc w:val="center"/>
              <w:rPr>
                <w:rFonts w:ascii="Arial" w:eastAsia="Times New Roman" w:hAnsi="Arial" w:cs="Arial"/>
              </w:rPr>
            </w:pPr>
            <w:proofErr w:type="spellStart"/>
            <w:r w:rsidRPr="008E039F">
              <w:rPr>
                <w:rFonts w:ascii="Arial" w:eastAsia="Times New Roman" w:hAnsi="Arial" w:cs="Arial"/>
              </w:rPr>
              <w:t>Número</w:t>
            </w:r>
            <w:proofErr w:type="spellEnd"/>
            <w:r w:rsidRPr="008E039F">
              <w:rPr>
                <w:rFonts w:ascii="Arial" w:eastAsia="Times New Roman" w:hAnsi="Arial" w:cs="Arial"/>
              </w:rPr>
              <w:t xml:space="preserve"> </w:t>
            </w:r>
            <w:proofErr w:type="spellStart"/>
            <w:r w:rsidRPr="008E039F">
              <w:rPr>
                <w:rFonts w:ascii="Arial" w:eastAsia="Times New Roman" w:hAnsi="Arial" w:cs="Arial"/>
              </w:rPr>
              <w:t>riesgo</w:t>
            </w:r>
            <w:proofErr w:type="spellEnd"/>
            <w:r w:rsidRPr="008E039F">
              <w:rPr>
                <w:rFonts w:ascii="Arial" w:eastAsia="Times New Roman" w:hAnsi="Arial" w:cs="Arial"/>
              </w:rPr>
              <w:t xml:space="preserve"> </w:t>
            </w:r>
            <w:proofErr w:type="spellStart"/>
            <w:r w:rsidRPr="008E039F">
              <w:rPr>
                <w:rFonts w:ascii="Arial" w:eastAsia="Times New Roman" w:hAnsi="Arial" w:cs="Arial"/>
              </w:rPr>
              <w:t>afectado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80E82" w14:textId="77777777" w:rsidR="00462534" w:rsidRPr="008E039F" w:rsidRDefault="00462534" w:rsidP="00462534">
            <w:pPr>
              <w:spacing w:after="0" w:line="240" w:lineRule="auto"/>
              <w:ind w:left="0"/>
              <w:jc w:val="center"/>
              <w:rPr>
                <w:rFonts w:ascii="Arial" w:eastAsia="Times New Roman" w:hAnsi="Arial" w:cs="Arial"/>
                <w:color w:val="000000"/>
                <w:lang w:val="es-CO"/>
              </w:rPr>
            </w:pPr>
            <w:r w:rsidRPr="008E039F">
              <w:rPr>
                <w:rFonts w:ascii="Arial" w:eastAsia="Times New Roman" w:hAnsi="Arial" w:cs="Arial"/>
                <w:color w:val="000000"/>
                <w:lang w:val="es-CO"/>
              </w:rPr>
              <w:t>Depende del tipo de ID riesgo de la plataforma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3EC9"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6947"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08AC681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733E"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Control </w:t>
            </w:r>
            <w:proofErr w:type="spellStart"/>
            <w:r w:rsidRPr="008E039F">
              <w:rPr>
                <w:rFonts w:ascii="Arial" w:eastAsia="Times New Roman" w:hAnsi="Arial" w:cs="Arial"/>
              </w:rPr>
              <w:t>Afectado</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1B51" w14:textId="77777777" w:rsidR="00462534" w:rsidRPr="008E039F" w:rsidRDefault="00462534" w:rsidP="00462534">
            <w:pPr>
              <w:spacing w:after="0" w:line="240" w:lineRule="auto"/>
              <w:ind w:left="0"/>
              <w:jc w:val="center"/>
              <w:rPr>
                <w:rFonts w:ascii="Arial" w:eastAsia="Times New Roman" w:hAnsi="Arial" w:cs="Arial"/>
                <w:color w:val="000000"/>
                <w:lang w:val="es-CO"/>
              </w:rPr>
            </w:pPr>
            <w:r w:rsidRPr="008E039F">
              <w:rPr>
                <w:rFonts w:ascii="Arial" w:eastAsia="Times New Roman" w:hAnsi="Arial" w:cs="Arial"/>
                <w:color w:val="000000"/>
                <w:lang w:val="es-CO"/>
              </w:rPr>
              <w:t>Depende del tipo de ID control de la plataforma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5CDC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39BC9"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38F22D3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9CFB"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 xml:space="preserve">Próxima fecha de seguimiento </w:t>
            </w:r>
            <w:r w:rsidRPr="008E039F">
              <w:rPr>
                <w:rFonts w:ascii="Arial" w:eastAsia="Times New Roman" w:hAnsi="Arial" w:cs="Arial"/>
                <w:lang w:val="es-CO"/>
              </w:rPr>
              <w:br/>
              <w:t xml:space="preserve"> (</w:t>
            </w:r>
            <w:proofErr w:type="spellStart"/>
            <w:r w:rsidRPr="008E039F">
              <w:rPr>
                <w:rFonts w:ascii="Arial" w:eastAsia="Times New Roman" w:hAnsi="Arial" w:cs="Arial"/>
                <w:lang w:val="es-CO"/>
              </w:rPr>
              <w:t>dd-mmm-aa</w:t>
            </w:r>
            <w:proofErr w:type="spellEnd"/>
            <w:r w:rsidRPr="008E039F">
              <w:rPr>
                <w:rFonts w:ascii="Arial" w:eastAsia="Times New Roman" w:hAnsi="Arial" w:cs="Arial"/>
                <w:lang w:val="es-CO"/>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419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Fecha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3A17"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E3E20"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308E78E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C62EE" w14:textId="77777777" w:rsidR="00462534" w:rsidRPr="008E039F" w:rsidRDefault="00462534" w:rsidP="00D84547">
            <w:pPr>
              <w:spacing w:after="0" w:line="240" w:lineRule="auto"/>
              <w:ind w:left="0"/>
              <w:jc w:val="center"/>
              <w:rPr>
                <w:rFonts w:ascii="Arial" w:eastAsia="Times New Roman" w:hAnsi="Arial" w:cs="Arial"/>
                <w:lang w:val="es-CO"/>
              </w:rPr>
            </w:pPr>
            <w:r w:rsidRPr="008E039F">
              <w:rPr>
                <w:rFonts w:ascii="Arial" w:eastAsia="Times New Roman" w:hAnsi="Arial" w:cs="Arial"/>
                <w:lang w:val="es-CO"/>
              </w:rPr>
              <w:t>Observaciones seguimiento Plan de Acción</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0BCA"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4196"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0569"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04D481AF"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0A475"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t xml:space="preserve">Estado </w:t>
            </w:r>
            <w:proofErr w:type="spellStart"/>
            <w:r w:rsidRPr="008E039F">
              <w:rPr>
                <w:rFonts w:ascii="Arial" w:eastAsia="Times New Roman" w:hAnsi="Arial" w:cs="Arial"/>
              </w:rPr>
              <w:t>Evento</w:t>
            </w:r>
            <w:proofErr w:type="spellEnd"/>
            <w:r w:rsidRPr="008E039F">
              <w:rPr>
                <w:rFonts w:ascii="Arial" w:eastAsia="Times New Roman" w:hAnsi="Arial" w:cs="Arial"/>
              </w:rPr>
              <w:t xml:space="preserve"> (</w:t>
            </w:r>
            <w:proofErr w:type="spellStart"/>
            <w:r w:rsidRPr="008E039F">
              <w:rPr>
                <w:rFonts w:ascii="Arial" w:eastAsia="Times New Roman" w:hAnsi="Arial" w:cs="Arial"/>
              </w:rPr>
              <w:t>uso</w:t>
            </w:r>
            <w:proofErr w:type="spellEnd"/>
            <w:r w:rsidRPr="008E039F">
              <w:rPr>
                <w:rFonts w:ascii="Arial" w:eastAsia="Times New Roman" w:hAnsi="Arial" w:cs="Arial"/>
              </w:rPr>
              <w:t xml:space="preserve"> </w:t>
            </w:r>
            <w:proofErr w:type="spellStart"/>
            <w:r w:rsidRPr="008E039F">
              <w:rPr>
                <w:rFonts w:ascii="Arial" w:eastAsia="Times New Roman" w:hAnsi="Arial" w:cs="Arial"/>
              </w:rPr>
              <w:t>interno</w:t>
            </w:r>
            <w:proofErr w:type="spellEnd"/>
            <w:r w:rsidRPr="008E039F">
              <w:rPr>
                <w:rFonts w:ascii="Arial" w:eastAsia="Times New Roman" w:hAnsi="Arial" w:cs="Arial"/>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21058"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9D2C4"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7807"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r w:rsidR="00462534" w:rsidRPr="008E039F" w14:paraId="1D146D9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C195" w14:textId="77777777" w:rsidR="00462534" w:rsidRPr="008E039F" w:rsidRDefault="00462534" w:rsidP="00D84547">
            <w:pPr>
              <w:spacing w:after="0" w:line="240" w:lineRule="auto"/>
              <w:ind w:left="0"/>
              <w:jc w:val="center"/>
              <w:rPr>
                <w:rFonts w:ascii="Arial" w:eastAsia="Times New Roman" w:hAnsi="Arial" w:cs="Arial"/>
              </w:rPr>
            </w:pPr>
            <w:r w:rsidRPr="008E039F">
              <w:rPr>
                <w:rFonts w:ascii="Arial" w:eastAsia="Times New Roman" w:hAnsi="Arial" w:cs="Arial"/>
              </w:rPr>
              <w:lastRenderedPageBreak/>
              <w:t>Gestor ORO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5503"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Alfanumérico</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0C70" w14:textId="77777777" w:rsidR="00462534" w:rsidRPr="008E039F" w:rsidRDefault="00462534" w:rsidP="00462534">
            <w:pPr>
              <w:spacing w:after="0" w:line="240" w:lineRule="auto"/>
              <w:ind w:left="0"/>
              <w:jc w:val="center"/>
              <w:rPr>
                <w:rFonts w:ascii="Arial" w:eastAsia="Times New Roman" w:hAnsi="Arial" w:cs="Arial"/>
                <w:color w:val="000000"/>
              </w:rPr>
            </w:pPr>
            <w:proofErr w:type="spellStart"/>
            <w:r w:rsidRPr="008E039F">
              <w:rPr>
                <w:rFonts w:ascii="Arial" w:eastAsia="Times New Roman" w:hAnsi="Arial" w:cs="Arial"/>
                <w:color w:val="000000"/>
              </w:rPr>
              <w:t>Opcional</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EEF1" w14:textId="77777777" w:rsidR="00462534" w:rsidRPr="008E039F" w:rsidRDefault="00462534" w:rsidP="00462534">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Auxiliar</w:t>
            </w:r>
          </w:p>
        </w:tc>
      </w:tr>
    </w:tbl>
    <w:p w14:paraId="67BE4E8E" w14:textId="77777777" w:rsidR="00CF4A27" w:rsidRPr="008E039F" w:rsidRDefault="00CF4A27" w:rsidP="00CF4A27">
      <w:pPr>
        <w:pStyle w:val="Prrafodelista"/>
        <w:rPr>
          <w:rFonts w:ascii="Arial" w:hAnsi="Arial" w:cs="Arial"/>
          <w:lang w:val="es-CO"/>
        </w:rPr>
      </w:pPr>
    </w:p>
    <w:tbl>
      <w:tblPr>
        <w:tblStyle w:val="Tablaconcuadrcula"/>
        <w:tblW w:w="0" w:type="auto"/>
        <w:tblInd w:w="1152" w:type="dxa"/>
        <w:tblLook w:val="04A0" w:firstRow="1" w:lastRow="0" w:firstColumn="1" w:lastColumn="0" w:noHBand="0" w:noVBand="1"/>
      </w:tblPr>
      <w:tblGrid>
        <w:gridCol w:w="8198"/>
      </w:tblGrid>
      <w:tr w:rsidR="00EA4C6E" w:rsidRPr="00954ED7" w14:paraId="6A216FA4" w14:textId="77777777" w:rsidTr="00413BB2">
        <w:tc>
          <w:tcPr>
            <w:tcW w:w="9350" w:type="dxa"/>
            <w:shd w:val="clear" w:color="auto" w:fill="BFBFBF" w:themeFill="background1" w:themeFillShade="BF"/>
          </w:tcPr>
          <w:p w14:paraId="2743ABC5"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5FDC1811" w14:textId="77777777" w:rsidTr="00413BB2">
        <w:trPr>
          <w:trHeight w:val="684"/>
        </w:trPr>
        <w:tc>
          <w:tcPr>
            <w:tcW w:w="9350" w:type="dxa"/>
          </w:tcPr>
          <w:p w14:paraId="1FC4E6EF"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0C4B8F78" w14:textId="77777777" w:rsidR="00EA4C6E" w:rsidRPr="008E039F" w:rsidRDefault="00EA4C6E" w:rsidP="00EA4C6E">
      <w:pPr>
        <w:rPr>
          <w:rFonts w:ascii="Arial" w:hAnsi="Arial" w:cs="Arial"/>
          <w:lang w:val="es-CO"/>
        </w:rPr>
      </w:pPr>
    </w:p>
    <w:p w14:paraId="0AD89121" w14:textId="19943BB0" w:rsidR="00CF4A27" w:rsidRPr="008E039F" w:rsidRDefault="00CF4A27" w:rsidP="00CF4A27">
      <w:pPr>
        <w:pStyle w:val="Prrafodelista"/>
        <w:numPr>
          <w:ilvl w:val="0"/>
          <w:numId w:val="4"/>
        </w:numPr>
        <w:ind w:left="1260"/>
        <w:rPr>
          <w:rFonts w:ascii="Arial" w:hAnsi="Arial" w:cs="Arial"/>
          <w:lang w:val="es-CO"/>
        </w:rPr>
      </w:pPr>
      <w:r w:rsidRPr="008E039F">
        <w:rPr>
          <w:rFonts w:ascii="Arial" w:hAnsi="Arial" w:cs="Arial"/>
          <w:lang w:val="es-CO"/>
        </w:rPr>
        <w:t xml:space="preserve">Es posible que en el futuro </w:t>
      </w:r>
      <w:r w:rsidRPr="008E039F">
        <w:rPr>
          <w:rFonts w:ascii="Arial" w:hAnsi="Arial" w:cs="Arial"/>
          <w:b/>
          <w:bCs/>
          <w:lang w:val="es-CO"/>
        </w:rPr>
        <w:t>se deban incluir más campos, por lo que la solución tecnológica debe ser flexible para tal fin</w:t>
      </w:r>
      <w:r w:rsidRPr="008E039F">
        <w:rPr>
          <w:rFonts w:ascii="Arial" w:hAnsi="Arial" w:cs="Arial"/>
          <w:lang w:val="es-CO"/>
        </w:rPr>
        <w:t>.</w:t>
      </w:r>
    </w:p>
    <w:tbl>
      <w:tblPr>
        <w:tblStyle w:val="Tablaconcuadrcula"/>
        <w:tblW w:w="0" w:type="auto"/>
        <w:tblInd w:w="1152" w:type="dxa"/>
        <w:tblLook w:val="04A0" w:firstRow="1" w:lastRow="0" w:firstColumn="1" w:lastColumn="0" w:noHBand="0" w:noVBand="1"/>
      </w:tblPr>
      <w:tblGrid>
        <w:gridCol w:w="8198"/>
      </w:tblGrid>
      <w:tr w:rsidR="00EA4C6E" w:rsidRPr="00954ED7" w14:paraId="14DD01FA" w14:textId="77777777" w:rsidTr="00413BB2">
        <w:tc>
          <w:tcPr>
            <w:tcW w:w="9350" w:type="dxa"/>
            <w:shd w:val="clear" w:color="auto" w:fill="BFBFBF" w:themeFill="background1" w:themeFillShade="BF"/>
          </w:tcPr>
          <w:p w14:paraId="5330DEB7"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3A6E2DA9" w14:textId="77777777" w:rsidTr="00413BB2">
        <w:trPr>
          <w:trHeight w:val="684"/>
        </w:trPr>
        <w:tc>
          <w:tcPr>
            <w:tcW w:w="9350" w:type="dxa"/>
          </w:tcPr>
          <w:p w14:paraId="7DA19215"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6C29DE9" w14:textId="77777777" w:rsidR="00EA4C6E" w:rsidRPr="008E039F" w:rsidRDefault="00EA4C6E" w:rsidP="00EA4C6E">
      <w:pPr>
        <w:pStyle w:val="Prrafodelista"/>
        <w:ind w:left="1260"/>
        <w:rPr>
          <w:rFonts w:ascii="Arial" w:hAnsi="Arial" w:cs="Arial"/>
          <w:lang w:val="es-CO"/>
        </w:rPr>
      </w:pPr>
    </w:p>
    <w:p w14:paraId="314455E9" w14:textId="2FDA73F4" w:rsidR="00CF4A27" w:rsidRPr="008E039F" w:rsidRDefault="00CF4A27" w:rsidP="00CF4A27">
      <w:pPr>
        <w:pStyle w:val="Prrafodelista"/>
        <w:numPr>
          <w:ilvl w:val="0"/>
          <w:numId w:val="4"/>
        </w:numPr>
        <w:ind w:left="1260"/>
        <w:rPr>
          <w:rFonts w:ascii="Arial" w:hAnsi="Arial" w:cs="Arial"/>
          <w:lang w:val="es-CO"/>
        </w:rPr>
      </w:pPr>
      <w:r w:rsidRPr="008E039F">
        <w:rPr>
          <w:rFonts w:ascii="Arial" w:hAnsi="Arial" w:cs="Arial"/>
          <w:lang w:val="es-CO"/>
        </w:rPr>
        <w:t xml:space="preserve">Algunos de los campos tienen </w:t>
      </w:r>
      <w:r w:rsidRPr="008E039F">
        <w:rPr>
          <w:rFonts w:ascii="Arial" w:hAnsi="Arial" w:cs="Arial"/>
          <w:b/>
          <w:bCs/>
          <w:lang w:val="es-CO"/>
        </w:rPr>
        <w:t>listados de valores que deberán quedar configurados en el sistema y podrán ser actualizados cuando así el Banco lo requiera</w:t>
      </w:r>
      <w:r w:rsidRPr="008E039F">
        <w:rPr>
          <w:rFonts w:ascii="Arial" w:hAnsi="Arial" w:cs="Arial"/>
          <w:lang w:val="es-CO"/>
        </w:rPr>
        <w:t>.</w:t>
      </w:r>
    </w:p>
    <w:tbl>
      <w:tblPr>
        <w:tblStyle w:val="Tablaconcuadrcula"/>
        <w:tblW w:w="0" w:type="auto"/>
        <w:tblInd w:w="1152" w:type="dxa"/>
        <w:tblLook w:val="04A0" w:firstRow="1" w:lastRow="0" w:firstColumn="1" w:lastColumn="0" w:noHBand="0" w:noVBand="1"/>
      </w:tblPr>
      <w:tblGrid>
        <w:gridCol w:w="8198"/>
      </w:tblGrid>
      <w:tr w:rsidR="00EA4C6E" w:rsidRPr="00954ED7" w14:paraId="4D08494C" w14:textId="77777777" w:rsidTr="00413BB2">
        <w:tc>
          <w:tcPr>
            <w:tcW w:w="9350" w:type="dxa"/>
            <w:shd w:val="clear" w:color="auto" w:fill="BFBFBF" w:themeFill="background1" w:themeFillShade="BF"/>
          </w:tcPr>
          <w:p w14:paraId="752950A9"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C8E8562" w14:textId="77777777" w:rsidTr="00413BB2">
        <w:trPr>
          <w:trHeight w:val="684"/>
        </w:trPr>
        <w:tc>
          <w:tcPr>
            <w:tcW w:w="9350" w:type="dxa"/>
          </w:tcPr>
          <w:p w14:paraId="51F0C3A5"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A9F1D06" w14:textId="77777777" w:rsidR="00EA4C6E" w:rsidRPr="008E039F" w:rsidRDefault="00EA4C6E" w:rsidP="00EA4C6E">
      <w:pPr>
        <w:pStyle w:val="Prrafodelista"/>
        <w:ind w:left="1260"/>
        <w:rPr>
          <w:rFonts w:ascii="Arial" w:hAnsi="Arial" w:cs="Arial"/>
          <w:lang w:val="es-CO"/>
        </w:rPr>
      </w:pPr>
    </w:p>
    <w:p w14:paraId="0C6C4B68" w14:textId="33D21AA1" w:rsidR="00307493" w:rsidRPr="008E039F" w:rsidRDefault="00307493" w:rsidP="00307493">
      <w:pPr>
        <w:pStyle w:val="Prrafodelista"/>
        <w:numPr>
          <w:ilvl w:val="0"/>
          <w:numId w:val="4"/>
        </w:numPr>
        <w:ind w:left="1260"/>
        <w:rPr>
          <w:rFonts w:ascii="Arial" w:hAnsi="Arial" w:cs="Arial"/>
          <w:lang w:val="es-CO"/>
        </w:rPr>
      </w:pPr>
      <w:r w:rsidRPr="008E039F">
        <w:rPr>
          <w:rFonts w:ascii="Arial" w:hAnsi="Arial" w:cs="Arial"/>
          <w:lang w:val="es-CO"/>
        </w:rPr>
        <w:t>Los eventos de riesgo opera</w:t>
      </w:r>
      <w:r w:rsidR="00404B23" w:rsidRPr="008E039F">
        <w:rPr>
          <w:rFonts w:ascii="Arial" w:hAnsi="Arial" w:cs="Arial"/>
          <w:lang w:val="es-CO"/>
        </w:rPr>
        <w:t>cional</w:t>
      </w:r>
      <w:r w:rsidRPr="008E039F">
        <w:rPr>
          <w:rFonts w:ascii="Arial" w:hAnsi="Arial" w:cs="Arial"/>
          <w:lang w:val="es-CO"/>
        </w:rPr>
        <w:t xml:space="preserve"> pueden presentarse por la falla de un control específico en un riesgo, </w:t>
      </w:r>
      <w:r w:rsidRPr="008E039F">
        <w:rPr>
          <w:rFonts w:ascii="Arial" w:hAnsi="Arial" w:cs="Arial"/>
          <w:u w:val="single"/>
          <w:lang w:val="es-CO"/>
        </w:rPr>
        <w:t>es deseable</w:t>
      </w:r>
      <w:r w:rsidR="00404B23" w:rsidRPr="008E039F">
        <w:rPr>
          <w:rFonts w:ascii="Arial" w:hAnsi="Arial" w:cs="Arial"/>
          <w:u w:val="single"/>
          <w:lang w:val="es-CO"/>
        </w:rPr>
        <w:t>, no requisito</w:t>
      </w:r>
      <w:r w:rsidR="00404B23" w:rsidRPr="008E039F">
        <w:rPr>
          <w:rFonts w:ascii="Arial" w:hAnsi="Arial" w:cs="Arial"/>
          <w:lang w:val="es-CO"/>
        </w:rPr>
        <w:t>,</w:t>
      </w:r>
      <w:r w:rsidRPr="008E039F">
        <w:rPr>
          <w:rFonts w:ascii="Arial" w:hAnsi="Arial" w:cs="Arial"/>
          <w:lang w:val="es-CO"/>
        </w:rPr>
        <w:t xml:space="preserve"> que la solución tecnológica permita identificar el control que falló.</w:t>
      </w:r>
    </w:p>
    <w:tbl>
      <w:tblPr>
        <w:tblStyle w:val="Tablaconcuadrcula"/>
        <w:tblW w:w="0" w:type="auto"/>
        <w:tblInd w:w="1152" w:type="dxa"/>
        <w:tblLook w:val="04A0" w:firstRow="1" w:lastRow="0" w:firstColumn="1" w:lastColumn="0" w:noHBand="0" w:noVBand="1"/>
      </w:tblPr>
      <w:tblGrid>
        <w:gridCol w:w="8198"/>
      </w:tblGrid>
      <w:tr w:rsidR="00EA4C6E" w:rsidRPr="00954ED7" w14:paraId="6B9A9BF8" w14:textId="77777777" w:rsidTr="00413BB2">
        <w:tc>
          <w:tcPr>
            <w:tcW w:w="9350" w:type="dxa"/>
            <w:shd w:val="clear" w:color="auto" w:fill="BFBFBF" w:themeFill="background1" w:themeFillShade="BF"/>
          </w:tcPr>
          <w:p w14:paraId="1E0CC97E"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342C6CAF" w14:textId="77777777" w:rsidTr="00413BB2">
        <w:trPr>
          <w:trHeight w:val="684"/>
        </w:trPr>
        <w:tc>
          <w:tcPr>
            <w:tcW w:w="9350" w:type="dxa"/>
          </w:tcPr>
          <w:p w14:paraId="255E77F3"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558E317" w14:textId="77777777" w:rsidR="00EA4C6E" w:rsidRPr="002B39AF" w:rsidRDefault="00EA4C6E" w:rsidP="00EA4C6E">
      <w:pPr>
        <w:pStyle w:val="Prrafodelista"/>
        <w:ind w:left="1260"/>
        <w:rPr>
          <w:rFonts w:ascii="Arial" w:hAnsi="Arial" w:cs="Arial"/>
          <w:lang w:val="es-ES"/>
        </w:rPr>
      </w:pPr>
    </w:p>
    <w:p w14:paraId="25A0AAF5" w14:textId="58DE82EF" w:rsidR="00CF4A27" w:rsidRPr="008E039F" w:rsidRDefault="00CF4A27" w:rsidP="009F5480">
      <w:pPr>
        <w:pStyle w:val="Ttulo4"/>
        <w:numPr>
          <w:ilvl w:val="2"/>
          <w:numId w:val="30"/>
        </w:numPr>
        <w:ind w:left="1418"/>
        <w:rPr>
          <w:rFonts w:ascii="Arial" w:hAnsi="Arial" w:cs="Arial"/>
          <w:lang w:val="es-CO"/>
        </w:rPr>
      </w:pPr>
      <w:r w:rsidRPr="008E039F">
        <w:rPr>
          <w:rFonts w:ascii="Arial" w:hAnsi="Arial" w:cs="Arial"/>
          <w:lang w:val="es-CO"/>
        </w:rPr>
        <w:t>Flujos de Información y Aprobación</w:t>
      </w:r>
    </w:p>
    <w:p w14:paraId="1FCB2E48" w14:textId="7EB5E3DC" w:rsidR="00CF4A27" w:rsidRPr="008E039F" w:rsidRDefault="00CF4A27" w:rsidP="008C7954">
      <w:pPr>
        <w:pStyle w:val="Ttulo5"/>
        <w:numPr>
          <w:ilvl w:val="3"/>
          <w:numId w:val="30"/>
        </w:numPr>
        <w:ind w:left="1985"/>
        <w:rPr>
          <w:rFonts w:ascii="Arial" w:hAnsi="Arial" w:cs="Arial"/>
          <w:lang w:val="es-CO"/>
        </w:rPr>
      </w:pPr>
      <w:r w:rsidRPr="008E039F">
        <w:rPr>
          <w:rFonts w:ascii="Arial" w:hAnsi="Arial" w:cs="Arial"/>
          <w:lang w:val="es-CO"/>
        </w:rPr>
        <w:t>Creación/Actualización</w:t>
      </w:r>
      <w:r w:rsidR="00C160F5">
        <w:rPr>
          <w:rFonts w:ascii="Arial" w:hAnsi="Arial" w:cs="Arial"/>
          <w:lang w:val="es-CO"/>
        </w:rPr>
        <w:t>/Eliminación</w:t>
      </w:r>
      <w:r w:rsidRPr="008E039F">
        <w:rPr>
          <w:rFonts w:ascii="Arial" w:hAnsi="Arial" w:cs="Arial"/>
          <w:lang w:val="es-CO"/>
        </w:rPr>
        <w:t xml:space="preserve"> de Riesgos</w:t>
      </w:r>
    </w:p>
    <w:p w14:paraId="50BB3940" w14:textId="578A6DDD" w:rsidR="00CF4A27" w:rsidRPr="008E039F" w:rsidRDefault="00CF4A27" w:rsidP="00CF4A27">
      <w:pPr>
        <w:pStyle w:val="Prrafodelista"/>
        <w:numPr>
          <w:ilvl w:val="0"/>
          <w:numId w:val="4"/>
        </w:numPr>
        <w:ind w:left="1260"/>
        <w:rPr>
          <w:rFonts w:ascii="Arial" w:hAnsi="Arial" w:cs="Arial"/>
          <w:lang w:val="es-CO"/>
        </w:rPr>
      </w:pPr>
      <w:r w:rsidRPr="00A17F29">
        <w:rPr>
          <w:rFonts w:ascii="Arial" w:hAnsi="Arial" w:cs="Arial"/>
          <w:u w:val="single"/>
          <w:lang w:val="es-CO"/>
        </w:rPr>
        <w:t>Es deseable</w:t>
      </w:r>
      <w:r w:rsidR="00A17F29" w:rsidRPr="00A17F29">
        <w:rPr>
          <w:rFonts w:ascii="Arial" w:hAnsi="Arial" w:cs="Arial"/>
          <w:u w:val="single"/>
          <w:lang w:val="es-CO"/>
        </w:rPr>
        <w:t>, no requisito</w:t>
      </w:r>
      <w:r w:rsidRPr="008E039F">
        <w:rPr>
          <w:rFonts w:ascii="Arial" w:hAnsi="Arial" w:cs="Arial"/>
          <w:lang w:val="es-CO"/>
        </w:rPr>
        <w:t xml:space="preserve"> que la solución tecnológica permita implementar uno o varios de los siguientes flujos para este fin:</w:t>
      </w:r>
    </w:p>
    <w:p w14:paraId="68BDC2A4" w14:textId="77777777" w:rsidR="00DF00A8" w:rsidRPr="008E039F" w:rsidRDefault="00DF00A8" w:rsidP="00DF00A8">
      <w:pPr>
        <w:pStyle w:val="Prrafodelista"/>
        <w:ind w:left="1260"/>
        <w:rPr>
          <w:rFonts w:ascii="Arial" w:hAnsi="Arial" w:cs="Arial"/>
          <w:lang w:val="es-CO"/>
        </w:rPr>
      </w:pPr>
    </w:p>
    <w:p w14:paraId="399035D3" w14:textId="6DDE9200" w:rsidR="00CF4A27" w:rsidRPr="008E039F" w:rsidRDefault="00CF4A27" w:rsidP="00CF4A27">
      <w:pPr>
        <w:pStyle w:val="Prrafodelista"/>
        <w:ind w:left="1260"/>
        <w:rPr>
          <w:rFonts w:ascii="Arial" w:hAnsi="Arial" w:cs="Arial"/>
          <w:u w:val="single"/>
          <w:lang w:val="es-CO"/>
        </w:rPr>
      </w:pPr>
      <w:r w:rsidRPr="008E039F">
        <w:rPr>
          <w:rFonts w:ascii="Arial" w:hAnsi="Arial" w:cs="Arial"/>
          <w:u w:val="single"/>
          <w:lang w:val="es-CO"/>
        </w:rPr>
        <w:t>Flujo 1 – Aprobación de Riesgos:</w:t>
      </w:r>
    </w:p>
    <w:p w14:paraId="3DA5631F" w14:textId="4CBD45D1" w:rsidR="00A66EFF" w:rsidRPr="008E039F" w:rsidRDefault="00A66EFF" w:rsidP="00CF4A27">
      <w:pPr>
        <w:pStyle w:val="Prrafodelista"/>
        <w:ind w:left="1260"/>
        <w:rPr>
          <w:rFonts w:ascii="Arial" w:hAnsi="Arial" w:cs="Arial"/>
          <w:u w:val="single"/>
          <w:lang w:val="es-CO"/>
        </w:rPr>
      </w:pPr>
      <w:r w:rsidRPr="008E039F">
        <w:rPr>
          <w:rFonts w:ascii="Arial" w:hAnsi="Arial" w:cs="Arial"/>
          <w:noProof/>
        </w:rPr>
        <w:lastRenderedPageBreak/>
        <w:drawing>
          <wp:inline distT="0" distB="0" distL="0" distR="0" wp14:anchorId="24BE9F1C" wp14:editId="0EBB0BDF">
            <wp:extent cx="5181600" cy="2012299"/>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5199767" cy="2019354"/>
                    </a:xfrm>
                    <a:prstGeom prst="rect">
                      <a:avLst/>
                    </a:prstGeom>
                  </pic:spPr>
                </pic:pic>
              </a:graphicData>
            </a:graphic>
          </wp:inline>
        </w:drawing>
      </w:r>
    </w:p>
    <w:p w14:paraId="2166B7F6" w14:textId="4284C0E5" w:rsidR="00A66EFF" w:rsidRPr="008E039F" w:rsidRDefault="00A66EFF" w:rsidP="00A66EFF">
      <w:pPr>
        <w:pStyle w:val="Prrafodelista"/>
        <w:ind w:left="1260"/>
        <w:rPr>
          <w:rFonts w:ascii="Arial" w:hAnsi="Arial" w:cs="Arial"/>
          <w:u w:val="single"/>
          <w:lang w:val="es-CO"/>
        </w:rPr>
      </w:pPr>
      <w:r w:rsidRPr="008E039F">
        <w:rPr>
          <w:rFonts w:ascii="Arial" w:hAnsi="Arial" w:cs="Arial"/>
          <w:u w:val="single"/>
          <w:lang w:val="es-CO"/>
        </w:rPr>
        <w:t xml:space="preserve">Flujo </w:t>
      </w:r>
      <w:r w:rsidR="00DF00A8" w:rsidRPr="008E039F">
        <w:rPr>
          <w:rFonts w:ascii="Arial" w:hAnsi="Arial" w:cs="Arial"/>
          <w:u w:val="single"/>
          <w:lang w:val="es-CO"/>
        </w:rPr>
        <w:t>2</w:t>
      </w:r>
      <w:r w:rsidRPr="008E039F">
        <w:rPr>
          <w:rFonts w:ascii="Arial" w:hAnsi="Arial" w:cs="Arial"/>
          <w:u w:val="single"/>
          <w:lang w:val="es-CO"/>
        </w:rPr>
        <w:t xml:space="preserve"> – Aprobación de Riesgos:</w:t>
      </w:r>
    </w:p>
    <w:p w14:paraId="16BD332A" w14:textId="6D569454" w:rsidR="00A66EFF" w:rsidRPr="008E039F" w:rsidRDefault="00A66EFF" w:rsidP="00A66EFF">
      <w:pPr>
        <w:pStyle w:val="Prrafodelista"/>
        <w:ind w:left="1260"/>
        <w:rPr>
          <w:rFonts w:ascii="Arial" w:hAnsi="Arial" w:cs="Arial"/>
          <w:u w:val="single"/>
          <w:lang w:val="es-CO"/>
        </w:rPr>
      </w:pPr>
      <w:r w:rsidRPr="008E039F">
        <w:rPr>
          <w:rFonts w:ascii="Arial" w:hAnsi="Arial" w:cs="Arial"/>
          <w:noProof/>
        </w:rPr>
        <w:drawing>
          <wp:inline distT="0" distB="0" distL="0" distR="0" wp14:anchorId="2D854D4F" wp14:editId="1A88FAC8">
            <wp:extent cx="5382854" cy="1860652"/>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82854" cy="1860652"/>
                    </a:xfrm>
                    <a:prstGeom prst="rect">
                      <a:avLst/>
                    </a:prstGeom>
                  </pic:spPr>
                </pic:pic>
              </a:graphicData>
            </a:graphic>
          </wp:inline>
        </w:drawing>
      </w:r>
    </w:p>
    <w:p w14:paraId="3E4E07ED" w14:textId="413289EF" w:rsidR="00A66EFF" w:rsidRPr="008E039F" w:rsidRDefault="00A66EFF" w:rsidP="00A66EFF">
      <w:pPr>
        <w:pStyle w:val="Prrafodelista"/>
        <w:ind w:left="1260"/>
        <w:rPr>
          <w:rFonts w:ascii="Arial" w:hAnsi="Arial" w:cs="Arial"/>
          <w:u w:val="single"/>
          <w:lang w:val="es-CO"/>
        </w:rPr>
      </w:pPr>
      <w:r w:rsidRPr="008E039F">
        <w:rPr>
          <w:rFonts w:ascii="Arial" w:hAnsi="Arial" w:cs="Arial"/>
          <w:u w:val="single"/>
          <w:lang w:val="es-CO"/>
        </w:rPr>
        <w:t xml:space="preserve">Flujo </w:t>
      </w:r>
      <w:r w:rsidR="00DF00A8" w:rsidRPr="008E039F">
        <w:rPr>
          <w:rFonts w:ascii="Arial" w:hAnsi="Arial" w:cs="Arial"/>
          <w:u w:val="single"/>
          <w:lang w:val="es-CO"/>
        </w:rPr>
        <w:t>3</w:t>
      </w:r>
      <w:r w:rsidRPr="008E039F">
        <w:rPr>
          <w:rFonts w:ascii="Arial" w:hAnsi="Arial" w:cs="Arial"/>
          <w:u w:val="single"/>
          <w:lang w:val="es-CO"/>
        </w:rPr>
        <w:t xml:space="preserve"> – Aprobación de Riesgos:</w:t>
      </w:r>
    </w:p>
    <w:p w14:paraId="0D6FE558" w14:textId="655114AA" w:rsidR="00CF4A27" w:rsidRPr="008E039F" w:rsidRDefault="00A66EFF" w:rsidP="00EC56F6">
      <w:pPr>
        <w:pStyle w:val="Prrafodelista"/>
        <w:ind w:left="1260"/>
        <w:rPr>
          <w:rFonts w:ascii="Arial" w:hAnsi="Arial" w:cs="Arial"/>
          <w:u w:val="single"/>
          <w:lang w:val="es-CO"/>
        </w:rPr>
      </w:pPr>
      <w:r w:rsidRPr="008E039F">
        <w:rPr>
          <w:rFonts w:ascii="Arial" w:hAnsi="Arial" w:cs="Arial"/>
          <w:noProof/>
        </w:rPr>
        <w:drawing>
          <wp:inline distT="0" distB="0" distL="0" distR="0" wp14:anchorId="73DC8A8C" wp14:editId="28A40FAF">
            <wp:extent cx="5285465" cy="164429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85465" cy="1644291"/>
                    </a:xfrm>
                    <a:prstGeom prst="rect">
                      <a:avLst/>
                    </a:prstGeom>
                  </pic:spPr>
                </pic:pic>
              </a:graphicData>
            </a:graphic>
          </wp:inline>
        </w:drawing>
      </w:r>
    </w:p>
    <w:p w14:paraId="7292A29C" w14:textId="7E75273D" w:rsidR="00FE4077" w:rsidRPr="008E039F" w:rsidRDefault="00FE4077" w:rsidP="00EC56F6">
      <w:pPr>
        <w:pStyle w:val="Prrafodelista"/>
        <w:ind w:left="1260"/>
        <w:rPr>
          <w:rFonts w:ascii="Arial" w:hAnsi="Arial" w:cs="Arial"/>
          <w:u w:val="single"/>
          <w:lang w:val="es-CO"/>
        </w:rPr>
      </w:pPr>
    </w:p>
    <w:p w14:paraId="6F6F5701" w14:textId="68BC84D9" w:rsidR="00FE4077" w:rsidRPr="008E039F" w:rsidRDefault="00FE4077" w:rsidP="00EC56F6">
      <w:pPr>
        <w:pStyle w:val="Prrafodelista"/>
        <w:ind w:left="1260"/>
        <w:rPr>
          <w:rFonts w:ascii="Arial" w:hAnsi="Arial" w:cs="Arial"/>
          <w:lang w:val="es-CO"/>
        </w:rPr>
      </w:pPr>
      <w:r w:rsidRPr="008E039F">
        <w:rPr>
          <w:rFonts w:ascii="Arial" w:hAnsi="Arial" w:cs="Arial"/>
          <w:lang w:val="es-CO"/>
        </w:rPr>
        <w:t xml:space="preserve">El proponente </w:t>
      </w:r>
      <w:r w:rsidRPr="008E039F">
        <w:rPr>
          <w:rFonts w:ascii="Arial" w:hAnsi="Arial" w:cs="Arial"/>
          <w:b/>
          <w:bCs/>
          <w:lang w:val="es-CO"/>
        </w:rPr>
        <w:t xml:space="preserve">debe </w:t>
      </w:r>
      <w:r w:rsidR="00890098" w:rsidRPr="008E039F">
        <w:rPr>
          <w:rFonts w:ascii="Arial" w:hAnsi="Arial" w:cs="Arial"/>
          <w:b/>
          <w:bCs/>
          <w:lang w:val="es-CO"/>
        </w:rPr>
        <w:t xml:space="preserve">aclarar cuáles de los flujos expuestos soporta la solución o si cuenta con flujos </w:t>
      </w:r>
      <w:r w:rsidR="004F4C85" w:rsidRPr="008E039F">
        <w:rPr>
          <w:rFonts w:ascii="Arial" w:hAnsi="Arial" w:cs="Arial"/>
          <w:b/>
          <w:bCs/>
          <w:lang w:val="es-CO"/>
        </w:rPr>
        <w:t>diferentes propios</w:t>
      </w:r>
      <w:r w:rsidR="004F4C85" w:rsidRPr="008E039F">
        <w:rPr>
          <w:rFonts w:ascii="Arial" w:hAnsi="Arial" w:cs="Arial"/>
          <w:lang w:val="es-CO"/>
        </w:rPr>
        <w:t xml:space="preserve">, por favor </w:t>
      </w:r>
      <w:r w:rsidR="00C738ED" w:rsidRPr="008E039F">
        <w:rPr>
          <w:rFonts w:ascii="Arial" w:hAnsi="Arial" w:cs="Arial"/>
          <w:lang w:val="es-CO"/>
        </w:rPr>
        <w:t>explicarlos.</w:t>
      </w:r>
    </w:p>
    <w:tbl>
      <w:tblPr>
        <w:tblStyle w:val="Tablaconcuadrcula"/>
        <w:tblW w:w="0" w:type="auto"/>
        <w:tblInd w:w="1152" w:type="dxa"/>
        <w:tblLook w:val="04A0" w:firstRow="1" w:lastRow="0" w:firstColumn="1" w:lastColumn="0" w:noHBand="0" w:noVBand="1"/>
      </w:tblPr>
      <w:tblGrid>
        <w:gridCol w:w="8198"/>
      </w:tblGrid>
      <w:tr w:rsidR="00EA4C6E" w:rsidRPr="00954ED7" w14:paraId="18E5B960" w14:textId="77777777" w:rsidTr="00413BB2">
        <w:tc>
          <w:tcPr>
            <w:tcW w:w="9350" w:type="dxa"/>
            <w:shd w:val="clear" w:color="auto" w:fill="BFBFBF" w:themeFill="background1" w:themeFillShade="BF"/>
          </w:tcPr>
          <w:p w14:paraId="33713407"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2958E8A4" w14:textId="77777777" w:rsidTr="00413BB2">
        <w:trPr>
          <w:trHeight w:val="684"/>
        </w:trPr>
        <w:tc>
          <w:tcPr>
            <w:tcW w:w="9350" w:type="dxa"/>
          </w:tcPr>
          <w:p w14:paraId="400560A1"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1C55C054" w14:textId="5BC072BD" w:rsidR="00EA4C6E" w:rsidRDefault="00EA4C6E" w:rsidP="00EA4C6E">
      <w:pPr>
        <w:rPr>
          <w:rFonts w:ascii="Arial" w:hAnsi="Arial" w:cs="Arial"/>
          <w:lang w:val="es-CO"/>
        </w:rPr>
      </w:pPr>
    </w:p>
    <w:p w14:paraId="00FEA9FC" w14:textId="519005E8" w:rsidR="00954ED7" w:rsidRDefault="00954ED7" w:rsidP="00EA4C6E">
      <w:pPr>
        <w:rPr>
          <w:rFonts w:ascii="Arial" w:hAnsi="Arial" w:cs="Arial"/>
          <w:lang w:val="es-CO"/>
        </w:rPr>
      </w:pPr>
    </w:p>
    <w:p w14:paraId="1D3F7471" w14:textId="77777777" w:rsidR="00954ED7" w:rsidRPr="008E039F" w:rsidRDefault="00954ED7" w:rsidP="00EA4C6E">
      <w:pPr>
        <w:rPr>
          <w:rFonts w:ascii="Arial" w:hAnsi="Arial" w:cs="Arial"/>
          <w:lang w:val="es-CO"/>
        </w:rPr>
      </w:pPr>
    </w:p>
    <w:p w14:paraId="18BE28E7" w14:textId="2D172A22" w:rsidR="00CF4A27" w:rsidRPr="008E039F" w:rsidRDefault="00CF4A27" w:rsidP="008C7954">
      <w:pPr>
        <w:pStyle w:val="Ttulo5"/>
        <w:numPr>
          <w:ilvl w:val="3"/>
          <w:numId w:val="30"/>
        </w:numPr>
        <w:ind w:left="1985"/>
        <w:rPr>
          <w:rFonts w:ascii="Arial" w:hAnsi="Arial" w:cs="Arial"/>
          <w:lang w:val="es-CO"/>
        </w:rPr>
      </w:pPr>
      <w:r w:rsidRPr="008E039F">
        <w:rPr>
          <w:rFonts w:ascii="Arial" w:hAnsi="Arial" w:cs="Arial"/>
          <w:lang w:val="es-CO"/>
        </w:rPr>
        <w:lastRenderedPageBreak/>
        <w:t>Asignación de Planes de Acción</w:t>
      </w:r>
    </w:p>
    <w:p w14:paraId="281EEABF" w14:textId="6EE1CA75" w:rsidR="00629D83" w:rsidRPr="008E039F" w:rsidRDefault="00629D83" w:rsidP="00629D83">
      <w:pPr>
        <w:rPr>
          <w:rFonts w:ascii="Arial" w:hAnsi="Arial" w:cs="Arial"/>
          <w:lang w:val="es-CO"/>
        </w:rPr>
      </w:pPr>
    </w:p>
    <w:p w14:paraId="5233E7C7" w14:textId="00A4CF73" w:rsidR="00CF4A27" w:rsidRPr="008E039F" w:rsidRDefault="00CF4A27" w:rsidP="00CF4A27">
      <w:pPr>
        <w:pStyle w:val="Prrafodelista"/>
        <w:numPr>
          <w:ilvl w:val="0"/>
          <w:numId w:val="4"/>
        </w:numPr>
        <w:ind w:left="1260"/>
        <w:rPr>
          <w:rFonts w:ascii="Arial" w:hAnsi="Arial" w:cs="Arial"/>
          <w:lang w:val="es-CO"/>
        </w:rPr>
      </w:pPr>
      <w:r w:rsidRPr="008E039F">
        <w:rPr>
          <w:rFonts w:ascii="Arial" w:hAnsi="Arial" w:cs="Arial"/>
          <w:lang w:val="es-CO"/>
        </w:rPr>
        <w:t xml:space="preserve">Cuando se asigne un Plan de Acción para el Tratamiento de Riesgos a un funcionario del Banco, </w:t>
      </w:r>
      <w:r w:rsidR="002B1B3D" w:rsidRPr="002B1B3D">
        <w:rPr>
          <w:rFonts w:ascii="Arial" w:hAnsi="Arial" w:cs="Arial"/>
          <w:u w:val="single"/>
          <w:lang w:val="es-CO"/>
        </w:rPr>
        <w:t>es deseable, no requisito,</w:t>
      </w:r>
      <w:r w:rsidR="002B1B3D">
        <w:rPr>
          <w:rFonts w:ascii="Arial" w:hAnsi="Arial" w:cs="Arial"/>
          <w:lang w:val="es-CO"/>
        </w:rPr>
        <w:t xml:space="preserve"> </w:t>
      </w:r>
      <w:r w:rsidR="002B1B3D" w:rsidRPr="002B1B3D">
        <w:rPr>
          <w:rFonts w:ascii="Arial" w:hAnsi="Arial" w:cs="Arial"/>
          <w:lang w:val="es-CO"/>
        </w:rPr>
        <w:t>que</w:t>
      </w:r>
      <w:r w:rsidR="002B1B3D">
        <w:rPr>
          <w:rFonts w:ascii="Arial" w:hAnsi="Arial" w:cs="Arial"/>
          <w:b/>
          <w:bCs/>
          <w:lang w:val="es-CO"/>
        </w:rPr>
        <w:t xml:space="preserve"> </w:t>
      </w:r>
      <w:r w:rsidRPr="008E039F">
        <w:rPr>
          <w:rFonts w:ascii="Arial" w:hAnsi="Arial" w:cs="Arial"/>
          <w:b/>
          <w:bCs/>
          <w:lang w:val="es-CO"/>
        </w:rPr>
        <w:t>la solución tecnológica env</w:t>
      </w:r>
      <w:r w:rsidR="002B1B3D">
        <w:rPr>
          <w:rFonts w:ascii="Arial" w:hAnsi="Arial" w:cs="Arial"/>
          <w:b/>
          <w:bCs/>
          <w:lang w:val="es-CO"/>
        </w:rPr>
        <w:t>íe</w:t>
      </w:r>
      <w:r w:rsidRPr="008E039F">
        <w:rPr>
          <w:rFonts w:ascii="Arial" w:hAnsi="Arial" w:cs="Arial"/>
          <w:b/>
          <w:bCs/>
          <w:lang w:val="es-CO"/>
        </w:rPr>
        <w:t xml:space="preserve"> un correo electrónico con la notificación respectiva al responsable</w:t>
      </w:r>
      <w:r w:rsidR="000F4A3D" w:rsidRPr="008E039F">
        <w:rPr>
          <w:rFonts w:ascii="Arial" w:hAnsi="Arial" w:cs="Arial"/>
          <w:b/>
          <w:bCs/>
          <w:lang w:val="es-CO"/>
        </w:rPr>
        <w:t xml:space="preserve"> de su ejecución</w:t>
      </w:r>
      <w:r w:rsidRPr="008E039F">
        <w:rPr>
          <w:rFonts w:ascii="Arial" w:hAnsi="Arial" w:cs="Arial"/>
          <w:lang w:val="es-CO"/>
        </w:rPr>
        <w:t xml:space="preserve">. </w:t>
      </w:r>
      <w:r w:rsidRPr="002B1B3D">
        <w:rPr>
          <w:rFonts w:ascii="Arial" w:hAnsi="Arial" w:cs="Arial"/>
          <w:u w:val="single"/>
          <w:lang w:val="es-CO"/>
        </w:rPr>
        <w:t>Es deseable</w:t>
      </w:r>
      <w:r w:rsidRPr="008E039F">
        <w:rPr>
          <w:rFonts w:ascii="Arial" w:hAnsi="Arial" w:cs="Arial"/>
          <w:lang w:val="es-CO"/>
        </w:rPr>
        <w:t xml:space="preserve"> que se envíen notificaciones N días previos al vencimiento de un Plan de Acción de Tratamiento de Riesgos.</w:t>
      </w:r>
      <w:r w:rsidR="000F4A3D" w:rsidRPr="008E039F">
        <w:rPr>
          <w:rFonts w:ascii="Arial" w:hAnsi="Arial" w:cs="Arial"/>
          <w:lang w:val="es-CO"/>
        </w:rPr>
        <w:t xml:space="preserve"> </w:t>
      </w:r>
      <w:r w:rsidR="008417F9" w:rsidRPr="002B39AF">
        <w:rPr>
          <w:rFonts w:ascii="Arial" w:hAnsi="Arial" w:cs="Arial"/>
          <w:b/>
          <w:bCs/>
          <w:lang w:val="es-ES"/>
        </w:rPr>
        <w:t>El proponente debe indicar qué se requiere técnicamente para el envío de estas notificaciones (conexiones a correo, plantillas, etc.)</w:t>
      </w:r>
      <w:r w:rsidR="008417F9" w:rsidRPr="002B39AF">
        <w:rPr>
          <w:rFonts w:ascii="Arial" w:hAnsi="Arial" w:cs="Arial"/>
          <w:lang w:val="es-ES"/>
        </w:rPr>
        <w:t>.</w:t>
      </w:r>
    </w:p>
    <w:tbl>
      <w:tblPr>
        <w:tblStyle w:val="Tablaconcuadrcula"/>
        <w:tblW w:w="0" w:type="auto"/>
        <w:tblInd w:w="1152" w:type="dxa"/>
        <w:tblLook w:val="04A0" w:firstRow="1" w:lastRow="0" w:firstColumn="1" w:lastColumn="0" w:noHBand="0" w:noVBand="1"/>
      </w:tblPr>
      <w:tblGrid>
        <w:gridCol w:w="8198"/>
      </w:tblGrid>
      <w:tr w:rsidR="00EA4C6E" w:rsidRPr="00954ED7" w14:paraId="683708C1" w14:textId="77777777" w:rsidTr="00413BB2">
        <w:tc>
          <w:tcPr>
            <w:tcW w:w="9350" w:type="dxa"/>
            <w:shd w:val="clear" w:color="auto" w:fill="BFBFBF" w:themeFill="background1" w:themeFillShade="BF"/>
          </w:tcPr>
          <w:p w14:paraId="68A6F5F8"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903F7F4" w14:textId="77777777" w:rsidTr="00413BB2">
        <w:trPr>
          <w:trHeight w:val="684"/>
        </w:trPr>
        <w:tc>
          <w:tcPr>
            <w:tcW w:w="9350" w:type="dxa"/>
          </w:tcPr>
          <w:p w14:paraId="2257AFE7"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34FCFDF2" w14:textId="77777777" w:rsidR="00EA4C6E" w:rsidRPr="008E039F" w:rsidRDefault="00EA4C6E" w:rsidP="00EA4C6E">
      <w:pPr>
        <w:pStyle w:val="Prrafodelista"/>
        <w:ind w:left="1260"/>
        <w:rPr>
          <w:rFonts w:ascii="Arial" w:hAnsi="Arial" w:cs="Arial"/>
          <w:lang w:val="es-CO"/>
        </w:rPr>
      </w:pPr>
    </w:p>
    <w:p w14:paraId="2C4FB089" w14:textId="7C46C7D1" w:rsidR="00CF4A27" w:rsidRPr="008E039F" w:rsidRDefault="002B1B3D" w:rsidP="00CF4A27">
      <w:pPr>
        <w:pStyle w:val="Prrafodelista"/>
        <w:numPr>
          <w:ilvl w:val="0"/>
          <w:numId w:val="4"/>
        </w:numPr>
        <w:ind w:left="1260"/>
        <w:rPr>
          <w:rFonts w:ascii="Arial" w:hAnsi="Arial" w:cs="Arial"/>
          <w:lang w:val="es-CO"/>
        </w:rPr>
      </w:pPr>
      <w:r>
        <w:rPr>
          <w:rFonts w:ascii="Arial" w:hAnsi="Arial" w:cs="Arial"/>
          <w:u w:val="single"/>
          <w:lang w:val="es-CO"/>
        </w:rPr>
        <w:t>E</w:t>
      </w:r>
      <w:r w:rsidRPr="002B1B3D">
        <w:rPr>
          <w:rFonts w:ascii="Arial" w:hAnsi="Arial" w:cs="Arial"/>
          <w:u w:val="single"/>
          <w:lang w:val="es-CO"/>
        </w:rPr>
        <w:t>s deseable, no requisito,</w:t>
      </w:r>
      <w:r>
        <w:rPr>
          <w:rFonts w:ascii="Arial" w:hAnsi="Arial" w:cs="Arial"/>
          <w:lang w:val="es-CO"/>
        </w:rPr>
        <w:t xml:space="preserve"> que c</w:t>
      </w:r>
      <w:r w:rsidR="00CF4A27" w:rsidRPr="008E039F">
        <w:rPr>
          <w:rFonts w:ascii="Arial" w:hAnsi="Arial" w:cs="Arial"/>
          <w:lang w:val="es-CO"/>
        </w:rPr>
        <w:t>uando se asigne un Plan de Acción para la Gestión de Eventos de Riesgo Opera</w:t>
      </w:r>
      <w:r w:rsidR="00534BFA" w:rsidRPr="008E039F">
        <w:rPr>
          <w:rFonts w:ascii="Arial" w:hAnsi="Arial" w:cs="Arial"/>
          <w:lang w:val="es-CO"/>
        </w:rPr>
        <w:t>cional</w:t>
      </w:r>
      <w:r w:rsidR="00CF4A27" w:rsidRPr="008E039F">
        <w:rPr>
          <w:rFonts w:ascii="Arial" w:hAnsi="Arial" w:cs="Arial"/>
          <w:lang w:val="es-CO"/>
        </w:rPr>
        <w:t xml:space="preserve"> a un funcionario del Banco, </w:t>
      </w:r>
      <w:r w:rsidR="00CF4A27" w:rsidRPr="008E039F">
        <w:rPr>
          <w:rFonts w:ascii="Arial" w:hAnsi="Arial" w:cs="Arial"/>
          <w:b/>
          <w:bCs/>
          <w:lang w:val="es-CO"/>
        </w:rPr>
        <w:t>la solución tecnológica env</w:t>
      </w:r>
      <w:r>
        <w:rPr>
          <w:rFonts w:ascii="Arial" w:hAnsi="Arial" w:cs="Arial"/>
          <w:b/>
          <w:bCs/>
          <w:lang w:val="es-CO"/>
        </w:rPr>
        <w:t>íe</w:t>
      </w:r>
      <w:r w:rsidR="00CF4A27" w:rsidRPr="008E039F">
        <w:rPr>
          <w:rFonts w:ascii="Arial" w:hAnsi="Arial" w:cs="Arial"/>
          <w:b/>
          <w:bCs/>
          <w:lang w:val="es-CO"/>
        </w:rPr>
        <w:t xml:space="preserve"> un correo electrónico con la notificación respectiva al responsable</w:t>
      </w:r>
      <w:r w:rsidR="00CF4A27" w:rsidRPr="008E039F">
        <w:rPr>
          <w:rFonts w:ascii="Arial" w:hAnsi="Arial" w:cs="Arial"/>
          <w:lang w:val="es-CO"/>
        </w:rPr>
        <w:t xml:space="preserve">. </w:t>
      </w:r>
      <w:r w:rsidR="00CF4A27" w:rsidRPr="002B1B3D">
        <w:rPr>
          <w:rFonts w:ascii="Arial" w:hAnsi="Arial" w:cs="Arial"/>
          <w:u w:val="single"/>
          <w:lang w:val="es-CO"/>
        </w:rPr>
        <w:t>Es deseable</w:t>
      </w:r>
      <w:r w:rsidR="00A17F29" w:rsidRPr="00A17F29">
        <w:rPr>
          <w:rFonts w:ascii="Arial" w:hAnsi="Arial" w:cs="Arial"/>
          <w:u w:val="single"/>
          <w:lang w:val="es-CO"/>
        </w:rPr>
        <w:t>,</w:t>
      </w:r>
      <w:r w:rsidR="00CF4A27" w:rsidRPr="008E039F">
        <w:rPr>
          <w:rFonts w:ascii="Arial" w:hAnsi="Arial" w:cs="Arial"/>
          <w:lang w:val="es-CO"/>
        </w:rPr>
        <w:t xml:space="preserve"> que se envíen notificaciones N días previos al vencimiento de un Plan de Acción para la Gestión de Eventos de Riesgo Opera</w:t>
      </w:r>
      <w:r w:rsidR="00534BFA" w:rsidRPr="008E039F">
        <w:rPr>
          <w:rFonts w:ascii="Arial" w:hAnsi="Arial" w:cs="Arial"/>
          <w:lang w:val="es-CO"/>
        </w:rPr>
        <w:t>cional</w:t>
      </w:r>
      <w:r w:rsidR="00CF4A27" w:rsidRPr="008E039F">
        <w:rPr>
          <w:rFonts w:ascii="Arial" w:hAnsi="Arial" w:cs="Arial"/>
          <w:lang w:val="es-CO"/>
        </w:rPr>
        <w:t>.</w:t>
      </w:r>
      <w:r w:rsidR="00534BFA" w:rsidRPr="002B39AF">
        <w:rPr>
          <w:rFonts w:ascii="Arial" w:hAnsi="Arial" w:cs="Arial"/>
          <w:b/>
          <w:bCs/>
          <w:lang w:val="es-ES"/>
        </w:rPr>
        <w:t xml:space="preserve"> El proponente debe indicar qué se requiere técnicamente para el envío de estas notificaciones (conexiones a correo, plantillas, etc.)</w:t>
      </w:r>
      <w:r w:rsidR="00534BFA" w:rsidRPr="002B39AF">
        <w:rPr>
          <w:rFonts w:ascii="Arial" w:hAnsi="Arial" w:cs="Arial"/>
          <w:lang w:val="es-ES"/>
        </w:rPr>
        <w:t>.</w:t>
      </w:r>
    </w:p>
    <w:tbl>
      <w:tblPr>
        <w:tblStyle w:val="Tablaconcuadrcula"/>
        <w:tblW w:w="0" w:type="auto"/>
        <w:tblInd w:w="1152" w:type="dxa"/>
        <w:tblLook w:val="04A0" w:firstRow="1" w:lastRow="0" w:firstColumn="1" w:lastColumn="0" w:noHBand="0" w:noVBand="1"/>
      </w:tblPr>
      <w:tblGrid>
        <w:gridCol w:w="8198"/>
      </w:tblGrid>
      <w:tr w:rsidR="00EA4C6E" w:rsidRPr="00954ED7" w14:paraId="1681FB77" w14:textId="77777777" w:rsidTr="00413BB2">
        <w:tc>
          <w:tcPr>
            <w:tcW w:w="9350" w:type="dxa"/>
            <w:shd w:val="clear" w:color="auto" w:fill="BFBFBF" w:themeFill="background1" w:themeFillShade="BF"/>
          </w:tcPr>
          <w:p w14:paraId="35BC5E7F"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67674E6C" w14:textId="77777777" w:rsidTr="00413BB2">
        <w:trPr>
          <w:trHeight w:val="684"/>
        </w:trPr>
        <w:tc>
          <w:tcPr>
            <w:tcW w:w="9350" w:type="dxa"/>
          </w:tcPr>
          <w:p w14:paraId="1398C918"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27A666A4" w14:textId="77777777" w:rsidR="00EA4C6E" w:rsidRPr="008E039F" w:rsidRDefault="00EA4C6E" w:rsidP="00EA4C6E">
      <w:pPr>
        <w:pStyle w:val="Prrafodelista"/>
        <w:ind w:left="1260"/>
        <w:rPr>
          <w:rFonts w:ascii="Arial" w:hAnsi="Arial" w:cs="Arial"/>
          <w:lang w:val="es-CO"/>
        </w:rPr>
      </w:pPr>
    </w:p>
    <w:p w14:paraId="56828981" w14:textId="35FD5E52" w:rsidR="00CF4A27" w:rsidRPr="008E039F" w:rsidRDefault="00CF4A27" w:rsidP="008C7954">
      <w:pPr>
        <w:pStyle w:val="Ttulo5"/>
        <w:numPr>
          <w:ilvl w:val="3"/>
          <w:numId w:val="30"/>
        </w:numPr>
        <w:ind w:left="1985"/>
        <w:rPr>
          <w:rFonts w:ascii="Arial" w:hAnsi="Arial" w:cs="Arial"/>
          <w:lang w:val="es-CO"/>
        </w:rPr>
      </w:pPr>
      <w:r w:rsidRPr="008E039F">
        <w:rPr>
          <w:rFonts w:ascii="Arial" w:hAnsi="Arial" w:cs="Arial"/>
          <w:lang w:val="es-CO"/>
        </w:rPr>
        <w:t>Notificaciones</w:t>
      </w:r>
    </w:p>
    <w:p w14:paraId="68E1F400" w14:textId="7C984AAA" w:rsidR="00CF4A27" w:rsidRPr="008E039F" w:rsidRDefault="00352E90" w:rsidP="00B430F3">
      <w:pPr>
        <w:pStyle w:val="Estilo1"/>
        <w:rPr>
          <w:rFonts w:ascii="Arial" w:hAnsi="Arial" w:cs="Arial"/>
        </w:rPr>
      </w:pPr>
      <w:r w:rsidRPr="008E039F">
        <w:rPr>
          <w:rFonts w:ascii="Arial" w:hAnsi="Arial" w:cs="Arial"/>
          <w:u w:val="single"/>
        </w:rPr>
        <w:t>Es un deseable, no requisito,</w:t>
      </w:r>
      <w:r w:rsidRPr="008E039F">
        <w:rPr>
          <w:rFonts w:ascii="Arial" w:hAnsi="Arial" w:cs="Arial"/>
        </w:rPr>
        <w:t xml:space="preserve"> </w:t>
      </w:r>
      <w:r w:rsidR="00CF4A27" w:rsidRPr="008E039F">
        <w:rPr>
          <w:rFonts w:ascii="Arial" w:hAnsi="Arial" w:cs="Arial"/>
        </w:rPr>
        <w:t xml:space="preserve">que la solución tecnológica permita parametrizar diferentes tipos de notificaciones orientados </w:t>
      </w:r>
      <w:r w:rsidR="00534BFA" w:rsidRPr="008E039F">
        <w:rPr>
          <w:rFonts w:ascii="Arial" w:hAnsi="Arial" w:cs="Arial"/>
        </w:rPr>
        <w:t xml:space="preserve">a </w:t>
      </w:r>
      <w:r w:rsidR="00CF4A27" w:rsidRPr="008E039F">
        <w:rPr>
          <w:rFonts w:ascii="Arial" w:hAnsi="Arial" w:cs="Arial"/>
        </w:rPr>
        <w:t>informar responsabilidades (actividades por hacer)</w:t>
      </w:r>
    </w:p>
    <w:tbl>
      <w:tblPr>
        <w:tblStyle w:val="Tablaconcuadrcula"/>
        <w:tblW w:w="0" w:type="auto"/>
        <w:tblInd w:w="895" w:type="dxa"/>
        <w:tblLook w:val="04A0" w:firstRow="1" w:lastRow="0" w:firstColumn="1" w:lastColumn="0" w:noHBand="0" w:noVBand="1"/>
      </w:tblPr>
      <w:tblGrid>
        <w:gridCol w:w="2212"/>
        <w:gridCol w:w="3818"/>
        <w:gridCol w:w="2425"/>
      </w:tblGrid>
      <w:tr w:rsidR="00CF4A27" w:rsidRPr="008E039F" w14:paraId="74DD0E20" w14:textId="77777777" w:rsidTr="00DF00A8">
        <w:tc>
          <w:tcPr>
            <w:tcW w:w="2212" w:type="dxa"/>
            <w:shd w:val="clear" w:color="auto" w:fill="595959" w:themeFill="text1" w:themeFillTint="A6"/>
          </w:tcPr>
          <w:p w14:paraId="3F5A918C" w14:textId="77777777" w:rsidR="00CF4A27" w:rsidRPr="008E039F" w:rsidRDefault="00CF4A27" w:rsidP="00643163">
            <w:pPr>
              <w:jc w:val="center"/>
              <w:rPr>
                <w:rFonts w:ascii="Arial" w:hAnsi="Arial" w:cs="Arial"/>
                <w:color w:val="FFFFFF" w:themeColor="background1"/>
                <w:lang w:val="es-CO"/>
              </w:rPr>
            </w:pPr>
            <w:r w:rsidRPr="008E039F">
              <w:rPr>
                <w:rFonts w:ascii="Arial" w:hAnsi="Arial" w:cs="Arial"/>
                <w:color w:val="FFFFFF" w:themeColor="background1"/>
                <w:lang w:val="es-CO"/>
              </w:rPr>
              <w:t>¿Qué?</w:t>
            </w:r>
          </w:p>
        </w:tc>
        <w:tc>
          <w:tcPr>
            <w:tcW w:w="3818" w:type="dxa"/>
            <w:shd w:val="clear" w:color="auto" w:fill="595959" w:themeFill="text1" w:themeFillTint="A6"/>
          </w:tcPr>
          <w:p w14:paraId="108E70C5" w14:textId="77777777" w:rsidR="00CF4A27" w:rsidRPr="008E039F" w:rsidRDefault="00CF4A27" w:rsidP="00643163">
            <w:pPr>
              <w:jc w:val="center"/>
              <w:rPr>
                <w:rFonts w:ascii="Arial" w:hAnsi="Arial" w:cs="Arial"/>
                <w:color w:val="FFFFFF" w:themeColor="background1"/>
                <w:lang w:val="es-CO"/>
              </w:rPr>
            </w:pPr>
            <w:r w:rsidRPr="008E039F">
              <w:rPr>
                <w:rFonts w:ascii="Arial" w:hAnsi="Arial" w:cs="Arial"/>
                <w:color w:val="FFFFFF" w:themeColor="background1"/>
                <w:lang w:val="es-CO"/>
              </w:rPr>
              <w:t>¿Cuándo?</w:t>
            </w:r>
          </w:p>
        </w:tc>
        <w:tc>
          <w:tcPr>
            <w:tcW w:w="2425" w:type="dxa"/>
            <w:shd w:val="clear" w:color="auto" w:fill="595959" w:themeFill="text1" w:themeFillTint="A6"/>
          </w:tcPr>
          <w:p w14:paraId="4388DEED" w14:textId="77777777" w:rsidR="00CF4A27" w:rsidRPr="008E039F" w:rsidRDefault="00CF4A27" w:rsidP="00DF00A8">
            <w:pPr>
              <w:ind w:left="0"/>
              <w:jc w:val="center"/>
              <w:rPr>
                <w:rFonts w:ascii="Arial" w:hAnsi="Arial" w:cs="Arial"/>
                <w:color w:val="FFFFFF" w:themeColor="background1"/>
                <w:lang w:val="es-CO"/>
              </w:rPr>
            </w:pPr>
            <w:r w:rsidRPr="008E039F">
              <w:rPr>
                <w:rFonts w:ascii="Arial" w:hAnsi="Arial" w:cs="Arial"/>
                <w:color w:val="FFFFFF" w:themeColor="background1"/>
                <w:lang w:val="es-CO"/>
              </w:rPr>
              <w:t>¿A quién?</w:t>
            </w:r>
          </w:p>
        </w:tc>
      </w:tr>
      <w:tr w:rsidR="00CF4A27" w:rsidRPr="008E039F" w14:paraId="4D5953C0" w14:textId="77777777" w:rsidTr="00DF00A8">
        <w:tc>
          <w:tcPr>
            <w:tcW w:w="2212" w:type="dxa"/>
            <w:vAlign w:val="center"/>
          </w:tcPr>
          <w:p w14:paraId="5F73CE45" w14:textId="77777777" w:rsidR="00CF4A27" w:rsidRPr="008E039F" w:rsidRDefault="00CF4A27" w:rsidP="00DF00A8">
            <w:pPr>
              <w:ind w:left="77"/>
              <w:jc w:val="center"/>
              <w:rPr>
                <w:rFonts w:ascii="Arial" w:hAnsi="Arial" w:cs="Arial"/>
                <w:lang w:val="es-CO"/>
              </w:rPr>
            </w:pPr>
            <w:r w:rsidRPr="008E039F">
              <w:rPr>
                <w:rFonts w:ascii="Arial" w:hAnsi="Arial" w:cs="Arial"/>
                <w:lang w:val="es-CO"/>
              </w:rPr>
              <w:t xml:space="preserve">Correo con </w:t>
            </w:r>
            <w:proofErr w:type="gramStart"/>
            <w:r w:rsidRPr="008E039F">
              <w:rPr>
                <w:rFonts w:ascii="Arial" w:hAnsi="Arial" w:cs="Arial"/>
                <w:lang w:val="es-CO"/>
              </w:rPr>
              <w:t>link</w:t>
            </w:r>
            <w:proofErr w:type="gramEnd"/>
            <w:r w:rsidRPr="008E039F">
              <w:rPr>
                <w:rFonts w:ascii="Arial" w:hAnsi="Arial" w:cs="Arial"/>
                <w:lang w:val="es-CO"/>
              </w:rPr>
              <w:t xml:space="preserve"> vínculo al sitio para revisión.</w:t>
            </w:r>
          </w:p>
        </w:tc>
        <w:tc>
          <w:tcPr>
            <w:tcW w:w="3818" w:type="dxa"/>
            <w:vAlign w:val="center"/>
          </w:tcPr>
          <w:p w14:paraId="78BD1597" w14:textId="77777777" w:rsidR="00CF4A27" w:rsidRPr="008E039F" w:rsidRDefault="00CF4A27" w:rsidP="00DF00A8">
            <w:pPr>
              <w:ind w:left="0"/>
              <w:jc w:val="center"/>
              <w:rPr>
                <w:rFonts w:ascii="Arial" w:hAnsi="Arial" w:cs="Arial"/>
                <w:lang w:val="es-CO"/>
              </w:rPr>
            </w:pPr>
            <w:r w:rsidRPr="008E039F">
              <w:rPr>
                <w:rFonts w:ascii="Arial" w:hAnsi="Arial" w:cs="Arial"/>
                <w:lang w:val="es-CO"/>
              </w:rPr>
              <w:t>Se levantan todos los riesgos de un proceso. Se enviaría por demanda a solicitud del funcionario ORO.</w:t>
            </w:r>
          </w:p>
        </w:tc>
        <w:tc>
          <w:tcPr>
            <w:tcW w:w="2425" w:type="dxa"/>
            <w:vAlign w:val="center"/>
          </w:tcPr>
          <w:p w14:paraId="08F22A9C" w14:textId="77777777" w:rsidR="00CF4A27" w:rsidRPr="008E039F" w:rsidRDefault="00CF4A27" w:rsidP="00DF00A8">
            <w:pPr>
              <w:ind w:left="-15"/>
              <w:jc w:val="center"/>
              <w:rPr>
                <w:rFonts w:ascii="Arial" w:hAnsi="Arial" w:cs="Arial"/>
                <w:lang w:val="es-CO"/>
              </w:rPr>
            </w:pPr>
            <w:r w:rsidRPr="008E039F">
              <w:rPr>
                <w:rFonts w:ascii="Arial" w:hAnsi="Arial" w:cs="Arial"/>
                <w:lang w:val="es-CO"/>
              </w:rPr>
              <w:t>Gestor de Proceso</w:t>
            </w:r>
          </w:p>
        </w:tc>
      </w:tr>
      <w:tr w:rsidR="00CF4A27" w:rsidRPr="008E039F" w14:paraId="4B94E1C9" w14:textId="77777777" w:rsidTr="00DF00A8">
        <w:tc>
          <w:tcPr>
            <w:tcW w:w="2212" w:type="dxa"/>
            <w:vAlign w:val="center"/>
          </w:tcPr>
          <w:p w14:paraId="76EEC59D" w14:textId="77777777" w:rsidR="00CF4A27" w:rsidRPr="008E039F" w:rsidRDefault="00CF4A27" w:rsidP="00DF00A8">
            <w:pPr>
              <w:ind w:left="77"/>
              <w:jc w:val="center"/>
              <w:rPr>
                <w:rFonts w:ascii="Arial" w:hAnsi="Arial" w:cs="Arial"/>
                <w:lang w:val="es-CO"/>
              </w:rPr>
            </w:pPr>
            <w:r w:rsidRPr="008E039F">
              <w:rPr>
                <w:rFonts w:ascii="Arial" w:hAnsi="Arial" w:cs="Arial"/>
                <w:lang w:val="es-CO"/>
              </w:rPr>
              <w:t xml:space="preserve">Correo con </w:t>
            </w:r>
            <w:proofErr w:type="gramStart"/>
            <w:r w:rsidRPr="008E039F">
              <w:rPr>
                <w:rFonts w:ascii="Arial" w:hAnsi="Arial" w:cs="Arial"/>
                <w:lang w:val="es-CO"/>
              </w:rPr>
              <w:t>link</w:t>
            </w:r>
            <w:proofErr w:type="gramEnd"/>
            <w:r w:rsidRPr="008E039F">
              <w:rPr>
                <w:rFonts w:ascii="Arial" w:hAnsi="Arial" w:cs="Arial"/>
                <w:lang w:val="es-CO"/>
              </w:rPr>
              <w:t xml:space="preserve"> vínculo al sitio para revisión y aprobación.</w:t>
            </w:r>
          </w:p>
        </w:tc>
        <w:tc>
          <w:tcPr>
            <w:tcW w:w="3818" w:type="dxa"/>
            <w:vAlign w:val="center"/>
          </w:tcPr>
          <w:p w14:paraId="41200235" w14:textId="77777777" w:rsidR="00CF4A27" w:rsidRPr="008E039F" w:rsidRDefault="00CF4A27" w:rsidP="00DF00A8">
            <w:pPr>
              <w:ind w:left="0"/>
              <w:jc w:val="center"/>
              <w:rPr>
                <w:rFonts w:ascii="Arial" w:hAnsi="Arial" w:cs="Arial"/>
                <w:lang w:val="es-CO"/>
              </w:rPr>
            </w:pPr>
            <w:r w:rsidRPr="008E039F">
              <w:rPr>
                <w:rFonts w:ascii="Arial" w:hAnsi="Arial" w:cs="Arial"/>
                <w:lang w:val="es-CO"/>
              </w:rPr>
              <w:t>Se revisan todos los riesgos de un proceso. Se enviaría por demanda a solicitud del Gestor de Proceso</w:t>
            </w:r>
          </w:p>
        </w:tc>
        <w:tc>
          <w:tcPr>
            <w:tcW w:w="2425" w:type="dxa"/>
            <w:vAlign w:val="center"/>
          </w:tcPr>
          <w:p w14:paraId="040193EF" w14:textId="77777777" w:rsidR="00CF4A27" w:rsidRPr="008E039F" w:rsidRDefault="00CF4A27" w:rsidP="00DF00A8">
            <w:pPr>
              <w:ind w:left="-15"/>
              <w:jc w:val="center"/>
              <w:rPr>
                <w:rFonts w:ascii="Arial" w:hAnsi="Arial" w:cs="Arial"/>
                <w:lang w:val="es-CO"/>
              </w:rPr>
            </w:pPr>
            <w:r w:rsidRPr="008E039F">
              <w:rPr>
                <w:rFonts w:ascii="Arial" w:hAnsi="Arial" w:cs="Arial"/>
                <w:lang w:val="es-CO"/>
              </w:rPr>
              <w:t>Líder de Proceso</w:t>
            </w:r>
          </w:p>
        </w:tc>
      </w:tr>
      <w:tr w:rsidR="00CF4A27" w:rsidRPr="00954ED7" w14:paraId="3DE98BC6" w14:textId="77777777" w:rsidTr="00DF00A8">
        <w:tc>
          <w:tcPr>
            <w:tcW w:w="2212" w:type="dxa"/>
            <w:vAlign w:val="center"/>
          </w:tcPr>
          <w:p w14:paraId="29A6AB12" w14:textId="77777777" w:rsidR="00CF4A27" w:rsidRPr="008E039F" w:rsidRDefault="00CF4A27" w:rsidP="00DF00A8">
            <w:pPr>
              <w:ind w:left="77"/>
              <w:jc w:val="center"/>
              <w:rPr>
                <w:rFonts w:ascii="Arial" w:hAnsi="Arial" w:cs="Arial"/>
                <w:lang w:val="es-CO"/>
              </w:rPr>
            </w:pPr>
            <w:r w:rsidRPr="008E039F">
              <w:rPr>
                <w:rFonts w:ascii="Arial" w:hAnsi="Arial" w:cs="Arial"/>
                <w:lang w:val="es-CO"/>
              </w:rPr>
              <w:t>Correo con el detalle del plan de acción y la fecha de compromiso.</w:t>
            </w:r>
          </w:p>
        </w:tc>
        <w:tc>
          <w:tcPr>
            <w:tcW w:w="3818" w:type="dxa"/>
            <w:vAlign w:val="center"/>
          </w:tcPr>
          <w:p w14:paraId="79FD9D37" w14:textId="77777777" w:rsidR="00CF4A27" w:rsidRPr="008E039F" w:rsidRDefault="00CF4A27" w:rsidP="00DF00A8">
            <w:pPr>
              <w:ind w:left="0"/>
              <w:jc w:val="center"/>
              <w:rPr>
                <w:rFonts w:ascii="Arial" w:hAnsi="Arial" w:cs="Arial"/>
                <w:lang w:val="es-CO"/>
              </w:rPr>
            </w:pPr>
            <w:r w:rsidRPr="008E039F">
              <w:rPr>
                <w:rFonts w:ascii="Arial" w:hAnsi="Arial" w:cs="Arial"/>
                <w:lang w:val="es-CO"/>
              </w:rPr>
              <w:t>Se asigna el Plan de Acción de Tratamiento de un riesgo</w:t>
            </w:r>
          </w:p>
        </w:tc>
        <w:tc>
          <w:tcPr>
            <w:tcW w:w="2425" w:type="dxa"/>
            <w:vAlign w:val="center"/>
          </w:tcPr>
          <w:p w14:paraId="1185325B" w14:textId="77777777" w:rsidR="00CF4A27" w:rsidRPr="008E039F" w:rsidRDefault="00CF4A27" w:rsidP="00DF00A8">
            <w:pPr>
              <w:ind w:left="-15"/>
              <w:jc w:val="center"/>
              <w:rPr>
                <w:rFonts w:ascii="Arial" w:hAnsi="Arial" w:cs="Arial"/>
                <w:lang w:val="es-CO"/>
              </w:rPr>
            </w:pPr>
            <w:r w:rsidRPr="008E039F">
              <w:rPr>
                <w:rFonts w:ascii="Arial" w:hAnsi="Arial" w:cs="Arial"/>
                <w:lang w:val="es-CO"/>
              </w:rPr>
              <w:t>Responsable de Plan de Acción</w:t>
            </w:r>
          </w:p>
        </w:tc>
      </w:tr>
      <w:tr w:rsidR="00CF4A27" w:rsidRPr="00954ED7" w14:paraId="2E8B8EE5" w14:textId="77777777" w:rsidTr="00DF00A8">
        <w:tc>
          <w:tcPr>
            <w:tcW w:w="2212" w:type="dxa"/>
            <w:vAlign w:val="center"/>
          </w:tcPr>
          <w:p w14:paraId="43A4060B" w14:textId="77777777" w:rsidR="00CF4A27" w:rsidRPr="008E039F" w:rsidRDefault="00CF4A27" w:rsidP="00DF00A8">
            <w:pPr>
              <w:ind w:left="77"/>
              <w:jc w:val="center"/>
              <w:rPr>
                <w:rFonts w:ascii="Arial" w:hAnsi="Arial" w:cs="Arial"/>
                <w:lang w:val="es-CO"/>
              </w:rPr>
            </w:pPr>
            <w:r w:rsidRPr="008E039F">
              <w:rPr>
                <w:rFonts w:ascii="Arial" w:hAnsi="Arial" w:cs="Arial"/>
                <w:lang w:val="es-CO"/>
              </w:rPr>
              <w:lastRenderedPageBreak/>
              <w:t>Correo con el detalle del plan de acción y la fecha de compromiso.</w:t>
            </w:r>
          </w:p>
        </w:tc>
        <w:tc>
          <w:tcPr>
            <w:tcW w:w="3818" w:type="dxa"/>
            <w:vAlign w:val="center"/>
          </w:tcPr>
          <w:p w14:paraId="0688A90B" w14:textId="703D8858" w:rsidR="00CF4A27" w:rsidRPr="008E039F" w:rsidRDefault="00CF4A27" w:rsidP="00DF00A8">
            <w:pPr>
              <w:ind w:left="0"/>
              <w:jc w:val="center"/>
              <w:rPr>
                <w:rFonts w:ascii="Arial" w:hAnsi="Arial" w:cs="Arial"/>
                <w:lang w:val="es-CO"/>
              </w:rPr>
            </w:pPr>
            <w:r w:rsidRPr="008E039F">
              <w:rPr>
                <w:rFonts w:ascii="Arial" w:hAnsi="Arial" w:cs="Arial"/>
                <w:lang w:val="es-CO"/>
              </w:rPr>
              <w:t>Se asigna el Plan de Acción de Gestión de un Evento de riesgo opera</w:t>
            </w:r>
            <w:r w:rsidR="002E1AD8">
              <w:rPr>
                <w:rFonts w:ascii="Arial" w:hAnsi="Arial" w:cs="Arial"/>
                <w:lang w:val="es-CO"/>
              </w:rPr>
              <w:t>cional</w:t>
            </w:r>
          </w:p>
        </w:tc>
        <w:tc>
          <w:tcPr>
            <w:tcW w:w="2425" w:type="dxa"/>
            <w:vAlign w:val="center"/>
          </w:tcPr>
          <w:p w14:paraId="43C9C4B1" w14:textId="77777777" w:rsidR="00CF4A27" w:rsidRPr="008E039F" w:rsidRDefault="00CF4A27" w:rsidP="00DF00A8">
            <w:pPr>
              <w:ind w:left="-15"/>
              <w:jc w:val="center"/>
              <w:rPr>
                <w:rFonts w:ascii="Arial" w:hAnsi="Arial" w:cs="Arial"/>
                <w:lang w:val="es-CO"/>
              </w:rPr>
            </w:pPr>
            <w:r w:rsidRPr="008E039F">
              <w:rPr>
                <w:rFonts w:ascii="Arial" w:hAnsi="Arial" w:cs="Arial"/>
                <w:lang w:val="es-CO"/>
              </w:rPr>
              <w:t>Responsable de Plan de Acción</w:t>
            </w:r>
          </w:p>
        </w:tc>
      </w:tr>
      <w:tr w:rsidR="00CF4A27" w:rsidRPr="00954ED7" w14:paraId="6F67D842" w14:textId="77777777" w:rsidTr="00DF00A8">
        <w:tc>
          <w:tcPr>
            <w:tcW w:w="2212" w:type="dxa"/>
            <w:vAlign w:val="center"/>
          </w:tcPr>
          <w:p w14:paraId="3AF5C3CE" w14:textId="77777777" w:rsidR="00CF4A27" w:rsidRPr="008E039F" w:rsidRDefault="00CF4A27" w:rsidP="00DF00A8">
            <w:pPr>
              <w:ind w:left="77"/>
              <w:jc w:val="center"/>
              <w:rPr>
                <w:rFonts w:ascii="Arial" w:hAnsi="Arial" w:cs="Arial"/>
                <w:lang w:val="es-CO"/>
              </w:rPr>
            </w:pPr>
            <w:r w:rsidRPr="008E039F">
              <w:rPr>
                <w:rFonts w:ascii="Arial" w:hAnsi="Arial" w:cs="Arial"/>
                <w:lang w:val="es-CO"/>
              </w:rPr>
              <w:t>Correo con el detalle del plan de acción y la fecha de compromiso.</w:t>
            </w:r>
          </w:p>
        </w:tc>
        <w:tc>
          <w:tcPr>
            <w:tcW w:w="3818" w:type="dxa"/>
            <w:vAlign w:val="center"/>
          </w:tcPr>
          <w:p w14:paraId="01657CCC" w14:textId="77777777" w:rsidR="00CF4A27" w:rsidRPr="008E039F" w:rsidRDefault="00CF4A27" w:rsidP="00DF00A8">
            <w:pPr>
              <w:ind w:left="0"/>
              <w:jc w:val="center"/>
              <w:rPr>
                <w:rFonts w:ascii="Arial" w:hAnsi="Arial" w:cs="Arial"/>
                <w:lang w:val="es-CO"/>
              </w:rPr>
            </w:pPr>
            <w:r w:rsidRPr="008E039F">
              <w:rPr>
                <w:rFonts w:ascii="Arial" w:hAnsi="Arial" w:cs="Arial"/>
                <w:lang w:val="es-CO"/>
              </w:rPr>
              <w:t>Faltan 15 días para el vencimiento del Plan de Acción.</w:t>
            </w:r>
          </w:p>
        </w:tc>
        <w:tc>
          <w:tcPr>
            <w:tcW w:w="2425" w:type="dxa"/>
            <w:vAlign w:val="center"/>
          </w:tcPr>
          <w:p w14:paraId="2D71521C" w14:textId="77777777" w:rsidR="00CF4A27" w:rsidRPr="008E039F" w:rsidRDefault="00CF4A27" w:rsidP="00DF00A8">
            <w:pPr>
              <w:ind w:left="-15"/>
              <w:jc w:val="center"/>
              <w:rPr>
                <w:rFonts w:ascii="Arial" w:hAnsi="Arial" w:cs="Arial"/>
                <w:lang w:val="es-CO"/>
              </w:rPr>
            </w:pPr>
            <w:r w:rsidRPr="008E039F">
              <w:rPr>
                <w:rFonts w:ascii="Arial" w:hAnsi="Arial" w:cs="Arial"/>
                <w:lang w:val="es-CO"/>
              </w:rPr>
              <w:t>Responsable de Plan de Acción.</w:t>
            </w:r>
          </w:p>
        </w:tc>
      </w:tr>
    </w:tbl>
    <w:p w14:paraId="7DE04A61" w14:textId="7868D5C7" w:rsidR="00CF4A27" w:rsidRPr="008E039F" w:rsidRDefault="00CF4A27" w:rsidP="00CF4A27">
      <w:pPr>
        <w:rPr>
          <w:rFonts w:ascii="Arial" w:hAnsi="Arial" w:cs="Arial"/>
          <w:lang w:val="es-CO"/>
        </w:rPr>
      </w:pPr>
    </w:p>
    <w:tbl>
      <w:tblPr>
        <w:tblStyle w:val="Tablaconcuadrcula"/>
        <w:tblW w:w="0" w:type="auto"/>
        <w:tblInd w:w="1152" w:type="dxa"/>
        <w:tblLook w:val="04A0" w:firstRow="1" w:lastRow="0" w:firstColumn="1" w:lastColumn="0" w:noHBand="0" w:noVBand="1"/>
      </w:tblPr>
      <w:tblGrid>
        <w:gridCol w:w="8198"/>
      </w:tblGrid>
      <w:tr w:rsidR="00EA4C6E" w:rsidRPr="00954ED7" w14:paraId="26ED68EE" w14:textId="77777777" w:rsidTr="00413BB2">
        <w:tc>
          <w:tcPr>
            <w:tcW w:w="9350" w:type="dxa"/>
            <w:shd w:val="clear" w:color="auto" w:fill="BFBFBF" w:themeFill="background1" w:themeFillShade="BF"/>
          </w:tcPr>
          <w:p w14:paraId="2F929F13"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BEC89C1" w14:textId="77777777" w:rsidTr="00413BB2">
        <w:trPr>
          <w:trHeight w:val="684"/>
        </w:trPr>
        <w:tc>
          <w:tcPr>
            <w:tcW w:w="9350" w:type="dxa"/>
          </w:tcPr>
          <w:p w14:paraId="7CDF41CE"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8DE348B" w14:textId="77777777" w:rsidR="00EA4C6E" w:rsidRPr="008E039F" w:rsidRDefault="00EA4C6E" w:rsidP="00CF4A27">
      <w:pPr>
        <w:rPr>
          <w:rFonts w:ascii="Arial" w:hAnsi="Arial" w:cs="Arial"/>
          <w:lang w:val="es-CO"/>
        </w:rPr>
      </w:pPr>
    </w:p>
    <w:p w14:paraId="20927123" w14:textId="6587C48A" w:rsidR="00CF4A27" w:rsidRPr="008E039F" w:rsidRDefault="00CF4A27" w:rsidP="009F5480">
      <w:pPr>
        <w:pStyle w:val="Ttulo4"/>
        <w:numPr>
          <w:ilvl w:val="2"/>
          <w:numId w:val="30"/>
        </w:numPr>
        <w:ind w:left="1418"/>
        <w:rPr>
          <w:rFonts w:ascii="Arial" w:hAnsi="Arial" w:cs="Arial"/>
          <w:lang w:val="es-CO"/>
        </w:rPr>
      </w:pPr>
      <w:r w:rsidRPr="008E039F">
        <w:rPr>
          <w:rFonts w:ascii="Arial" w:hAnsi="Arial" w:cs="Arial"/>
          <w:lang w:val="es-CO"/>
        </w:rPr>
        <w:t>Reportes</w:t>
      </w:r>
    </w:p>
    <w:p w14:paraId="07449BEF" w14:textId="4BA72FEA" w:rsidR="00629D83" w:rsidRPr="008E039F" w:rsidRDefault="00629D83" w:rsidP="00629D83">
      <w:pPr>
        <w:rPr>
          <w:rFonts w:ascii="Arial" w:hAnsi="Arial" w:cs="Arial"/>
          <w:lang w:val="es-CO"/>
        </w:rPr>
      </w:pPr>
    </w:p>
    <w:p w14:paraId="76FD9C1E" w14:textId="6148C487" w:rsidR="0027163B" w:rsidRDefault="00CF4A27" w:rsidP="00B430F3">
      <w:pPr>
        <w:pStyle w:val="Estilo1"/>
        <w:rPr>
          <w:rFonts w:ascii="Arial" w:hAnsi="Arial" w:cs="Arial"/>
        </w:rPr>
      </w:pPr>
      <w:r w:rsidRPr="008E039F">
        <w:rPr>
          <w:rFonts w:ascii="Arial" w:hAnsi="Arial" w:cs="Arial"/>
        </w:rPr>
        <w:t xml:space="preserve">La solución tecnológica </w:t>
      </w:r>
      <w:r w:rsidRPr="008E039F">
        <w:rPr>
          <w:rFonts w:ascii="Arial" w:hAnsi="Arial" w:cs="Arial"/>
          <w:b/>
          <w:bCs/>
        </w:rPr>
        <w:t>debe permitir la parametrización de diferentes tipos de reportes a partir de la información que sea cargada en la misma</w:t>
      </w:r>
      <w:r w:rsidRPr="008E039F">
        <w:rPr>
          <w:rFonts w:ascii="Arial" w:hAnsi="Arial" w:cs="Arial"/>
        </w:rPr>
        <w:t>. En lo posible, que los reportes generados puedan contener tantos campos como sean deseados por el Administrador Funcional de la solución.</w:t>
      </w:r>
      <w:r w:rsidR="005C3943" w:rsidRPr="008E039F">
        <w:rPr>
          <w:rFonts w:ascii="Arial" w:hAnsi="Arial" w:cs="Arial"/>
        </w:rPr>
        <w:t xml:space="preserve"> </w:t>
      </w:r>
    </w:p>
    <w:p w14:paraId="3FA865A8" w14:textId="77777777" w:rsidR="00123F38" w:rsidRPr="008E039F" w:rsidRDefault="00123F38" w:rsidP="00123F38">
      <w:pPr>
        <w:pStyle w:val="Estilo1"/>
        <w:numPr>
          <w:ilvl w:val="0"/>
          <w:numId w:val="0"/>
        </w:numPr>
        <w:ind w:left="1152"/>
        <w:rPr>
          <w:rFonts w:ascii="Arial" w:hAnsi="Arial" w:cs="Arial"/>
        </w:rPr>
      </w:pPr>
    </w:p>
    <w:p w14:paraId="2D0B15F8" w14:textId="7C8DCAE6" w:rsidR="00CF4A27" w:rsidRDefault="0027163B" w:rsidP="0027163B">
      <w:pPr>
        <w:pStyle w:val="Estilo1"/>
        <w:numPr>
          <w:ilvl w:val="0"/>
          <w:numId w:val="0"/>
        </w:numPr>
        <w:ind w:left="1152"/>
        <w:rPr>
          <w:rFonts w:ascii="Arial" w:hAnsi="Arial" w:cs="Arial"/>
        </w:rPr>
      </w:pPr>
      <w:r w:rsidRPr="008E039F">
        <w:rPr>
          <w:rFonts w:ascii="Arial" w:hAnsi="Arial" w:cs="Arial"/>
        </w:rPr>
        <w:t xml:space="preserve">El proponente debe indicar con claridad si </w:t>
      </w:r>
      <w:r w:rsidRPr="008E039F">
        <w:rPr>
          <w:rFonts w:ascii="Arial" w:hAnsi="Arial" w:cs="Arial"/>
          <w:b/>
          <w:bCs/>
        </w:rPr>
        <w:t>puede configurar reportes por demanda del Banco</w:t>
      </w:r>
      <w:r w:rsidR="00996C23" w:rsidRPr="008E039F">
        <w:rPr>
          <w:rFonts w:ascii="Arial" w:hAnsi="Arial" w:cs="Arial"/>
          <w:b/>
          <w:bCs/>
        </w:rPr>
        <w:t xml:space="preserve">, o </w:t>
      </w:r>
      <w:r w:rsidRPr="008E039F">
        <w:rPr>
          <w:rFonts w:ascii="Arial" w:hAnsi="Arial" w:cs="Arial"/>
          <w:b/>
          <w:bCs/>
        </w:rPr>
        <w:t>si cuenta con un listado específico de reportes predefinidos configurables</w:t>
      </w:r>
      <w:r w:rsidR="00996C23" w:rsidRPr="008E039F">
        <w:rPr>
          <w:rFonts w:ascii="Arial" w:hAnsi="Arial" w:cs="Arial"/>
          <w:b/>
          <w:bCs/>
        </w:rPr>
        <w:t>, caso en el cual, agradecemos enviar el listado</w:t>
      </w:r>
      <w:r w:rsidRPr="008E039F">
        <w:rPr>
          <w:rFonts w:ascii="Arial" w:hAnsi="Arial" w:cs="Arial"/>
        </w:rPr>
        <w:t>.</w:t>
      </w:r>
    </w:p>
    <w:p w14:paraId="66ADC24D" w14:textId="77777777" w:rsidR="00123F38" w:rsidRPr="008E039F" w:rsidRDefault="00123F38" w:rsidP="0027163B">
      <w:pPr>
        <w:pStyle w:val="Estilo1"/>
        <w:numPr>
          <w:ilvl w:val="0"/>
          <w:numId w:val="0"/>
        </w:numPr>
        <w:ind w:left="1152"/>
        <w:rPr>
          <w:rFonts w:ascii="Arial" w:hAnsi="Arial" w:cs="Arial"/>
        </w:rPr>
      </w:pPr>
    </w:p>
    <w:tbl>
      <w:tblPr>
        <w:tblStyle w:val="Tablaconcuadrcula"/>
        <w:tblW w:w="0" w:type="auto"/>
        <w:tblInd w:w="1152" w:type="dxa"/>
        <w:tblLook w:val="04A0" w:firstRow="1" w:lastRow="0" w:firstColumn="1" w:lastColumn="0" w:noHBand="0" w:noVBand="1"/>
      </w:tblPr>
      <w:tblGrid>
        <w:gridCol w:w="8198"/>
      </w:tblGrid>
      <w:tr w:rsidR="00EA4C6E" w:rsidRPr="00954ED7" w14:paraId="4C202DDE" w14:textId="77777777" w:rsidTr="00413BB2">
        <w:tc>
          <w:tcPr>
            <w:tcW w:w="9350" w:type="dxa"/>
            <w:shd w:val="clear" w:color="auto" w:fill="BFBFBF" w:themeFill="background1" w:themeFillShade="BF"/>
          </w:tcPr>
          <w:p w14:paraId="0F0BA0B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6ECD9130" w14:textId="77777777" w:rsidTr="00413BB2">
        <w:trPr>
          <w:trHeight w:val="684"/>
        </w:trPr>
        <w:tc>
          <w:tcPr>
            <w:tcW w:w="9350" w:type="dxa"/>
          </w:tcPr>
          <w:p w14:paraId="098C84C1"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BE6C475" w14:textId="77777777" w:rsidR="00EA4C6E" w:rsidRPr="008E039F" w:rsidRDefault="00EA4C6E" w:rsidP="00EA4C6E">
      <w:pPr>
        <w:pStyle w:val="Estilo1"/>
        <w:numPr>
          <w:ilvl w:val="0"/>
          <w:numId w:val="0"/>
        </w:numPr>
        <w:ind w:left="1152"/>
        <w:rPr>
          <w:rFonts w:ascii="Arial" w:hAnsi="Arial" w:cs="Arial"/>
        </w:rPr>
      </w:pPr>
    </w:p>
    <w:p w14:paraId="1D56A529" w14:textId="097C38B4" w:rsidR="00CF4A27" w:rsidRPr="008E039F" w:rsidRDefault="00CF4A27" w:rsidP="00B430F3">
      <w:pPr>
        <w:pStyle w:val="Estilo1"/>
        <w:rPr>
          <w:rFonts w:ascii="Arial" w:hAnsi="Arial" w:cs="Arial"/>
        </w:rPr>
      </w:pPr>
      <w:r w:rsidRPr="008E039F">
        <w:rPr>
          <w:rFonts w:ascii="Arial" w:hAnsi="Arial" w:cs="Arial"/>
        </w:rPr>
        <w:t xml:space="preserve">Entre otros, se </w:t>
      </w:r>
      <w:r w:rsidR="006D17A7" w:rsidRPr="008E039F">
        <w:rPr>
          <w:rFonts w:ascii="Arial" w:hAnsi="Arial" w:cs="Arial"/>
        </w:rPr>
        <w:t>espera</w:t>
      </w:r>
      <w:r w:rsidRPr="008E039F">
        <w:rPr>
          <w:rFonts w:ascii="Arial" w:hAnsi="Arial" w:cs="Arial"/>
        </w:rPr>
        <w:t xml:space="preserve"> que la solución tecnológica permita la generación de los siguientes reportes:</w:t>
      </w:r>
    </w:p>
    <w:p w14:paraId="200AD61C" w14:textId="330401C7" w:rsidR="00CF4A27" w:rsidRPr="008E039F" w:rsidRDefault="00CF4A27" w:rsidP="00B430F3">
      <w:pPr>
        <w:pStyle w:val="Prrafodelista"/>
        <w:numPr>
          <w:ilvl w:val="1"/>
          <w:numId w:val="4"/>
        </w:numPr>
        <w:ind w:left="1980"/>
        <w:rPr>
          <w:rFonts w:ascii="Arial" w:hAnsi="Arial" w:cs="Arial"/>
          <w:lang w:val="es-CO"/>
        </w:rPr>
      </w:pPr>
      <w:proofErr w:type="gramStart"/>
      <w:r w:rsidRPr="008E039F">
        <w:rPr>
          <w:rFonts w:ascii="Arial" w:hAnsi="Arial" w:cs="Arial"/>
          <w:lang w:val="es-CO"/>
        </w:rPr>
        <w:t>Total</w:t>
      </w:r>
      <w:proofErr w:type="gramEnd"/>
      <w:r w:rsidRPr="008E039F">
        <w:rPr>
          <w:rFonts w:ascii="Arial" w:hAnsi="Arial" w:cs="Arial"/>
          <w:lang w:val="es-CO"/>
        </w:rPr>
        <w:t xml:space="preserve"> de Riesgos y controles con valoración inherente y residual</w:t>
      </w:r>
      <w:r w:rsidR="00123F38">
        <w:rPr>
          <w:rFonts w:ascii="Arial" w:hAnsi="Arial" w:cs="Arial"/>
          <w:lang w:val="es-CO"/>
        </w:rPr>
        <w:t>.</w:t>
      </w:r>
    </w:p>
    <w:p w14:paraId="5AC4BD32" w14:textId="3BC50829" w:rsidR="00CF4A27" w:rsidRPr="008E039F" w:rsidRDefault="00CF4A27" w:rsidP="00B430F3">
      <w:pPr>
        <w:pStyle w:val="Prrafodelista"/>
        <w:numPr>
          <w:ilvl w:val="1"/>
          <w:numId w:val="4"/>
        </w:numPr>
        <w:ind w:left="1980"/>
        <w:rPr>
          <w:rFonts w:ascii="Arial" w:hAnsi="Arial" w:cs="Arial"/>
          <w:lang w:val="es-CO"/>
        </w:rPr>
      </w:pPr>
      <w:r w:rsidRPr="008E039F">
        <w:rPr>
          <w:rFonts w:ascii="Arial" w:hAnsi="Arial" w:cs="Arial"/>
          <w:lang w:val="es-CO"/>
        </w:rPr>
        <w:t>Riesgos y controles por proceso con valoración inherente y residual</w:t>
      </w:r>
      <w:r w:rsidR="00123F38">
        <w:rPr>
          <w:rFonts w:ascii="Arial" w:hAnsi="Arial" w:cs="Arial"/>
          <w:lang w:val="es-CO"/>
        </w:rPr>
        <w:t>.</w:t>
      </w:r>
    </w:p>
    <w:p w14:paraId="489B1CE0" w14:textId="77777777" w:rsidR="00CF4A27" w:rsidRPr="008E039F" w:rsidRDefault="00CF4A27" w:rsidP="00B430F3">
      <w:pPr>
        <w:pStyle w:val="Prrafodelista"/>
        <w:numPr>
          <w:ilvl w:val="1"/>
          <w:numId w:val="4"/>
        </w:numPr>
        <w:ind w:left="1980"/>
        <w:rPr>
          <w:rFonts w:ascii="Arial" w:hAnsi="Arial" w:cs="Arial"/>
          <w:lang w:val="es-CO"/>
        </w:rPr>
      </w:pPr>
      <w:r w:rsidRPr="008E039F">
        <w:rPr>
          <w:rFonts w:ascii="Arial" w:hAnsi="Arial" w:cs="Arial"/>
          <w:lang w:val="es-CO"/>
        </w:rPr>
        <w:t>Riesgos por factor, por origen, etc.</w:t>
      </w:r>
    </w:p>
    <w:p w14:paraId="01AFA4EE" w14:textId="78247CA7" w:rsidR="00CF4A27" w:rsidRPr="008E039F" w:rsidRDefault="00CF4A27" w:rsidP="00B430F3">
      <w:pPr>
        <w:pStyle w:val="Prrafodelista"/>
        <w:numPr>
          <w:ilvl w:val="1"/>
          <w:numId w:val="4"/>
        </w:numPr>
        <w:ind w:left="1980"/>
        <w:rPr>
          <w:rFonts w:ascii="Arial" w:hAnsi="Arial" w:cs="Arial"/>
          <w:lang w:val="es-CO"/>
        </w:rPr>
      </w:pPr>
      <w:r w:rsidRPr="008E039F">
        <w:rPr>
          <w:rFonts w:ascii="Arial" w:hAnsi="Arial" w:cs="Arial"/>
          <w:lang w:val="es-CO"/>
        </w:rPr>
        <w:t>Riesgos por metodología de valoración de riesgos (si aplica)</w:t>
      </w:r>
      <w:r w:rsidR="0016799B">
        <w:rPr>
          <w:rFonts w:ascii="Arial" w:hAnsi="Arial" w:cs="Arial"/>
          <w:lang w:val="es-CO"/>
        </w:rPr>
        <w:t>.</w:t>
      </w:r>
    </w:p>
    <w:p w14:paraId="4A56F2FC" w14:textId="269AA80D" w:rsidR="00CF4A27" w:rsidRPr="008E039F" w:rsidRDefault="00CF4A27" w:rsidP="00B430F3">
      <w:pPr>
        <w:pStyle w:val="Prrafodelista"/>
        <w:numPr>
          <w:ilvl w:val="1"/>
          <w:numId w:val="4"/>
        </w:numPr>
        <w:ind w:left="1980"/>
        <w:rPr>
          <w:rFonts w:ascii="Arial" w:hAnsi="Arial" w:cs="Arial"/>
          <w:lang w:val="es-CO"/>
        </w:rPr>
      </w:pPr>
      <w:r w:rsidRPr="008E039F">
        <w:rPr>
          <w:rFonts w:ascii="Arial" w:hAnsi="Arial" w:cs="Arial"/>
          <w:lang w:val="es-CO"/>
        </w:rPr>
        <w:t>Listado total de eventos de riesgo opera</w:t>
      </w:r>
      <w:r w:rsidR="008416B3" w:rsidRPr="008E039F">
        <w:rPr>
          <w:rFonts w:ascii="Arial" w:hAnsi="Arial" w:cs="Arial"/>
          <w:lang w:val="es-CO"/>
        </w:rPr>
        <w:t>cional</w:t>
      </w:r>
      <w:r w:rsidR="006D17A7" w:rsidRPr="008E039F">
        <w:rPr>
          <w:rFonts w:ascii="Arial" w:hAnsi="Arial" w:cs="Arial"/>
          <w:lang w:val="es-CO"/>
        </w:rPr>
        <w:t>.</w:t>
      </w:r>
    </w:p>
    <w:p w14:paraId="04B4940E" w14:textId="77777777" w:rsidR="00CF4A27" w:rsidRPr="008E039F" w:rsidRDefault="00CF4A27" w:rsidP="00B430F3">
      <w:pPr>
        <w:pStyle w:val="Prrafodelista"/>
        <w:numPr>
          <w:ilvl w:val="1"/>
          <w:numId w:val="4"/>
        </w:numPr>
        <w:ind w:left="1980"/>
        <w:rPr>
          <w:rFonts w:ascii="Arial" w:hAnsi="Arial" w:cs="Arial"/>
          <w:lang w:val="es-CO"/>
        </w:rPr>
      </w:pPr>
      <w:r w:rsidRPr="008E039F">
        <w:rPr>
          <w:rFonts w:ascii="Arial" w:hAnsi="Arial" w:cs="Arial"/>
          <w:lang w:val="es-CO"/>
        </w:rPr>
        <w:t>Reporte de planes de tratamiento con responsables, fechas de vencimiento y avances.</w:t>
      </w:r>
    </w:p>
    <w:p w14:paraId="1EA093C9" w14:textId="7D9814E6" w:rsidR="00CF4A27" w:rsidRPr="008E039F" w:rsidRDefault="00CF4A27" w:rsidP="00B430F3">
      <w:pPr>
        <w:pStyle w:val="Prrafodelista"/>
        <w:numPr>
          <w:ilvl w:val="1"/>
          <w:numId w:val="4"/>
        </w:numPr>
        <w:ind w:left="1980"/>
        <w:rPr>
          <w:rFonts w:ascii="Arial" w:hAnsi="Arial" w:cs="Arial"/>
          <w:lang w:val="es-CO"/>
        </w:rPr>
      </w:pPr>
      <w:r w:rsidRPr="008E039F">
        <w:rPr>
          <w:rFonts w:ascii="Arial" w:hAnsi="Arial" w:cs="Arial"/>
          <w:lang w:val="es-CO"/>
        </w:rPr>
        <w:t xml:space="preserve">Informe de perfil de riesgo del Banco. </w:t>
      </w:r>
    </w:p>
    <w:p w14:paraId="4E66AEA5" w14:textId="22EAD5C5" w:rsidR="006D17A7" w:rsidRPr="008E039F" w:rsidRDefault="006D17A7" w:rsidP="006D17A7">
      <w:pPr>
        <w:ind w:left="1134"/>
        <w:rPr>
          <w:rFonts w:ascii="Arial" w:hAnsi="Arial" w:cs="Arial"/>
          <w:lang w:val="es-CO"/>
        </w:rPr>
      </w:pPr>
      <w:r w:rsidRPr="008E039F">
        <w:rPr>
          <w:rFonts w:ascii="Arial" w:hAnsi="Arial" w:cs="Arial"/>
          <w:lang w:val="es-CO"/>
        </w:rPr>
        <w:t xml:space="preserve">El proveedor debe indicar con claridad si </w:t>
      </w:r>
      <w:r w:rsidRPr="008E039F">
        <w:rPr>
          <w:rFonts w:ascii="Arial" w:hAnsi="Arial" w:cs="Arial"/>
          <w:b/>
          <w:bCs/>
          <w:lang w:val="es-CO"/>
        </w:rPr>
        <w:t>cuenta con estos reportes en su herramienta</w:t>
      </w:r>
      <w:r w:rsidRPr="008E039F">
        <w:rPr>
          <w:rFonts w:ascii="Arial" w:hAnsi="Arial" w:cs="Arial"/>
          <w:lang w:val="es-CO"/>
        </w:rPr>
        <w:t>. Agradecemos enviar material gráfico como soporte a la respuesta.</w:t>
      </w:r>
    </w:p>
    <w:tbl>
      <w:tblPr>
        <w:tblStyle w:val="Tablaconcuadrcula"/>
        <w:tblW w:w="0" w:type="auto"/>
        <w:tblInd w:w="1152" w:type="dxa"/>
        <w:tblLook w:val="04A0" w:firstRow="1" w:lastRow="0" w:firstColumn="1" w:lastColumn="0" w:noHBand="0" w:noVBand="1"/>
      </w:tblPr>
      <w:tblGrid>
        <w:gridCol w:w="8198"/>
      </w:tblGrid>
      <w:tr w:rsidR="00EA4C6E" w:rsidRPr="00954ED7" w14:paraId="2124AF8F" w14:textId="77777777" w:rsidTr="00413BB2">
        <w:tc>
          <w:tcPr>
            <w:tcW w:w="9350" w:type="dxa"/>
            <w:shd w:val="clear" w:color="auto" w:fill="BFBFBF" w:themeFill="background1" w:themeFillShade="BF"/>
          </w:tcPr>
          <w:p w14:paraId="1834156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lastRenderedPageBreak/>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3890EFE9" w14:textId="77777777" w:rsidTr="00413BB2">
        <w:trPr>
          <w:trHeight w:val="684"/>
        </w:trPr>
        <w:tc>
          <w:tcPr>
            <w:tcW w:w="9350" w:type="dxa"/>
          </w:tcPr>
          <w:p w14:paraId="176FD6D2"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630FAD14" w14:textId="77777777" w:rsidR="00EA4C6E" w:rsidRPr="008E039F" w:rsidRDefault="00EA4C6E" w:rsidP="00EA4C6E">
      <w:pPr>
        <w:rPr>
          <w:rFonts w:ascii="Arial" w:hAnsi="Arial" w:cs="Arial"/>
          <w:lang w:val="es-CO"/>
        </w:rPr>
      </w:pPr>
    </w:p>
    <w:p w14:paraId="1152506D" w14:textId="6D71E51E" w:rsidR="00CF4A27" w:rsidRPr="008E039F" w:rsidRDefault="00CF4A27" w:rsidP="00B430F3">
      <w:pPr>
        <w:pStyle w:val="Estilo1"/>
        <w:rPr>
          <w:rFonts w:ascii="Arial" w:hAnsi="Arial" w:cs="Arial"/>
        </w:rPr>
      </w:pPr>
      <w:r w:rsidRPr="008E039F">
        <w:rPr>
          <w:rFonts w:ascii="Arial" w:hAnsi="Arial" w:cs="Arial"/>
        </w:rPr>
        <w:t xml:space="preserve">Los </w:t>
      </w:r>
      <w:r w:rsidRPr="008E039F">
        <w:rPr>
          <w:rFonts w:ascii="Arial" w:hAnsi="Arial" w:cs="Arial"/>
          <w:b/>
          <w:bCs/>
        </w:rPr>
        <w:t>reportes deben poder ser exportados fácilmente a Excel</w:t>
      </w:r>
      <w:r w:rsidRPr="008E039F">
        <w:rPr>
          <w:rFonts w:ascii="Arial" w:hAnsi="Arial" w:cs="Arial"/>
        </w:rPr>
        <w:t xml:space="preserve">. </w:t>
      </w:r>
      <w:r w:rsidRPr="008E039F">
        <w:rPr>
          <w:rFonts w:ascii="Arial" w:hAnsi="Arial" w:cs="Arial"/>
          <w:u w:val="single"/>
        </w:rPr>
        <w:t>Deseable</w:t>
      </w:r>
      <w:r w:rsidR="00C35A47" w:rsidRPr="008E039F">
        <w:rPr>
          <w:rFonts w:ascii="Arial" w:hAnsi="Arial" w:cs="Arial"/>
          <w:u w:val="single"/>
        </w:rPr>
        <w:t>, no requisito,</w:t>
      </w:r>
      <w:r w:rsidRPr="008E039F">
        <w:rPr>
          <w:rFonts w:ascii="Arial" w:hAnsi="Arial" w:cs="Arial"/>
        </w:rPr>
        <w:t xml:space="preserve"> que también se envíen directamente a documentos Word para su gestión.</w:t>
      </w:r>
    </w:p>
    <w:tbl>
      <w:tblPr>
        <w:tblStyle w:val="Tablaconcuadrcula"/>
        <w:tblW w:w="0" w:type="auto"/>
        <w:tblInd w:w="1152" w:type="dxa"/>
        <w:tblLook w:val="04A0" w:firstRow="1" w:lastRow="0" w:firstColumn="1" w:lastColumn="0" w:noHBand="0" w:noVBand="1"/>
      </w:tblPr>
      <w:tblGrid>
        <w:gridCol w:w="8198"/>
      </w:tblGrid>
      <w:tr w:rsidR="00EA4C6E" w:rsidRPr="00954ED7" w14:paraId="36B5FFF9" w14:textId="77777777" w:rsidTr="00413BB2">
        <w:tc>
          <w:tcPr>
            <w:tcW w:w="9350" w:type="dxa"/>
            <w:shd w:val="clear" w:color="auto" w:fill="BFBFBF" w:themeFill="background1" w:themeFillShade="BF"/>
          </w:tcPr>
          <w:p w14:paraId="12A09D0F"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7F62A90C" w14:textId="77777777" w:rsidTr="00413BB2">
        <w:trPr>
          <w:trHeight w:val="684"/>
        </w:trPr>
        <w:tc>
          <w:tcPr>
            <w:tcW w:w="9350" w:type="dxa"/>
          </w:tcPr>
          <w:p w14:paraId="7F29BDC8"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4BFBB6CC" w14:textId="77777777" w:rsidR="00EA4C6E" w:rsidRPr="008E039F" w:rsidRDefault="00EA4C6E" w:rsidP="00EA4C6E">
      <w:pPr>
        <w:pStyle w:val="Estilo1"/>
        <w:numPr>
          <w:ilvl w:val="0"/>
          <w:numId w:val="0"/>
        </w:numPr>
        <w:ind w:left="1152"/>
        <w:rPr>
          <w:rFonts w:ascii="Arial" w:hAnsi="Arial" w:cs="Arial"/>
        </w:rPr>
      </w:pPr>
    </w:p>
    <w:p w14:paraId="1DE4273D" w14:textId="6C684370" w:rsidR="00CF4A27" w:rsidRPr="008E039F" w:rsidRDefault="00CF4A27" w:rsidP="00B430F3">
      <w:pPr>
        <w:pStyle w:val="Estilo1"/>
        <w:rPr>
          <w:rFonts w:ascii="Arial" w:hAnsi="Arial" w:cs="Arial"/>
        </w:rPr>
      </w:pPr>
      <w:r w:rsidRPr="008E039F">
        <w:rPr>
          <w:rFonts w:ascii="Arial" w:hAnsi="Arial" w:cs="Arial"/>
        </w:rPr>
        <w:t xml:space="preserve">Los </w:t>
      </w:r>
      <w:r w:rsidRPr="008E039F">
        <w:rPr>
          <w:rFonts w:ascii="Arial" w:hAnsi="Arial" w:cs="Arial"/>
          <w:b/>
          <w:bCs/>
        </w:rPr>
        <w:t>reportes debe</w:t>
      </w:r>
      <w:r w:rsidR="00C35A47" w:rsidRPr="008E039F">
        <w:rPr>
          <w:rFonts w:ascii="Arial" w:hAnsi="Arial" w:cs="Arial"/>
          <w:b/>
          <w:bCs/>
        </w:rPr>
        <w:t>n</w:t>
      </w:r>
      <w:r w:rsidRPr="008E039F">
        <w:rPr>
          <w:rFonts w:ascii="Arial" w:hAnsi="Arial" w:cs="Arial"/>
          <w:b/>
          <w:bCs/>
        </w:rPr>
        <w:t xml:space="preserve"> permitir filtrado por campos clave</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065D74D4" w14:textId="77777777" w:rsidTr="00413BB2">
        <w:tc>
          <w:tcPr>
            <w:tcW w:w="9350" w:type="dxa"/>
            <w:shd w:val="clear" w:color="auto" w:fill="BFBFBF" w:themeFill="background1" w:themeFillShade="BF"/>
          </w:tcPr>
          <w:p w14:paraId="44C9A220"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E12BFD6" w14:textId="77777777" w:rsidTr="00413BB2">
        <w:trPr>
          <w:trHeight w:val="684"/>
        </w:trPr>
        <w:tc>
          <w:tcPr>
            <w:tcW w:w="9350" w:type="dxa"/>
          </w:tcPr>
          <w:p w14:paraId="4A579C44"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1553A40F" w14:textId="77777777" w:rsidR="00EA4C6E" w:rsidRPr="008E039F" w:rsidRDefault="00EA4C6E" w:rsidP="00EA4C6E">
      <w:pPr>
        <w:pStyle w:val="Estilo1"/>
        <w:numPr>
          <w:ilvl w:val="0"/>
          <w:numId w:val="0"/>
        </w:numPr>
        <w:ind w:left="1152"/>
        <w:rPr>
          <w:rFonts w:ascii="Arial" w:hAnsi="Arial" w:cs="Arial"/>
        </w:rPr>
      </w:pPr>
    </w:p>
    <w:p w14:paraId="54C20721" w14:textId="155243C8" w:rsidR="00CF4A27" w:rsidRPr="008E039F" w:rsidRDefault="00CF4A27" w:rsidP="00B430F3">
      <w:pPr>
        <w:pStyle w:val="Estilo1"/>
        <w:rPr>
          <w:rFonts w:ascii="Arial" w:hAnsi="Arial" w:cs="Arial"/>
        </w:rPr>
      </w:pPr>
      <w:r w:rsidRPr="008E039F">
        <w:rPr>
          <w:rFonts w:ascii="Arial" w:hAnsi="Arial" w:cs="Arial"/>
          <w:u w:val="single"/>
        </w:rPr>
        <w:t>Es deseable</w:t>
      </w:r>
      <w:r w:rsidR="006F70D2" w:rsidRPr="008E039F">
        <w:rPr>
          <w:rFonts w:ascii="Arial" w:hAnsi="Arial" w:cs="Arial"/>
          <w:u w:val="single"/>
        </w:rPr>
        <w:t>, no requisito</w:t>
      </w:r>
      <w:r w:rsidR="006F70D2" w:rsidRPr="008E039F">
        <w:rPr>
          <w:rFonts w:ascii="Arial" w:hAnsi="Arial" w:cs="Arial"/>
        </w:rPr>
        <w:t>,</w:t>
      </w:r>
      <w:r w:rsidRPr="008E039F">
        <w:rPr>
          <w:rFonts w:ascii="Arial" w:hAnsi="Arial" w:cs="Arial"/>
        </w:rPr>
        <w:t xml:space="preserve"> que la solución cuente con </w:t>
      </w:r>
      <w:r w:rsidR="00926053" w:rsidRPr="008E039F">
        <w:rPr>
          <w:rFonts w:ascii="Arial" w:hAnsi="Arial" w:cs="Arial"/>
        </w:rPr>
        <w:t xml:space="preserve">la posibilidad de </w:t>
      </w:r>
      <w:r w:rsidR="00926053" w:rsidRPr="008E039F">
        <w:rPr>
          <w:rFonts w:ascii="Arial" w:hAnsi="Arial" w:cs="Arial"/>
          <w:b/>
          <w:bCs/>
        </w:rPr>
        <w:t xml:space="preserve">extraer </w:t>
      </w:r>
      <w:r w:rsidRPr="008E039F">
        <w:rPr>
          <w:rFonts w:ascii="Arial" w:hAnsi="Arial" w:cs="Arial"/>
          <w:b/>
          <w:bCs/>
        </w:rPr>
        <w:t xml:space="preserve">gráficos </w:t>
      </w:r>
      <w:r w:rsidR="00926053" w:rsidRPr="008E039F">
        <w:rPr>
          <w:rFonts w:ascii="Arial" w:hAnsi="Arial" w:cs="Arial"/>
          <w:b/>
          <w:bCs/>
        </w:rPr>
        <w:t xml:space="preserve">basados en los </w:t>
      </w:r>
      <w:r w:rsidR="006F70D2" w:rsidRPr="008E039F">
        <w:rPr>
          <w:rFonts w:ascii="Arial" w:hAnsi="Arial" w:cs="Arial"/>
          <w:b/>
          <w:bCs/>
        </w:rPr>
        <w:t>informes</w:t>
      </w:r>
      <w:r w:rsidRPr="008E039F">
        <w:rPr>
          <w:rFonts w:ascii="Arial" w:hAnsi="Arial" w:cs="Arial"/>
          <w:b/>
          <w:bCs/>
        </w:rPr>
        <w:t xml:space="preserve"> </w:t>
      </w:r>
      <w:r w:rsidRPr="008E039F">
        <w:rPr>
          <w:rFonts w:ascii="Arial" w:hAnsi="Arial" w:cs="Arial"/>
        </w:rPr>
        <w:t>que permitan conocer el estado de la gestión de riesgos del Banco.</w:t>
      </w:r>
      <w:r w:rsidR="00313197" w:rsidRPr="008E039F">
        <w:rPr>
          <w:rFonts w:ascii="Arial" w:hAnsi="Arial" w:cs="Arial"/>
        </w:rPr>
        <w:t xml:space="preserve"> Gráficos de torta, de barras</w:t>
      </w:r>
      <w:r w:rsidR="006F70D2" w:rsidRPr="008E039F">
        <w:rPr>
          <w:rFonts w:ascii="Arial" w:hAnsi="Arial" w:cs="Arial"/>
        </w:rPr>
        <w:t>, etc</w:t>
      </w:r>
      <w:r w:rsidR="00313197" w:rsidRPr="008E039F">
        <w:rPr>
          <w:rFonts w:ascii="Arial" w:hAnsi="Arial" w:cs="Arial"/>
        </w:rPr>
        <w:t>.</w:t>
      </w:r>
      <w:r w:rsidRPr="008E039F">
        <w:rPr>
          <w:rFonts w:ascii="Arial" w:hAnsi="Arial" w:cs="Arial"/>
        </w:rPr>
        <w:t xml:space="preserve"> </w:t>
      </w:r>
    </w:p>
    <w:tbl>
      <w:tblPr>
        <w:tblStyle w:val="Tablaconcuadrcula"/>
        <w:tblW w:w="0" w:type="auto"/>
        <w:tblInd w:w="1152" w:type="dxa"/>
        <w:tblLook w:val="04A0" w:firstRow="1" w:lastRow="0" w:firstColumn="1" w:lastColumn="0" w:noHBand="0" w:noVBand="1"/>
      </w:tblPr>
      <w:tblGrid>
        <w:gridCol w:w="8198"/>
      </w:tblGrid>
      <w:tr w:rsidR="00EA4C6E" w:rsidRPr="00954ED7" w14:paraId="09D594F0" w14:textId="77777777" w:rsidTr="00413BB2">
        <w:tc>
          <w:tcPr>
            <w:tcW w:w="9350" w:type="dxa"/>
            <w:shd w:val="clear" w:color="auto" w:fill="BFBFBF" w:themeFill="background1" w:themeFillShade="BF"/>
          </w:tcPr>
          <w:p w14:paraId="1CAF3D76"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083BDEFA" w14:textId="77777777" w:rsidTr="00413BB2">
        <w:trPr>
          <w:trHeight w:val="684"/>
        </w:trPr>
        <w:tc>
          <w:tcPr>
            <w:tcW w:w="9350" w:type="dxa"/>
          </w:tcPr>
          <w:p w14:paraId="61BF7016"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161AC975" w14:textId="77777777" w:rsidR="00EA4C6E" w:rsidRPr="008E039F" w:rsidRDefault="00EA4C6E" w:rsidP="00EA4C6E">
      <w:pPr>
        <w:pStyle w:val="Estilo1"/>
        <w:numPr>
          <w:ilvl w:val="0"/>
          <w:numId w:val="0"/>
        </w:numPr>
        <w:ind w:left="1152"/>
        <w:rPr>
          <w:rFonts w:ascii="Arial" w:hAnsi="Arial" w:cs="Arial"/>
        </w:rPr>
      </w:pPr>
    </w:p>
    <w:p w14:paraId="3C98ABE5" w14:textId="2B867016" w:rsidR="007D3C52" w:rsidRPr="008E039F" w:rsidRDefault="00CF4A27" w:rsidP="007D3C52">
      <w:pPr>
        <w:pStyle w:val="Estilo1"/>
        <w:rPr>
          <w:rFonts w:ascii="Arial" w:hAnsi="Arial" w:cs="Arial"/>
          <w:b/>
          <w:bCs/>
        </w:rPr>
      </w:pPr>
      <w:r w:rsidRPr="008E039F">
        <w:rPr>
          <w:rFonts w:ascii="Arial" w:hAnsi="Arial" w:cs="Arial"/>
          <w:u w:val="single"/>
        </w:rPr>
        <w:t>Es deseable</w:t>
      </w:r>
      <w:r w:rsidR="00B3155D" w:rsidRPr="008E039F">
        <w:rPr>
          <w:rFonts w:ascii="Arial" w:hAnsi="Arial" w:cs="Arial"/>
          <w:u w:val="single"/>
        </w:rPr>
        <w:t>, no requisito</w:t>
      </w:r>
      <w:r w:rsidRPr="008E039F">
        <w:rPr>
          <w:rFonts w:ascii="Arial" w:hAnsi="Arial" w:cs="Arial"/>
        </w:rPr>
        <w:t xml:space="preserve"> que la solución permita la </w:t>
      </w:r>
      <w:r w:rsidRPr="008E039F">
        <w:rPr>
          <w:rFonts w:ascii="Arial" w:hAnsi="Arial" w:cs="Arial"/>
          <w:b/>
          <w:bCs/>
        </w:rPr>
        <w:t xml:space="preserve">configuración y visualización de indicadores de riesgos KRI mediante un </w:t>
      </w:r>
      <w:proofErr w:type="spellStart"/>
      <w:r w:rsidRPr="008E039F">
        <w:rPr>
          <w:rFonts w:ascii="Arial" w:hAnsi="Arial" w:cs="Arial"/>
          <w:b/>
          <w:bCs/>
          <w:i/>
          <w:iCs/>
        </w:rPr>
        <w:t>dashboard</w:t>
      </w:r>
      <w:proofErr w:type="spellEnd"/>
      <w:r w:rsidRPr="008E039F">
        <w:rPr>
          <w:rFonts w:ascii="Arial" w:hAnsi="Arial" w:cs="Arial"/>
          <w:b/>
          <w:bCs/>
        </w:rPr>
        <w:t>.</w:t>
      </w:r>
      <w:r w:rsidR="00E375EC" w:rsidRPr="008E039F">
        <w:rPr>
          <w:rFonts w:ascii="Arial" w:hAnsi="Arial" w:cs="Arial"/>
          <w:b/>
          <w:bCs/>
        </w:rPr>
        <w:t xml:space="preserve"> </w:t>
      </w:r>
      <w:r w:rsidR="007D3C52" w:rsidRPr="008E039F">
        <w:rPr>
          <w:rFonts w:ascii="Arial" w:hAnsi="Arial" w:cs="Arial"/>
          <w:b/>
          <w:bCs/>
        </w:rPr>
        <w:t xml:space="preserve">El proponente debe enviar pantallas tipo del </w:t>
      </w:r>
      <w:proofErr w:type="spellStart"/>
      <w:r w:rsidR="007D3C52" w:rsidRPr="008E039F">
        <w:rPr>
          <w:rFonts w:ascii="Arial" w:hAnsi="Arial" w:cs="Arial"/>
          <w:b/>
          <w:bCs/>
          <w:i/>
          <w:iCs/>
        </w:rPr>
        <w:t>dashboard</w:t>
      </w:r>
      <w:proofErr w:type="spellEnd"/>
      <w:r w:rsidR="007D3C52" w:rsidRPr="008E039F">
        <w:rPr>
          <w:rFonts w:ascii="Arial" w:hAnsi="Arial" w:cs="Arial"/>
          <w:b/>
          <w:bCs/>
          <w:i/>
          <w:iCs/>
        </w:rPr>
        <w:t>,</w:t>
      </w:r>
      <w:r w:rsidR="007D3C52" w:rsidRPr="008E039F">
        <w:rPr>
          <w:rFonts w:ascii="Arial" w:hAnsi="Arial" w:cs="Arial"/>
          <w:b/>
          <w:bCs/>
        </w:rPr>
        <w:t xml:space="preserve"> si lo tiene. </w:t>
      </w:r>
    </w:p>
    <w:p w14:paraId="32987121" w14:textId="480737AC" w:rsidR="00CF4A27" w:rsidRPr="008E039F" w:rsidRDefault="00CF4A27" w:rsidP="0016799B">
      <w:pPr>
        <w:pStyle w:val="Estilo1"/>
        <w:numPr>
          <w:ilvl w:val="0"/>
          <w:numId w:val="0"/>
        </w:numPr>
        <w:ind w:left="1152"/>
        <w:rPr>
          <w:rFonts w:ascii="Arial" w:hAnsi="Arial" w:cs="Arial"/>
        </w:rPr>
      </w:pPr>
    </w:p>
    <w:tbl>
      <w:tblPr>
        <w:tblStyle w:val="Tablaconcuadrcula"/>
        <w:tblW w:w="0" w:type="auto"/>
        <w:tblInd w:w="1152" w:type="dxa"/>
        <w:tblLook w:val="04A0" w:firstRow="1" w:lastRow="0" w:firstColumn="1" w:lastColumn="0" w:noHBand="0" w:noVBand="1"/>
      </w:tblPr>
      <w:tblGrid>
        <w:gridCol w:w="8198"/>
      </w:tblGrid>
      <w:tr w:rsidR="00EA4C6E" w:rsidRPr="00954ED7" w14:paraId="3200177B" w14:textId="77777777" w:rsidTr="00413BB2">
        <w:tc>
          <w:tcPr>
            <w:tcW w:w="9350" w:type="dxa"/>
            <w:shd w:val="clear" w:color="auto" w:fill="BFBFBF" w:themeFill="background1" w:themeFillShade="BF"/>
          </w:tcPr>
          <w:p w14:paraId="0B540994"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1640DD19" w14:textId="77777777" w:rsidTr="00413BB2">
        <w:trPr>
          <w:trHeight w:val="684"/>
        </w:trPr>
        <w:tc>
          <w:tcPr>
            <w:tcW w:w="9350" w:type="dxa"/>
          </w:tcPr>
          <w:p w14:paraId="4891A3AC"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3A2728C6" w14:textId="77777777" w:rsidR="00EA4C6E" w:rsidRPr="008E039F" w:rsidRDefault="00EA4C6E" w:rsidP="00EA4C6E">
      <w:pPr>
        <w:pStyle w:val="Estilo1"/>
        <w:numPr>
          <w:ilvl w:val="0"/>
          <w:numId w:val="0"/>
        </w:numPr>
        <w:ind w:left="1152"/>
        <w:rPr>
          <w:rFonts w:ascii="Arial" w:hAnsi="Arial" w:cs="Arial"/>
        </w:rPr>
      </w:pPr>
    </w:p>
    <w:p w14:paraId="1D38C74C" w14:textId="0A087B29" w:rsidR="00CF4A27" w:rsidRPr="008E039F" w:rsidRDefault="00CF4A27" w:rsidP="00B430F3">
      <w:pPr>
        <w:pStyle w:val="Estilo1"/>
        <w:rPr>
          <w:rFonts w:ascii="Arial" w:hAnsi="Arial" w:cs="Arial"/>
        </w:rPr>
      </w:pPr>
      <w:r w:rsidRPr="008E039F">
        <w:rPr>
          <w:rFonts w:ascii="Arial" w:hAnsi="Arial" w:cs="Arial"/>
          <w:u w:val="single"/>
        </w:rPr>
        <w:t>Es deseable</w:t>
      </w:r>
      <w:r w:rsidR="00B3155D" w:rsidRPr="008E039F">
        <w:rPr>
          <w:rFonts w:ascii="Arial" w:hAnsi="Arial" w:cs="Arial"/>
          <w:u w:val="single"/>
        </w:rPr>
        <w:t>, no requisito</w:t>
      </w:r>
      <w:r w:rsidR="00B3155D" w:rsidRPr="008E039F">
        <w:rPr>
          <w:rFonts w:ascii="Arial" w:hAnsi="Arial" w:cs="Arial"/>
        </w:rPr>
        <w:t>,</w:t>
      </w:r>
      <w:r w:rsidRPr="008E039F">
        <w:rPr>
          <w:rFonts w:ascii="Arial" w:hAnsi="Arial" w:cs="Arial"/>
        </w:rPr>
        <w:t xml:space="preserve"> que la solución permita </w:t>
      </w:r>
      <w:r w:rsidRPr="008E039F">
        <w:rPr>
          <w:rFonts w:ascii="Arial" w:hAnsi="Arial" w:cs="Arial"/>
          <w:b/>
          <w:bCs/>
        </w:rPr>
        <w:t>configurar el diseño de los reportes (logo</w:t>
      </w:r>
      <w:r w:rsidR="00D63BD6" w:rsidRPr="008E039F">
        <w:rPr>
          <w:rFonts w:ascii="Arial" w:hAnsi="Arial" w:cs="Arial"/>
          <w:b/>
          <w:bCs/>
        </w:rPr>
        <w:t xml:space="preserve"> del Banco</w:t>
      </w:r>
      <w:r w:rsidR="00B3155D" w:rsidRPr="008E039F">
        <w:rPr>
          <w:rFonts w:ascii="Arial" w:hAnsi="Arial" w:cs="Arial"/>
          <w:b/>
          <w:bCs/>
        </w:rPr>
        <w:t xml:space="preserve">, </w:t>
      </w:r>
      <w:r w:rsidRPr="008E039F">
        <w:rPr>
          <w:rFonts w:ascii="Arial" w:hAnsi="Arial" w:cs="Arial"/>
          <w:b/>
          <w:bCs/>
        </w:rPr>
        <w:t>encabezados, etc.),</w:t>
      </w:r>
      <w:r w:rsidRPr="008E039F">
        <w:rPr>
          <w:rFonts w:ascii="Arial" w:hAnsi="Arial" w:cs="Arial"/>
        </w:rPr>
        <w:t xml:space="preserve"> con el fin de reducir labores operativas y generar valor a la organización.</w:t>
      </w:r>
    </w:p>
    <w:tbl>
      <w:tblPr>
        <w:tblStyle w:val="Tablaconcuadrcula"/>
        <w:tblW w:w="0" w:type="auto"/>
        <w:tblInd w:w="1152" w:type="dxa"/>
        <w:tblLook w:val="04A0" w:firstRow="1" w:lastRow="0" w:firstColumn="1" w:lastColumn="0" w:noHBand="0" w:noVBand="1"/>
      </w:tblPr>
      <w:tblGrid>
        <w:gridCol w:w="8198"/>
      </w:tblGrid>
      <w:tr w:rsidR="00EA4C6E" w:rsidRPr="00954ED7" w14:paraId="3C2745DF" w14:textId="77777777" w:rsidTr="00413BB2">
        <w:tc>
          <w:tcPr>
            <w:tcW w:w="9350" w:type="dxa"/>
            <w:shd w:val="clear" w:color="auto" w:fill="BFBFBF" w:themeFill="background1" w:themeFillShade="BF"/>
          </w:tcPr>
          <w:p w14:paraId="490767D6"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0E784B3F" w14:textId="77777777" w:rsidTr="00413BB2">
        <w:trPr>
          <w:trHeight w:val="684"/>
        </w:trPr>
        <w:tc>
          <w:tcPr>
            <w:tcW w:w="9350" w:type="dxa"/>
          </w:tcPr>
          <w:p w14:paraId="49B060A4"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5F4C560E" w14:textId="77777777" w:rsidR="00EA4C6E" w:rsidRPr="008E039F" w:rsidRDefault="00EA4C6E" w:rsidP="00EA4C6E">
      <w:pPr>
        <w:pStyle w:val="Estilo1"/>
        <w:numPr>
          <w:ilvl w:val="0"/>
          <w:numId w:val="0"/>
        </w:numPr>
        <w:ind w:left="1152"/>
        <w:rPr>
          <w:rFonts w:ascii="Arial" w:hAnsi="Arial" w:cs="Arial"/>
        </w:rPr>
      </w:pPr>
    </w:p>
    <w:p w14:paraId="468AD63B" w14:textId="016C0C6C" w:rsidR="00E375EC" w:rsidRPr="008E039F" w:rsidRDefault="00E375EC" w:rsidP="00B430F3">
      <w:pPr>
        <w:pStyle w:val="Estilo1"/>
        <w:rPr>
          <w:rFonts w:ascii="Arial" w:hAnsi="Arial" w:cs="Arial"/>
        </w:rPr>
      </w:pPr>
      <w:r w:rsidRPr="008E039F">
        <w:rPr>
          <w:rFonts w:ascii="Arial" w:hAnsi="Arial" w:cs="Arial"/>
        </w:rPr>
        <w:t xml:space="preserve">El proponente debe enviar </w:t>
      </w:r>
      <w:r w:rsidRPr="008E039F">
        <w:rPr>
          <w:rFonts w:ascii="Arial" w:hAnsi="Arial" w:cs="Arial"/>
          <w:b/>
          <w:bCs/>
        </w:rPr>
        <w:t>pantallas tipo de los gráficos, indicadores, diseño de reportes e interfaz gráfica</w:t>
      </w:r>
      <w:r w:rsidR="00264FAA" w:rsidRPr="008E039F">
        <w:rPr>
          <w:rFonts w:ascii="Arial" w:hAnsi="Arial" w:cs="Arial"/>
          <w:b/>
          <w:bCs/>
        </w:rPr>
        <w:t xml:space="preserve"> de la solución propuesta</w:t>
      </w:r>
      <w:r w:rsidR="00264FAA"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75B2C14B" w14:textId="77777777" w:rsidTr="00413BB2">
        <w:tc>
          <w:tcPr>
            <w:tcW w:w="9350" w:type="dxa"/>
            <w:shd w:val="clear" w:color="auto" w:fill="BFBFBF" w:themeFill="background1" w:themeFillShade="BF"/>
          </w:tcPr>
          <w:p w14:paraId="12377C93"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6B67FFB7" w14:textId="77777777" w:rsidTr="00413BB2">
        <w:trPr>
          <w:trHeight w:val="684"/>
        </w:trPr>
        <w:tc>
          <w:tcPr>
            <w:tcW w:w="9350" w:type="dxa"/>
          </w:tcPr>
          <w:p w14:paraId="65AE510B"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29252CE1" w14:textId="77777777" w:rsidR="00EA4C6E" w:rsidRPr="008E039F" w:rsidRDefault="00EA4C6E" w:rsidP="00EA4C6E">
      <w:pPr>
        <w:pStyle w:val="Estilo1"/>
        <w:numPr>
          <w:ilvl w:val="0"/>
          <w:numId w:val="0"/>
        </w:numPr>
        <w:ind w:left="1152"/>
        <w:rPr>
          <w:rFonts w:ascii="Arial" w:hAnsi="Arial" w:cs="Arial"/>
        </w:rPr>
      </w:pPr>
    </w:p>
    <w:p w14:paraId="4AA3752D" w14:textId="015A82D2" w:rsidR="00962FFA" w:rsidRPr="008E039F" w:rsidRDefault="00962FFA" w:rsidP="00011B86">
      <w:pPr>
        <w:pStyle w:val="Ttulo3"/>
      </w:pPr>
      <w:r w:rsidRPr="00EF7DDB">
        <w:t>Requerimientos</w:t>
      </w:r>
      <w:r w:rsidRPr="008E039F">
        <w:t xml:space="preserve"> </w:t>
      </w:r>
      <w:r w:rsidR="00774441" w:rsidRPr="008E039F">
        <w:t>no</w:t>
      </w:r>
      <w:r w:rsidRPr="008E039F">
        <w:t xml:space="preserve"> </w:t>
      </w:r>
      <w:r w:rsidR="00774441" w:rsidRPr="008E039F">
        <w:t>f</w:t>
      </w:r>
      <w:r w:rsidRPr="008E039F">
        <w:t>uncionales</w:t>
      </w:r>
    </w:p>
    <w:p w14:paraId="1F04D79C" w14:textId="1B8824E4" w:rsidR="00629D83" w:rsidRPr="008E039F" w:rsidRDefault="00629D83" w:rsidP="00629D83">
      <w:pPr>
        <w:rPr>
          <w:rFonts w:ascii="Arial" w:hAnsi="Arial" w:cs="Arial"/>
          <w:lang w:val="es-CO"/>
        </w:rPr>
      </w:pPr>
    </w:p>
    <w:p w14:paraId="6F31F51E" w14:textId="7EBBA65C" w:rsidR="00B430F3" w:rsidRPr="008E039F" w:rsidRDefault="00B430F3" w:rsidP="00B430F3">
      <w:pPr>
        <w:pStyle w:val="Estilo1"/>
        <w:rPr>
          <w:rFonts w:ascii="Arial" w:hAnsi="Arial" w:cs="Arial"/>
        </w:rPr>
      </w:pPr>
      <w:r w:rsidRPr="008E039F">
        <w:rPr>
          <w:rFonts w:ascii="Arial" w:hAnsi="Arial" w:cs="Arial"/>
          <w:u w:val="single"/>
        </w:rPr>
        <w:t>Es deseable</w:t>
      </w:r>
      <w:r w:rsidR="0010273D" w:rsidRPr="008E039F">
        <w:rPr>
          <w:rFonts w:ascii="Arial" w:hAnsi="Arial" w:cs="Arial"/>
          <w:u w:val="single"/>
        </w:rPr>
        <w:t>, no requisito</w:t>
      </w:r>
      <w:r w:rsidR="0010273D" w:rsidRPr="008E039F">
        <w:rPr>
          <w:rFonts w:ascii="Arial" w:hAnsi="Arial" w:cs="Arial"/>
        </w:rPr>
        <w:t>,</w:t>
      </w:r>
      <w:r w:rsidRPr="008E039F">
        <w:rPr>
          <w:rFonts w:ascii="Arial" w:hAnsi="Arial" w:cs="Arial"/>
        </w:rPr>
        <w:t xml:space="preserve"> que la solución tecnológica</w:t>
      </w:r>
      <w:r w:rsidR="00475885" w:rsidRPr="008E039F">
        <w:rPr>
          <w:rFonts w:ascii="Arial" w:hAnsi="Arial" w:cs="Arial"/>
        </w:rPr>
        <w:t xml:space="preserve"> </w:t>
      </w:r>
      <w:r w:rsidR="00475885" w:rsidRPr="008E039F">
        <w:rPr>
          <w:rFonts w:ascii="Arial" w:hAnsi="Arial" w:cs="Arial"/>
          <w:b/>
          <w:bCs/>
        </w:rPr>
        <w:t>permita ser multiempresa</w:t>
      </w:r>
      <w:r w:rsidR="00475885" w:rsidRPr="008E039F">
        <w:rPr>
          <w:rFonts w:ascii="Arial" w:hAnsi="Arial" w:cs="Arial"/>
        </w:rPr>
        <w:t xml:space="preserve">. </w:t>
      </w:r>
      <w:r w:rsidR="005D61F3" w:rsidRPr="008E039F">
        <w:rPr>
          <w:rFonts w:ascii="Arial" w:hAnsi="Arial" w:cs="Arial"/>
        </w:rPr>
        <w:t>Esto, pensando en un futuro</w:t>
      </w:r>
      <w:r w:rsidR="0010273D" w:rsidRPr="008E039F">
        <w:rPr>
          <w:rFonts w:ascii="Arial" w:hAnsi="Arial" w:cs="Arial"/>
        </w:rPr>
        <w:t>,</w:t>
      </w:r>
      <w:r w:rsidR="005D61F3" w:rsidRPr="008E039F">
        <w:rPr>
          <w:rFonts w:ascii="Arial" w:hAnsi="Arial" w:cs="Arial"/>
        </w:rPr>
        <w:t xml:space="preserve"> a largo plazo</w:t>
      </w:r>
      <w:r w:rsidR="0010273D" w:rsidRPr="008E039F">
        <w:rPr>
          <w:rFonts w:ascii="Arial" w:hAnsi="Arial" w:cs="Arial"/>
        </w:rPr>
        <w:t>,</w:t>
      </w:r>
      <w:r w:rsidR="005D61F3" w:rsidRPr="008E039F">
        <w:rPr>
          <w:rFonts w:ascii="Arial" w:hAnsi="Arial" w:cs="Arial"/>
        </w:rPr>
        <w:t xml:space="preserve"> en el que se integren varias empresas al Grupo Bancóldex o al Grupo Bicentenario. De momento, </w:t>
      </w:r>
      <w:r w:rsidR="005D61F3" w:rsidRPr="00FE0EEF">
        <w:rPr>
          <w:rFonts w:ascii="Arial" w:hAnsi="Arial" w:cs="Arial"/>
          <w:b/>
          <w:bCs/>
        </w:rPr>
        <w:t>solo tendríamos e implementaríamos Bancóldex</w:t>
      </w:r>
      <w:r w:rsidR="005D61F3"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1917982E" w14:textId="77777777" w:rsidTr="00413BB2">
        <w:tc>
          <w:tcPr>
            <w:tcW w:w="9350" w:type="dxa"/>
            <w:shd w:val="clear" w:color="auto" w:fill="BFBFBF" w:themeFill="background1" w:themeFillShade="BF"/>
          </w:tcPr>
          <w:p w14:paraId="1BC2BE9F"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6243DECE" w14:textId="77777777" w:rsidTr="00413BB2">
        <w:trPr>
          <w:trHeight w:val="684"/>
        </w:trPr>
        <w:tc>
          <w:tcPr>
            <w:tcW w:w="9350" w:type="dxa"/>
          </w:tcPr>
          <w:p w14:paraId="3935DBF3"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5341BB7E" w14:textId="77777777" w:rsidR="00EA4C6E" w:rsidRPr="008E039F" w:rsidRDefault="00EA4C6E" w:rsidP="00EA4C6E">
      <w:pPr>
        <w:pStyle w:val="Estilo1"/>
        <w:numPr>
          <w:ilvl w:val="0"/>
          <w:numId w:val="0"/>
        </w:numPr>
        <w:ind w:left="1152"/>
        <w:rPr>
          <w:rFonts w:ascii="Arial" w:hAnsi="Arial" w:cs="Arial"/>
        </w:rPr>
      </w:pPr>
    </w:p>
    <w:p w14:paraId="42B9EDCC" w14:textId="222DCCDB" w:rsidR="00B430F3" w:rsidRPr="008E039F" w:rsidRDefault="00B430F3" w:rsidP="00B430F3">
      <w:pPr>
        <w:pStyle w:val="Estilo1"/>
        <w:rPr>
          <w:rFonts w:ascii="Arial" w:hAnsi="Arial" w:cs="Arial"/>
        </w:rPr>
      </w:pPr>
      <w:r w:rsidRPr="008E039F">
        <w:rPr>
          <w:rFonts w:ascii="Arial" w:hAnsi="Arial" w:cs="Arial"/>
          <w:u w:val="single"/>
        </w:rPr>
        <w:t>Es deseable</w:t>
      </w:r>
      <w:r w:rsidR="0010273D" w:rsidRPr="008E039F">
        <w:rPr>
          <w:rFonts w:ascii="Arial" w:hAnsi="Arial" w:cs="Arial"/>
          <w:u w:val="single"/>
        </w:rPr>
        <w:t>, no requisito</w:t>
      </w:r>
      <w:r w:rsidR="0010273D" w:rsidRPr="008E039F">
        <w:rPr>
          <w:rFonts w:ascii="Arial" w:hAnsi="Arial" w:cs="Arial"/>
        </w:rPr>
        <w:t>,</w:t>
      </w:r>
      <w:r w:rsidRPr="008E039F">
        <w:rPr>
          <w:rFonts w:ascii="Arial" w:hAnsi="Arial" w:cs="Arial"/>
        </w:rPr>
        <w:t xml:space="preserve"> que la solución </w:t>
      </w:r>
      <w:r w:rsidR="00433DDA" w:rsidRPr="008E039F">
        <w:rPr>
          <w:rFonts w:ascii="Arial" w:hAnsi="Arial" w:cs="Arial"/>
          <w:b/>
          <w:bCs/>
        </w:rPr>
        <w:t>permita cargar información</w:t>
      </w:r>
      <w:r w:rsidR="00802658" w:rsidRPr="008E039F">
        <w:rPr>
          <w:rFonts w:ascii="Arial" w:hAnsi="Arial" w:cs="Arial"/>
          <w:b/>
          <w:bCs/>
        </w:rPr>
        <w:t xml:space="preserve"> de Excel u otras fuentes como </w:t>
      </w:r>
      <w:r w:rsidRPr="008E039F">
        <w:rPr>
          <w:rFonts w:ascii="Arial" w:hAnsi="Arial" w:cs="Arial"/>
          <w:b/>
          <w:bCs/>
        </w:rPr>
        <w:t xml:space="preserve">los datos de los incidentes reportados a la mesa de servicio </w:t>
      </w:r>
      <w:r w:rsidR="00802658" w:rsidRPr="008E039F">
        <w:rPr>
          <w:rFonts w:ascii="Arial" w:hAnsi="Arial" w:cs="Arial"/>
          <w:b/>
          <w:bCs/>
        </w:rPr>
        <w:t>para</w:t>
      </w:r>
      <w:r w:rsidR="003D2359" w:rsidRPr="008E039F">
        <w:rPr>
          <w:rFonts w:ascii="Arial" w:hAnsi="Arial" w:cs="Arial"/>
          <w:b/>
          <w:bCs/>
        </w:rPr>
        <w:t xml:space="preserve"> ser utilizada como insumo para poblar los </w:t>
      </w:r>
      <w:r w:rsidRPr="008E039F">
        <w:rPr>
          <w:rFonts w:ascii="Arial" w:hAnsi="Arial" w:cs="Arial"/>
          <w:b/>
          <w:bCs/>
        </w:rPr>
        <w:t>eventos de riesgo opera</w:t>
      </w:r>
      <w:r w:rsidR="0010273D" w:rsidRPr="008E039F">
        <w:rPr>
          <w:rFonts w:ascii="Arial" w:hAnsi="Arial" w:cs="Arial"/>
          <w:b/>
          <w:bCs/>
        </w:rPr>
        <w:t>cional</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EA4C6E" w:rsidRPr="00954ED7" w14:paraId="7067F9C0" w14:textId="77777777" w:rsidTr="00413BB2">
        <w:tc>
          <w:tcPr>
            <w:tcW w:w="9350" w:type="dxa"/>
            <w:shd w:val="clear" w:color="auto" w:fill="BFBFBF" w:themeFill="background1" w:themeFillShade="BF"/>
          </w:tcPr>
          <w:p w14:paraId="2AAAAAD2"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77361E6B" w14:textId="77777777" w:rsidTr="00413BB2">
        <w:trPr>
          <w:trHeight w:val="684"/>
        </w:trPr>
        <w:tc>
          <w:tcPr>
            <w:tcW w:w="9350" w:type="dxa"/>
          </w:tcPr>
          <w:p w14:paraId="5FE5352E"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5C3CFC5F" w14:textId="77777777" w:rsidR="00EA4C6E" w:rsidRPr="008E039F" w:rsidRDefault="00EA4C6E" w:rsidP="00EA4C6E">
      <w:pPr>
        <w:pStyle w:val="Estilo1"/>
        <w:numPr>
          <w:ilvl w:val="0"/>
          <w:numId w:val="0"/>
        </w:numPr>
        <w:ind w:left="1152"/>
        <w:rPr>
          <w:rFonts w:ascii="Arial" w:hAnsi="Arial" w:cs="Arial"/>
        </w:rPr>
      </w:pPr>
    </w:p>
    <w:p w14:paraId="657CDF14" w14:textId="01188794" w:rsidR="00B430F3" w:rsidRPr="008E039F" w:rsidRDefault="00B430F3" w:rsidP="00774441">
      <w:pPr>
        <w:pStyle w:val="Estilo1"/>
        <w:rPr>
          <w:rFonts w:ascii="Arial" w:hAnsi="Arial" w:cs="Arial"/>
        </w:rPr>
      </w:pPr>
      <w:r w:rsidRPr="008E039F">
        <w:rPr>
          <w:rFonts w:ascii="Arial" w:hAnsi="Arial" w:cs="Arial"/>
          <w:u w:val="single"/>
        </w:rPr>
        <w:t>Es deseable</w:t>
      </w:r>
      <w:r w:rsidR="0010273D" w:rsidRPr="008E039F">
        <w:rPr>
          <w:rFonts w:ascii="Arial" w:hAnsi="Arial" w:cs="Arial"/>
          <w:u w:val="single"/>
        </w:rPr>
        <w:t>, no requisito</w:t>
      </w:r>
      <w:r w:rsidR="0010273D" w:rsidRPr="008E039F">
        <w:rPr>
          <w:rFonts w:ascii="Arial" w:hAnsi="Arial" w:cs="Arial"/>
        </w:rPr>
        <w:t>,</w:t>
      </w:r>
      <w:r w:rsidRPr="008E039F">
        <w:rPr>
          <w:rFonts w:ascii="Arial" w:hAnsi="Arial" w:cs="Arial"/>
        </w:rPr>
        <w:t xml:space="preserve"> que la solución tecnológica </w:t>
      </w:r>
      <w:r w:rsidRPr="008E039F">
        <w:rPr>
          <w:rFonts w:ascii="Arial" w:hAnsi="Arial" w:cs="Arial"/>
          <w:b/>
          <w:bCs/>
        </w:rPr>
        <w:t xml:space="preserve">permita implementar umbrales asociados al Apetito, </w:t>
      </w:r>
      <w:r w:rsidR="16015BB9" w:rsidRPr="008E039F">
        <w:rPr>
          <w:rFonts w:ascii="Arial" w:hAnsi="Arial" w:cs="Arial"/>
          <w:b/>
          <w:bCs/>
        </w:rPr>
        <w:t xml:space="preserve">Tolerancia y </w:t>
      </w:r>
      <w:r w:rsidRPr="008E039F">
        <w:rPr>
          <w:rFonts w:ascii="Arial" w:hAnsi="Arial" w:cs="Arial"/>
          <w:b/>
          <w:bCs/>
        </w:rPr>
        <w:t>Capacidad de riesgo,</w:t>
      </w:r>
      <w:r w:rsidRPr="008E039F">
        <w:rPr>
          <w:rFonts w:ascii="Arial" w:hAnsi="Arial" w:cs="Arial"/>
        </w:rPr>
        <w:t xml:space="preserve"> y que en este sentido genere alertamientos cuando las pérdidas económicas de los eventos estén alcanzando este umbral en un periodo de tiempo.</w:t>
      </w:r>
    </w:p>
    <w:tbl>
      <w:tblPr>
        <w:tblStyle w:val="Tablaconcuadrcula"/>
        <w:tblW w:w="0" w:type="auto"/>
        <w:tblInd w:w="1152" w:type="dxa"/>
        <w:tblLook w:val="04A0" w:firstRow="1" w:lastRow="0" w:firstColumn="1" w:lastColumn="0" w:noHBand="0" w:noVBand="1"/>
      </w:tblPr>
      <w:tblGrid>
        <w:gridCol w:w="8198"/>
      </w:tblGrid>
      <w:tr w:rsidR="00EA4C6E" w:rsidRPr="00954ED7" w14:paraId="24C5FB7E" w14:textId="77777777" w:rsidTr="00413BB2">
        <w:tc>
          <w:tcPr>
            <w:tcW w:w="9350" w:type="dxa"/>
            <w:shd w:val="clear" w:color="auto" w:fill="BFBFBF" w:themeFill="background1" w:themeFillShade="BF"/>
          </w:tcPr>
          <w:p w14:paraId="65EF34B5" w14:textId="77777777" w:rsidR="00EA4C6E" w:rsidRPr="008E039F" w:rsidRDefault="00EA4C6E"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EA4C6E" w:rsidRPr="00954ED7" w14:paraId="75EFCB97" w14:textId="77777777" w:rsidTr="00413BB2">
        <w:trPr>
          <w:trHeight w:val="684"/>
        </w:trPr>
        <w:tc>
          <w:tcPr>
            <w:tcW w:w="9350" w:type="dxa"/>
          </w:tcPr>
          <w:p w14:paraId="5A4DCE4A" w14:textId="77777777" w:rsidR="00EA4C6E" w:rsidRPr="008E039F" w:rsidRDefault="00EA4C6E" w:rsidP="00413BB2">
            <w:pPr>
              <w:pStyle w:val="Estilo1"/>
              <w:numPr>
                <w:ilvl w:val="0"/>
                <w:numId w:val="0"/>
              </w:numPr>
              <w:rPr>
                <w:rFonts w:ascii="Arial" w:hAnsi="Arial" w:cs="Arial"/>
                <w:i/>
                <w:iCs/>
                <w:color w:val="2F5496" w:themeColor="accent1" w:themeShade="BF"/>
              </w:rPr>
            </w:pPr>
          </w:p>
        </w:tc>
      </w:tr>
    </w:tbl>
    <w:p w14:paraId="316AB6AF" w14:textId="77777777" w:rsidR="00EA4C6E" w:rsidRPr="008E039F" w:rsidRDefault="00EA4C6E" w:rsidP="00EA4C6E">
      <w:pPr>
        <w:pStyle w:val="Estilo1"/>
        <w:numPr>
          <w:ilvl w:val="0"/>
          <w:numId w:val="0"/>
        </w:numPr>
        <w:ind w:left="1152"/>
        <w:rPr>
          <w:rFonts w:ascii="Arial" w:hAnsi="Arial" w:cs="Arial"/>
        </w:rPr>
      </w:pPr>
    </w:p>
    <w:p w14:paraId="0286F18A" w14:textId="139D908C" w:rsidR="00B430F3" w:rsidRPr="008E039F" w:rsidRDefault="00B430F3" w:rsidP="009F5480">
      <w:pPr>
        <w:pStyle w:val="Ttulo4"/>
        <w:numPr>
          <w:ilvl w:val="2"/>
          <w:numId w:val="30"/>
        </w:numPr>
        <w:ind w:left="1418"/>
        <w:rPr>
          <w:rFonts w:ascii="Arial" w:hAnsi="Arial" w:cs="Arial"/>
        </w:rPr>
      </w:pPr>
      <w:r w:rsidRPr="008E039F">
        <w:rPr>
          <w:rFonts w:ascii="Arial" w:hAnsi="Arial" w:cs="Arial"/>
        </w:rPr>
        <w:t xml:space="preserve">Roles y </w:t>
      </w:r>
      <w:proofErr w:type="spellStart"/>
      <w:r w:rsidRPr="008E039F">
        <w:rPr>
          <w:rFonts w:ascii="Arial" w:hAnsi="Arial" w:cs="Arial"/>
        </w:rPr>
        <w:t>Perfiles</w:t>
      </w:r>
      <w:proofErr w:type="spellEnd"/>
    </w:p>
    <w:p w14:paraId="766391CB" w14:textId="62854A87" w:rsidR="00629D83" w:rsidRPr="008E039F" w:rsidRDefault="00629D83" w:rsidP="00629D83">
      <w:pPr>
        <w:rPr>
          <w:rFonts w:ascii="Arial" w:hAnsi="Arial" w:cs="Arial"/>
        </w:rPr>
      </w:pPr>
    </w:p>
    <w:p w14:paraId="0DECE47F" w14:textId="6FAECAA6" w:rsidR="00B430F3" w:rsidRPr="008E039F" w:rsidRDefault="00B430F3" w:rsidP="00B430F3">
      <w:pPr>
        <w:pStyle w:val="Estilo1"/>
        <w:rPr>
          <w:rFonts w:ascii="Arial" w:hAnsi="Arial" w:cs="Arial"/>
        </w:rPr>
      </w:pPr>
      <w:r w:rsidRPr="008E039F">
        <w:rPr>
          <w:rFonts w:ascii="Arial" w:hAnsi="Arial" w:cs="Arial"/>
        </w:rPr>
        <w:t>Se requiere que los funcionarios de la Oficina de Riesgo Operativo (</w:t>
      </w:r>
      <w:r w:rsidR="006F176A" w:rsidRPr="008E039F">
        <w:rPr>
          <w:rFonts w:ascii="Arial" w:hAnsi="Arial" w:cs="Arial"/>
        </w:rPr>
        <w:t>5</w:t>
      </w:r>
      <w:r w:rsidRPr="008E039F">
        <w:rPr>
          <w:rFonts w:ascii="Arial" w:hAnsi="Arial" w:cs="Arial"/>
        </w:rPr>
        <w:t xml:space="preserve">) puedan ingresar a realizar la administración funcional de la solución tecnológica. </w:t>
      </w:r>
      <w:r w:rsidR="0010273D" w:rsidRPr="008E039F">
        <w:rPr>
          <w:rFonts w:ascii="Arial" w:hAnsi="Arial" w:cs="Arial"/>
        </w:rPr>
        <w:t>3 funcionarios lo harían de forma concurrente.</w:t>
      </w:r>
    </w:p>
    <w:p w14:paraId="55B60C18" w14:textId="77777777" w:rsidR="00EA4C6E" w:rsidRPr="008E039F" w:rsidRDefault="00EA4C6E" w:rsidP="00EA4C6E">
      <w:pPr>
        <w:pStyle w:val="Estilo1"/>
        <w:numPr>
          <w:ilvl w:val="0"/>
          <w:numId w:val="0"/>
        </w:numPr>
        <w:ind w:left="1152"/>
        <w:rPr>
          <w:rFonts w:ascii="Arial" w:hAnsi="Arial" w:cs="Arial"/>
        </w:rPr>
      </w:pPr>
    </w:p>
    <w:p w14:paraId="540699CE" w14:textId="5CA7AE5A" w:rsidR="00B430F3" w:rsidRPr="008E039F" w:rsidRDefault="00774441" w:rsidP="00B430F3">
      <w:pPr>
        <w:pStyle w:val="Estilo1"/>
        <w:rPr>
          <w:rFonts w:ascii="Arial" w:hAnsi="Arial" w:cs="Arial"/>
        </w:rPr>
      </w:pPr>
      <w:r w:rsidRPr="008E039F">
        <w:rPr>
          <w:rFonts w:ascii="Arial" w:hAnsi="Arial" w:cs="Arial"/>
          <w:u w:val="single"/>
        </w:rPr>
        <w:lastRenderedPageBreak/>
        <w:t>Es deseable</w:t>
      </w:r>
      <w:r w:rsidR="0010273D" w:rsidRPr="008E039F">
        <w:rPr>
          <w:rFonts w:ascii="Arial" w:hAnsi="Arial" w:cs="Arial"/>
          <w:u w:val="single"/>
        </w:rPr>
        <w:t>, no requisito</w:t>
      </w:r>
      <w:r w:rsidR="0010273D" w:rsidRPr="008E039F">
        <w:rPr>
          <w:rFonts w:ascii="Arial" w:hAnsi="Arial" w:cs="Arial"/>
        </w:rPr>
        <w:t>,</w:t>
      </w:r>
      <w:r w:rsidRPr="008E039F">
        <w:rPr>
          <w:rFonts w:ascii="Arial" w:hAnsi="Arial" w:cs="Arial"/>
        </w:rPr>
        <w:t xml:space="preserve"> que </w:t>
      </w:r>
      <w:r w:rsidR="00B430F3" w:rsidRPr="008E039F">
        <w:rPr>
          <w:rFonts w:ascii="Arial" w:hAnsi="Arial" w:cs="Arial"/>
        </w:rPr>
        <w:t>los gestores de proceso (</w:t>
      </w:r>
      <w:r w:rsidR="008D3519">
        <w:rPr>
          <w:rFonts w:ascii="Arial" w:hAnsi="Arial" w:cs="Arial"/>
        </w:rPr>
        <w:t>4</w:t>
      </w:r>
      <w:r w:rsidRPr="008E039F">
        <w:rPr>
          <w:rFonts w:ascii="Arial" w:hAnsi="Arial" w:cs="Arial"/>
        </w:rPr>
        <w:t>0</w:t>
      </w:r>
      <w:r w:rsidR="00B430F3" w:rsidRPr="008E039F">
        <w:rPr>
          <w:rFonts w:ascii="Arial" w:hAnsi="Arial" w:cs="Arial"/>
        </w:rPr>
        <w:t xml:space="preserve"> aproximadamente) puedan ingresar a revisar los riesgos de sus procesos.</w:t>
      </w:r>
    </w:p>
    <w:tbl>
      <w:tblPr>
        <w:tblStyle w:val="Tablaconcuadrcula"/>
        <w:tblW w:w="0" w:type="auto"/>
        <w:tblInd w:w="1152" w:type="dxa"/>
        <w:tblLook w:val="04A0" w:firstRow="1" w:lastRow="0" w:firstColumn="1" w:lastColumn="0" w:noHBand="0" w:noVBand="1"/>
      </w:tblPr>
      <w:tblGrid>
        <w:gridCol w:w="8198"/>
      </w:tblGrid>
      <w:tr w:rsidR="00995195" w:rsidRPr="00954ED7" w14:paraId="4E448522" w14:textId="77777777" w:rsidTr="00413BB2">
        <w:tc>
          <w:tcPr>
            <w:tcW w:w="9350" w:type="dxa"/>
            <w:shd w:val="clear" w:color="auto" w:fill="BFBFBF" w:themeFill="background1" w:themeFillShade="BF"/>
          </w:tcPr>
          <w:p w14:paraId="613F2392" w14:textId="0FBE6023" w:rsidR="00995195" w:rsidRPr="008E039F" w:rsidRDefault="00995195"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si existe un rol para esta labor en la solución propuesta.</w:t>
            </w:r>
          </w:p>
        </w:tc>
      </w:tr>
      <w:tr w:rsidR="00995195" w:rsidRPr="00954ED7" w14:paraId="6234616F" w14:textId="77777777" w:rsidTr="00413BB2">
        <w:trPr>
          <w:trHeight w:val="684"/>
        </w:trPr>
        <w:tc>
          <w:tcPr>
            <w:tcW w:w="9350" w:type="dxa"/>
          </w:tcPr>
          <w:p w14:paraId="35B4552D" w14:textId="77777777" w:rsidR="00995195" w:rsidRPr="008E039F" w:rsidRDefault="00995195" w:rsidP="00413BB2">
            <w:pPr>
              <w:pStyle w:val="Estilo1"/>
              <w:numPr>
                <w:ilvl w:val="0"/>
                <w:numId w:val="0"/>
              </w:numPr>
              <w:rPr>
                <w:rFonts w:ascii="Arial" w:hAnsi="Arial" w:cs="Arial"/>
                <w:i/>
                <w:iCs/>
                <w:color w:val="2F5496" w:themeColor="accent1" w:themeShade="BF"/>
              </w:rPr>
            </w:pPr>
          </w:p>
        </w:tc>
      </w:tr>
    </w:tbl>
    <w:p w14:paraId="117EEFF0" w14:textId="77777777" w:rsidR="00EA4C6E" w:rsidRPr="008E039F" w:rsidRDefault="00EA4C6E" w:rsidP="00EA4C6E">
      <w:pPr>
        <w:pStyle w:val="Estilo1"/>
        <w:numPr>
          <w:ilvl w:val="0"/>
          <w:numId w:val="0"/>
        </w:numPr>
        <w:ind w:left="1152"/>
        <w:rPr>
          <w:rFonts w:ascii="Arial" w:hAnsi="Arial" w:cs="Arial"/>
        </w:rPr>
      </w:pPr>
    </w:p>
    <w:p w14:paraId="1C475120" w14:textId="20A9310E" w:rsidR="00B430F3" w:rsidRPr="008E039F" w:rsidRDefault="00774441" w:rsidP="00B430F3">
      <w:pPr>
        <w:pStyle w:val="Estilo1"/>
        <w:rPr>
          <w:rFonts w:ascii="Arial" w:hAnsi="Arial" w:cs="Arial"/>
        </w:rPr>
      </w:pPr>
      <w:r w:rsidRPr="008E039F">
        <w:rPr>
          <w:rFonts w:ascii="Arial" w:hAnsi="Arial" w:cs="Arial"/>
          <w:u w:val="single"/>
        </w:rPr>
        <w:t>Es deseable</w:t>
      </w:r>
      <w:r w:rsidR="006A2EA1" w:rsidRPr="008E039F">
        <w:rPr>
          <w:rFonts w:ascii="Arial" w:hAnsi="Arial" w:cs="Arial"/>
          <w:u w:val="single"/>
        </w:rPr>
        <w:t>, no requisito</w:t>
      </w:r>
      <w:r w:rsidR="006A2EA1" w:rsidRPr="008E039F">
        <w:rPr>
          <w:rFonts w:ascii="Arial" w:hAnsi="Arial" w:cs="Arial"/>
        </w:rPr>
        <w:t>,</w:t>
      </w:r>
      <w:r w:rsidR="00B430F3" w:rsidRPr="008E039F">
        <w:rPr>
          <w:rFonts w:ascii="Arial" w:hAnsi="Arial" w:cs="Arial"/>
        </w:rPr>
        <w:t xml:space="preserve"> que los líderes o dueños de proceso (</w:t>
      </w:r>
      <w:r w:rsidR="006A2EA1" w:rsidRPr="008E039F">
        <w:rPr>
          <w:rFonts w:ascii="Arial" w:hAnsi="Arial" w:cs="Arial"/>
        </w:rPr>
        <w:t>25</w:t>
      </w:r>
      <w:r w:rsidR="00B430F3" w:rsidRPr="008E039F">
        <w:rPr>
          <w:rFonts w:ascii="Arial" w:hAnsi="Arial" w:cs="Arial"/>
        </w:rPr>
        <w:t>) puedan ingresar a la solución tecnológica para aprobar los riesgos a su cargo.</w:t>
      </w:r>
    </w:p>
    <w:tbl>
      <w:tblPr>
        <w:tblStyle w:val="Tablaconcuadrcula"/>
        <w:tblW w:w="0" w:type="auto"/>
        <w:tblInd w:w="1152" w:type="dxa"/>
        <w:tblLook w:val="04A0" w:firstRow="1" w:lastRow="0" w:firstColumn="1" w:lastColumn="0" w:noHBand="0" w:noVBand="1"/>
      </w:tblPr>
      <w:tblGrid>
        <w:gridCol w:w="8198"/>
      </w:tblGrid>
      <w:tr w:rsidR="00995195" w:rsidRPr="00954ED7" w14:paraId="25656BEF" w14:textId="77777777" w:rsidTr="00413BB2">
        <w:tc>
          <w:tcPr>
            <w:tcW w:w="9350" w:type="dxa"/>
            <w:shd w:val="clear" w:color="auto" w:fill="BFBFBF" w:themeFill="background1" w:themeFillShade="BF"/>
          </w:tcPr>
          <w:p w14:paraId="2989C55E" w14:textId="77777777" w:rsidR="00995195" w:rsidRPr="008E039F" w:rsidRDefault="00995195"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si existe un rol para esta labor en la solución propuesta.</w:t>
            </w:r>
          </w:p>
        </w:tc>
      </w:tr>
      <w:tr w:rsidR="00995195" w:rsidRPr="00954ED7" w14:paraId="453A613E" w14:textId="77777777" w:rsidTr="00413BB2">
        <w:trPr>
          <w:trHeight w:val="684"/>
        </w:trPr>
        <w:tc>
          <w:tcPr>
            <w:tcW w:w="9350" w:type="dxa"/>
          </w:tcPr>
          <w:p w14:paraId="3EEA7FEC" w14:textId="77777777" w:rsidR="00995195" w:rsidRPr="008E039F" w:rsidRDefault="00995195" w:rsidP="00413BB2">
            <w:pPr>
              <w:pStyle w:val="Estilo1"/>
              <w:numPr>
                <w:ilvl w:val="0"/>
                <w:numId w:val="0"/>
              </w:numPr>
              <w:rPr>
                <w:rFonts w:ascii="Arial" w:hAnsi="Arial" w:cs="Arial"/>
                <w:i/>
                <w:iCs/>
                <w:color w:val="2F5496" w:themeColor="accent1" w:themeShade="BF"/>
              </w:rPr>
            </w:pPr>
          </w:p>
        </w:tc>
      </w:tr>
    </w:tbl>
    <w:p w14:paraId="46503386" w14:textId="77777777" w:rsidR="002F586D" w:rsidRPr="008E039F" w:rsidRDefault="002F586D" w:rsidP="002F586D">
      <w:pPr>
        <w:pStyle w:val="Estilo1"/>
        <w:numPr>
          <w:ilvl w:val="0"/>
          <w:numId w:val="0"/>
        </w:numPr>
        <w:ind w:left="1152"/>
        <w:rPr>
          <w:rFonts w:ascii="Arial" w:hAnsi="Arial" w:cs="Arial"/>
        </w:rPr>
      </w:pPr>
    </w:p>
    <w:p w14:paraId="76FFF191" w14:textId="54D782F6" w:rsidR="00B430F3" w:rsidRPr="008E039F" w:rsidRDefault="00B430F3" w:rsidP="00B430F3">
      <w:pPr>
        <w:pStyle w:val="Estilo1"/>
        <w:rPr>
          <w:rFonts w:ascii="Arial" w:hAnsi="Arial" w:cs="Arial"/>
        </w:rPr>
      </w:pPr>
      <w:r w:rsidRPr="008E039F">
        <w:rPr>
          <w:rFonts w:ascii="Arial" w:hAnsi="Arial" w:cs="Arial"/>
        </w:rPr>
        <w:t>Se requiere un rol de consultas para que la contraloría o revisoría puedan ingresar sin modificar la información de los riesgos.</w:t>
      </w:r>
    </w:p>
    <w:tbl>
      <w:tblPr>
        <w:tblStyle w:val="Tablaconcuadrcula"/>
        <w:tblW w:w="0" w:type="auto"/>
        <w:tblInd w:w="1152" w:type="dxa"/>
        <w:tblLook w:val="04A0" w:firstRow="1" w:lastRow="0" w:firstColumn="1" w:lastColumn="0" w:noHBand="0" w:noVBand="1"/>
      </w:tblPr>
      <w:tblGrid>
        <w:gridCol w:w="8198"/>
      </w:tblGrid>
      <w:tr w:rsidR="002F586D" w:rsidRPr="00954ED7" w14:paraId="1C1D18B5" w14:textId="77777777" w:rsidTr="00413BB2">
        <w:tc>
          <w:tcPr>
            <w:tcW w:w="9350" w:type="dxa"/>
            <w:shd w:val="clear" w:color="auto" w:fill="BFBFBF" w:themeFill="background1" w:themeFillShade="BF"/>
          </w:tcPr>
          <w:p w14:paraId="13AE2DBB" w14:textId="77C4BAAA" w:rsidR="002F586D" w:rsidRPr="008E039F" w:rsidRDefault="00995195"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si existe un rol para esta labor en la solución propuesta.</w:t>
            </w:r>
          </w:p>
        </w:tc>
      </w:tr>
      <w:tr w:rsidR="002F586D" w:rsidRPr="00954ED7" w14:paraId="57B14521" w14:textId="77777777" w:rsidTr="00413BB2">
        <w:trPr>
          <w:trHeight w:val="684"/>
        </w:trPr>
        <w:tc>
          <w:tcPr>
            <w:tcW w:w="9350" w:type="dxa"/>
          </w:tcPr>
          <w:p w14:paraId="23498CF4" w14:textId="77777777" w:rsidR="002F586D" w:rsidRPr="008E039F" w:rsidRDefault="002F586D" w:rsidP="00413BB2">
            <w:pPr>
              <w:pStyle w:val="Estilo1"/>
              <w:numPr>
                <w:ilvl w:val="0"/>
                <w:numId w:val="0"/>
              </w:numPr>
              <w:rPr>
                <w:rFonts w:ascii="Arial" w:hAnsi="Arial" w:cs="Arial"/>
                <w:i/>
                <w:iCs/>
                <w:color w:val="2F5496" w:themeColor="accent1" w:themeShade="BF"/>
              </w:rPr>
            </w:pPr>
          </w:p>
        </w:tc>
      </w:tr>
    </w:tbl>
    <w:p w14:paraId="6AC7F27A" w14:textId="77777777" w:rsidR="002F586D" w:rsidRPr="008E039F" w:rsidRDefault="002F586D" w:rsidP="002F586D">
      <w:pPr>
        <w:pStyle w:val="Estilo1"/>
        <w:numPr>
          <w:ilvl w:val="0"/>
          <w:numId w:val="0"/>
        </w:numPr>
        <w:ind w:left="1152"/>
        <w:rPr>
          <w:rFonts w:ascii="Arial" w:hAnsi="Arial" w:cs="Arial"/>
        </w:rPr>
      </w:pPr>
    </w:p>
    <w:p w14:paraId="53E349AD" w14:textId="394B9705" w:rsidR="00B430F3" w:rsidRPr="008E039F" w:rsidRDefault="00774441" w:rsidP="00B430F3">
      <w:pPr>
        <w:pStyle w:val="Estilo1"/>
        <w:rPr>
          <w:rFonts w:ascii="Arial" w:hAnsi="Arial" w:cs="Arial"/>
        </w:rPr>
      </w:pPr>
      <w:r w:rsidRPr="008E039F">
        <w:rPr>
          <w:rFonts w:ascii="Arial" w:hAnsi="Arial" w:cs="Arial"/>
          <w:u w:val="single"/>
        </w:rPr>
        <w:t>Es deseable</w:t>
      </w:r>
      <w:r w:rsidR="00995195" w:rsidRPr="008E039F">
        <w:rPr>
          <w:rFonts w:ascii="Arial" w:hAnsi="Arial" w:cs="Arial"/>
          <w:u w:val="single"/>
        </w:rPr>
        <w:t>, no requisito</w:t>
      </w:r>
      <w:r w:rsidR="00995195" w:rsidRPr="008E039F">
        <w:rPr>
          <w:rFonts w:ascii="Arial" w:hAnsi="Arial" w:cs="Arial"/>
        </w:rPr>
        <w:t>,</w:t>
      </w:r>
      <w:r w:rsidR="00B430F3" w:rsidRPr="008E039F">
        <w:rPr>
          <w:rFonts w:ascii="Arial" w:hAnsi="Arial" w:cs="Arial"/>
        </w:rPr>
        <w:t xml:space="preserve"> </w:t>
      </w:r>
      <w:r w:rsidR="00B430F3" w:rsidRPr="008E039F">
        <w:rPr>
          <w:rFonts w:ascii="Arial" w:hAnsi="Arial" w:cs="Arial"/>
          <w:b/>
          <w:bCs/>
        </w:rPr>
        <w:t>que todos los funcionarios (</w:t>
      </w:r>
      <w:r w:rsidRPr="008E039F">
        <w:rPr>
          <w:rFonts w:ascii="Arial" w:hAnsi="Arial" w:cs="Arial"/>
          <w:b/>
          <w:bCs/>
        </w:rPr>
        <w:t>370</w:t>
      </w:r>
      <w:r w:rsidR="00B430F3" w:rsidRPr="008E039F">
        <w:rPr>
          <w:rFonts w:ascii="Arial" w:hAnsi="Arial" w:cs="Arial"/>
          <w:b/>
          <w:bCs/>
        </w:rPr>
        <w:t xml:space="preserve">) puedan </w:t>
      </w:r>
      <w:r w:rsidR="00325B01" w:rsidRPr="008E039F">
        <w:rPr>
          <w:rFonts w:ascii="Arial" w:hAnsi="Arial" w:cs="Arial"/>
          <w:b/>
          <w:bCs/>
        </w:rPr>
        <w:t xml:space="preserve">informar/reportar la materialización </w:t>
      </w:r>
      <w:r w:rsidR="00B430F3" w:rsidRPr="008E039F">
        <w:rPr>
          <w:rFonts w:ascii="Arial" w:hAnsi="Arial" w:cs="Arial"/>
          <w:b/>
          <w:bCs/>
        </w:rPr>
        <w:t xml:space="preserve">de </w:t>
      </w:r>
      <w:r w:rsidR="00325B01" w:rsidRPr="008E039F">
        <w:rPr>
          <w:rFonts w:ascii="Arial" w:hAnsi="Arial" w:cs="Arial"/>
          <w:b/>
          <w:bCs/>
        </w:rPr>
        <w:t xml:space="preserve">riesgos en sus procesos (eventos de riesgo operacional) </w:t>
      </w:r>
      <w:r w:rsidR="00B430F3" w:rsidRPr="008E039F">
        <w:rPr>
          <w:rFonts w:ascii="Arial" w:hAnsi="Arial" w:cs="Arial"/>
          <w:b/>
          <w:bCs/>
        </w:rPr>
        <w:t>a través de un cuestionario brindado por la solución tecnológica</w:t>
      </w:r>
      <w:r w:rsidR="00B430F3"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2F586D" w:rsidRPr="00954ED7" w14:paraId="28FB317A" w14:textId="77777777" w:rsidTr="00413BB2">
        <w:tc>
          <w:tcPr>
            <w:tcW w:w="9350" w:type="dxa"/>
            <w:shd w:val="clear" w:color="auto" w:fill="BFBFBF" w:themeFill="background1" w:themeFillShade="BF"/>
          </w:tcPr>
          <w:p w14:paraId="2BB7105B" w14:textId="5E31C064" w:rsidR="002F586D" w:rsidRPr="008E039F" w:rsidRDefault="00325B0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si existe un rol para esta labor en la solución propuesta.</w:t>
            </w:r>
          </w:p>
        </w:tc>
      </w:tr>
      <w:tr w:rsidR="002F586D" w:rsidRPr="00954ED7" w14:paraId="3FD8577A" w14:textId="77777777" w:rsidTr="00413BB2">
        <w:trPr>
          <w:trHeight w:val="684"/>
        </w:trPr>
        <w:tc>
          <w:tcPr>
            <w:tcW w:w="9350" w:type="dxa"/>
          </w:tcPr>
          <w:p w14:paraId="47A5D48F" w14:textId="77777777" w:rsidR="002F586D" w:rsidRPr="008E039F" w:rsidRDefault="002F586D" w:rsidP="00413BB2">
            <w:pPr>
              <w:pStyle w:val="Estilo1"/>
              <w:numPr>
                <w:ilvl w:val="0"/>
                <w:numId w:val="0"/>
              </w:numPr>
              <w:rPr>
                <w:rFonts w:ascii="Arial" w:hAnsi="Arial" w:cs="Arial"/>
                <w:i/>
                <w:iCs/>
                <w:color w:val="2F5496" w:themeColor="accent1" w:themeShade="BF"/>
              </w:rPr>
            </w:pPr>
          </w:p>
        </w:tc>
      </w:tr>
    </w:tbl>
    <w:p w14:paraId="4CDF406A" w14:textId="77777777" w:rsidR="002F586D" w:rsidRPr="008E039F" w:rsidRDefault="002F586D" w:rsidP="002F586D">
      <w:pPr>
        <w:pStyle w:val="Estilo1"/>
        <w:numPr>
          <w:ilvl w:val="0"/>
          <w:numId w:val="0"/>
        </w:numPr>
        <w:ind w:left="1152"/>
        <w:rPr>
          <w:rFonts w:ascii="Arial" w:hAnsi="Arial" w:cs="Arial"/>
        </w:rPr>
      </w:pPr>
    </w:p>
    <w:p w14:paraId="518E5161" w14:textId="00F42010" w:rsidR="00B430F3" w:rsidRPr="008E039F" w:rsidRDefault="00B430F3" w:rsidP="00B430F3">
      <w:pPr>
        <w:pStyle w:val="Estilo1"/>
        <w:rPr>
          <w:rFonts w:ascii="Arial" w:hAnsi="Arial" w:cs="Arial"/>
        </w:rPr>
      </w:pPr>
      <w:r w:rsidRPr="008E039F">
        <w:rPr>
          <w:rFonts w:ascii="Arial" w:hAnsi="Arial" w:cs="Arial"/>
          <w:u w:val="single"/>
        </w:rPr>
        <w:t>Es deseable</w:t>
      </w:r>
      <w:r w:rsidR="00325B01" w:rsidRPr="008E039F">
        <w:rPr>
          <w:rFonts w:ascii="Arial" w:hAnsi="Arial" w:cs="Arial"/>
          <w:u w:val="single"/>
        </w:rPr>
        <w:t>, no requisito</w:t>
      </w:r>
      <w:r w:rsidR="00325B01" w:rsidRPr="008E039F">
        <w:rPr>
          <w:rFonts w:ascii="Arial" w:hAnsi="Arial" w:cs="Arial"/>
        </w:rPr>
        <w:t>,</w:t>
      </w:r>
      <w:r w:rsidRPr="008E039F">
        <w:rPr>
          <w:rFonts w:ascii="Arial" w:hAnsi="Arial" w:cs="Arial"/>
        </w:rPr>
        <w:t xml:space="preserve"> que todos los funcionarios puedan ingresar a conocer los riesgos asociados a sus procesos.</w:t>
      </w:r>
    </w:p>
    <w:tbl>
      <w:tblPr>
        <w:tblStyle w:val="Tablaconcuadrcula"/>
        <w:tblW w:w="0" w:type="auto"/>
        <w:tblInd w:w="1152" w:type="dxa"/>
        <w:tblLook w:val="04A0" w:firstRow="1" w:lastRow="0" w:firstColumn="1" w:lastColumn="0" w:noHBand="0" w:noVBand="1"/>
      </w:tblPr>
      <w:tblGrid>
        <w:gridCol w:w="8198"/>
      </w:tblGrid>
      <w:tr w:rsidR="002F586D" w:rsidRPr="00954ED7" w14:paraId="1EABB22D" w14:textId="77777777" w:rsidTr="00413BB2">
        <w:tc>
          <w:tcPr>
            <w:tcW w:w="9350" w:type="dxa"/>
            <w:shd w:val="clear" w:color="auto" w:fill="BFBFBF" w:themeFill="background1" w:themeFillShade="BF"/>
          </w:tcPr>
          <w:p w14:paraId="029B662E" w14:textId="541EBBEA" w:rsidR="002F586D" w:rsidRPr="008E039F" w:rsidRDefault="00325B0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si existe un rol para esta labor en la solución propuesta</w:t>
            </w:r>
            <w:r w:rsidR="00E1174E" w:rsidRPr="008E039F">
              <w:rPr>
                <w:rFonts w:ascii="Arial" w:hAnsi="Arial" w:cs="Arial"/>
                <w:sz w:val="16"/>
                <w:szCs w:val="16"/>
              </w:rPr>
              <w:t>.</w:t>
            </w:r>
          </w:p>
        </w:tc>
      </w:tr>
      <w:tr w:rsidR="002F586D" w:rsidRPr="00954ED7" w14:paraId="7E1DBE11" w14:textId="77777777" w:rsidTr="00413BB2">
        <w:trPr>
          <w:trHeight w:val="684"/>
        </w:trPr>
        <w:tc>
          <w:tcPr>
            <w:tcW w:w="9350" w:type="dxa"/>
          </w:tcPr>
          <w:p w14:paraId="3BDF3C6C" w14:textId="77777777" w:rsidR="002F586D" w:rsidRPr="008E039F" w:rsidRDefault="002F586D" w:rsidP="00413BB2">
            <w:pPr>
              <w:pStyle w:val="Estilo1"/>
              <w:numPr>
                <w:ilvl w:val="0"/>
                <w:numId w:val="0"/>
              </w:numPr>
              <w:rPr>
                <w:rFonts w:ascii="Arial" w:hAnsi="Arial" w:cs="Arial"/>
                <w:i/>
                <w:iCs/>
                <w:color w:val="2F5496" w:themeColor="accent1" w:themeShade="BF"/>
              </w:rPr>
            </w:pPr>
          </w:p>
        </w:tc>
      </w:tr>
    </w:tbl>
    <w:p w14:paraId="573AB76B" w14:textId="77777777" w:rsidR="002F586D" w:rsidRPr="008E039F" w:rsidRDefault="002F586D" w:rsidP="002F586D">
      <w:pPr>
        <w:pStyle w:val="Estilo1"/>
        <w:numPr>
          <w:ilvl w:val="0"/>
          <w:numId w:val="0"/>
        </w:numPr>
        <w:ind w:left="1152"/>
        <w:rPr>
          <w:rFonts w:ascii="Arial" w:hAnsi="Arial" w:cs="Arial"/>
        </w:rPr>
      </w:pPr>
    </w:p>
    <w:p w14:paraId="5BD4E6C7" w14:textId="1755A832" w:rsidR="00B430F3" w:rsidRPr="008E039F" w:rsidRDefault="00B430F3" w:rsidP="00B430F3">
      <w:pPr>
        <w:pStyle w:val="Estilo1"/>
        <w:rPr>
          <w:rFonts w:ascii="Arial" w:hAnsi="Arial" w:cs="Arial"/>
        </w:rPr>
      </w:pPr>
      <w:r w:rsidRPr="008E039F">
        <w:rPr>
          <w:rFonts w:ascii="Arial" w:hAnsi="Arial" w:cs="Arial"/>
        </w:rPr>
        <w:t xml:space="preserve">Si la solución tecnológica permite administrar diferentes metodologías de riesgos, </w:t>
      </w:r>
      <w:r w:rsidRPr="008E039F">
        <w:rPr>
          <w:rFonts w:ascii="Arial" w:hAnsi="Arial" w:cs="Arial"/>
          <w:u w:val="single"/>
        </w:rPr>
        <w:t>es deseable</w:t>
      </w:r>
      <w:r w:rsidR="00E1174E" w:rsidRPr="008E039F">
        <w:rPr>
          <w:rFonts w:ascii="Arial" w:hAnsi="Arial" w:cs="Arial"/>
          <w:u w:val="single"/>
        </w:rPr>
        <w:t>, no requisito</w:t>
      </w:r>
      <w:r w:rsidR="00976FF3" w:rsidRPr="008E039F">
        <w:rPr>
          <w:rFonts w:ascii="Arial" w:hAnsi="Arial" w:cs="Arial"/>
          <w:u w:val="single"/>
        </w:rPr>
        <w:t>,</w:t>
      </w:r>
      <w:r w:rsidR="00E1174E" w:rsidRPr="008E039F">
        <w:rPr>
          <w:rFonts w:ascii="Arial" w:hAnsi="Arial" w:cs="Arial"/>
        </w:rPr>
        <w:t xml:space="preserve"> </w:t>
      </w:r>
      <w:r w:rsidRPr="008E039F">
        <w:rPr>
          <w:rFonts w:ascii="Arial" w:hAnsi="Arial" w:cs="Arial"/>
        </w:rPr>
        <w:t xml:space="preserve">que se puedan tener </w:t>
      </w:r>
      <w:r w:rsidRPr="008E039F">
        <w:rPr>
          <w:rFonts w:ascii="Arial" w:hAnsi="Arial" w:cs="Arial"/>
          <w:b/>
          <w:bCs/>
        </w:rPr>
        <w:t>administradores funcionales independientes por cada metodología (SARO, SGSI, SARLAFT, SARE, etc.).</w:t>
      </w:r>
    </w:p>
    <w:tbl>
      <w:tblPr>
        <w:tblStyle w:val="Tablaconcuadrcula"/>
        <w:tblW w:w="0" w:type="auto"/>
        <w:tblInd w:w="1152" w:type="dxa"/>
        <w:tblLook w:val="04A0" w:firstRow="1" w:lastRow="0" w:firstColumn="1" w:lastColumn="0" w:noHBand="0" w:noVBand="1"/>
      </w:tblPr>
      <w:tblGrid>
        <w:gridCol w:w="8198"/>
      </w:tblGrid>
      <w:tr w:rsidR="002F586D" w:rsidRPr="00954ED7" w14:paraId="06AE0BF9" w14:textId="77777777" w:rsidTr="00413BB2">
        <w:tc>
          <w:tcPr>
            <w:tcW w:w="9350" w:type="dxa"/>
            <w:shd w:val="clear" w:color="auto" w:fill="BFBFBF" w:themeFill="background1" w:themeFillShade="BF"/>
          </w:tcPr>
          <w:p w14:paraId="2960EE98" w14:textId="77777777" w:rsidR="002F586D" w:rsidRPr="008E039F" w:rsidRDefault="002F586D"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F586D" w:rsidRPr="00954ED7" w14:paraId="5A0682D5" w14:textId="77777777" w:rsidTr="00413BB2">
        <w:trPr>
          <w:trHeight w:val="684"/>
        </w:trPr>
        <w:tc>
          <w:tcPr>
            <w:tcW w:w="9350" w:type="dxa"/>
          </w:tcPr>
          <w:p w14:paraId="5E0DFF43" w14:textId="77777777" w:rsidR="002F586D" w:rsidRPr="008E039F" w:rsidRDefault="002F586D" w:rsidP="00413BB2">
            <w:pPr>
              <w:pStyle w:val="Estilo1"/>
              <w:numPr>
                <w:ilvl w:val="0"/>
                <w:numId w:val="0"/>
              </w:numPr>
              <w:rPr>
                <w:rFonts w:ascii="Arial" w:hAnsi="Arial" w:cs="Arial"/>
                <w:i/>
                <w:iCs/>
                <w:color w:val="2F5496" w:themeColor="accent1" w:themeShade="BF"/>
              </w:rPr>
            </w:pPr>
          </w:p>
        </w:tc>
      </w:tr>
    </w:tbl>
    <w:p w14:paraId="7B4BE36E" w14:textId="77777777" w:rsidR="002F586D" w:rsidRPr="008E039F" w:rsidRDefault="002F586D" w:rsidP="002F586D">
      <w:pPr>
        <w:pStyle w:val="Estilo1"/>
        <w:numPr>
          <w:ilvl w:val="0"/>
          <w:numId w:val="0"/>
        </w:numPr>
        <w:ind w:left="1152"/>
        <w:rPr>
          <w:rFonts w:ascii="Arial" w:hAnsi="Arial" w:cs="Arial"/>
        </w:rPr>
      </w:pPr>
    </w:p>
    <w:p w14:paraId="35CE0573" w14:textId="5A6B9B96" w:rsidR="00B430F3" w:rsidRPr="008E039F" w:rsidRDefault="00B430F3" w:rsidP="009F5480">
      <w:pPr>
        <w:pStyle w:val="Ttulo4"/>
        <w:numPr>
          <w:ilvl w:val="2"/>
          <w:numId w:val="30"/>
        </w:numPr>
        <w:ind w:left="1418"/>
        <w:rPr>
          <w:rFonts w:ascii="Arial" w:hAnsi="Arial" w:cs="Arial"/>
          <w:lang w:val="es-CO"/>
        </w:rPr>
      </w:pPr>
      <w:proofErr w:type="spellStart"/>
      <w:r w:rsidRPr="009F5480">
        <w:rPr>
          <w:rFonts w:ascii="Arial" w:hAnsi="Arial" w:cs="Arial"/>
        </w:rPr>
        <w:t>Información</w:t>
      </w:r>
      <w:proofErr w:type="spellEnd"/>
      <w:r w:rsidRPr="008E039F">
        <w:rPr>
          <w:rFonts w:ascii="Arial" w:hAnsi="Arial" w:cs="Arial"/>
          <w:lang w:val="es-CO"/>
        </w:rPr>
        <w:t xml:space="preserve"> Histórica</w:t>
      </w:r>
    </w:p>
    <w:p w14:paraId="6C5EFBB5" w14:textId="6639167E" w:rsidR="00629D83" w:rsidRPr="008E039F" w:rsidRDefault="00629D83" w:rsidP="00629D83">
      <w:pPr>
        <w:rPr>
          <w:rFonts w:ascii="Arial" w:hAnsi="Arial" w:cs="Arial"/>
          <w:lang w:val="es-CO"/>
        </w:rPr>
      </w:pPr>
    </w:p>
    <w:p w14:paraId="3BB3D96E" w14:textId="7567487A" w:rsidR="00B430F3" w:rsidRPr="008E039F" w:rsidRDefault="00B430F3" w:rsidP="00B430F3">
      <w:pPr>
        <w:pStyle w:val="Estilo1"/>
        <w:rPr>
          <w:rFonts w:ascii="Arial" w:hAnsi="Arial" w:cs="Arial"/>
        </w:rPr>
      </w:pPr>
      <w:r w:rsidRPr="008E039F">
        <w:rPr>
          <w:rFonts w:ascii="Arial" w:hAnsi="Arial" w:cs="Arial"/>
          <w:b/>
          <w:bCs/>
        </w:rPr>
        <w:lastRenderedPageBreak/>
        <w:t xml:space="preserve">Se espera que la solución tecnológica permita </w:t>
      </w:r>
      <w:r w:rsidR="162F2153" w:rsidRPr="008E039F">
        <w:rPr>
          <w:rFonts w:ascii="Arial" w:hAnsi="Arial" w:cs="Arial"/>
          <w:b/>
          <w:bCs/>
        </w:rPr>
        <w:t xml:space="preserve">generar una vista </w:t>
      </w:r>
      <w:r w:rsidR="4AC43FB7" w:rsidRPr="008E039F">
        <w:rPr>
          <w:rFonts w:ascii="Arial" w:hAnsi="Arial" w:cs="Arial"/>
          <w:b/>
          <w:bCs/>
        </w:rPr>
        <w:t xml:space="preserve">(Foto) </w:t>
      </w:r>
      <w:r w:rsidR="162F2153" w:rsidRPr="008E039F">
        <w:rPr>
          <w:rFonts w:ascii="Arial" w:hAnsi="Arial" w:cs="Arial"/>
          <w:b/>
          <w:bCs/>
        </w:rPr>
        <w:t>del perfil de riesgo de la organización con todos su</w:t>
      </w:r>
      <w:r w:rsidR="1285F0EA" w:rsidRPr="008E039F">
        <w:rPr>
          <w:rFonts w:ascii="Arial" w:hAnsi="Arial" w:cs="Arial"/>
          <w:b/>
          <w:bCs/>
        </w:rPr>
        <w:t>s</w:t>
      </w:r>
      <w:r w:rsidR="162F2153" w:rsidRPr="008E039F">
        <w:rPr>
          <w:rFonts w:ascii="Arial" w:hAnsi="Arial" w:cs="Arial"/>
          <w:b/>
          <w:bCs/>
        </w:rPr>
        <w:t xml:space="preserve"> riesgos, controles, tratamientos y planes de acción</w:t>
      </w:r>
      <w:r w:rsidR="001E641C">
        <w:rPr>
          <w:rFonts w:ascii="Arial" w:hAnsi="Arial" w:cs="Arial"/>
          <w:b/>
          <w:bCs/>
        </w:rPr>
        <w:t xml:space="preserve">. </w:t>
      </w:r>
      <w:r w:rsidR="001E641C" w:rsidRPr="001E641C">
        <w:rPr>
          <w:rFonts w:ascii="Arial" w:hAnsi="Arial" w:cs="Arial"/>
          <w:u w:val="single"/>
        </w:rPr>
        <w:t>Es deseable, no requisito,</w:t>
      </w:r>
      <w:r w:rsidR="00E31FCC" w:rsidRPr="008E039F">
        <w:rPr>
          <w:rFonts w:ascii="Arial" w:hAnsi="Arial" w:cs="Arial"/>
          <w:b/>
          <w:bCs/>
        </w:rPr>
        <w:t xml:space="preserve"> </w:t>
      </w:r>
      <w:r w:rsidR="007C4126">
        <w:rPr>
          <w:rFonts w:ascii="Arial" w:hAnsi="Arial" w:cs="Arial"/>
          <w:b/>
          <w:bCs/>
        </w:rPr>
        <w:t xml:space="preserve">que esta foto pueda ser </w:t>
      </w:r>
      <w:r w:rsidR="00E31FCC" w:rsidRPr="008E039F">
        <w:rPr>
          <w:rFonts w:ascii="Arial" w:hAnsi="Arial" w:cs="Arial"/>
          <w:b/>
          <w:bCs/>
        </w:rPr>
        <w:t>conservada</w:t>
      </w:r>
      <w:r w:rsidR="0029496A" w:rsidRPr="008E039F">
        <w:rPr>
          <w:rFonts w:ascii="Arial" w:hAnsi="Arial" w:cs="Arial"/>
          <w:b/>
          <w:bCs/>
        </w:rPr>
        <w:t xml:space="preserve"> intacta</w:t>
      </w:r>
      <w:r w:rsidR="00E31FCC" w:rsidRPr="008E039F">
        <w:rPr>
          <w:rFonts w:ascii="Arial" w:hAnsi="Arial" w:cs="Arial"/>
          <w:b/>
          <w:bCs/>
        </w:rPr>
        <w:t xml:space="preserve"> para futuras consultas</w:t>
      </w:r>
      <w:r w:rsidR="007C4126">
        <w:rPr>
          <w:rFonts w:ascii="Arial" w:hAnsi="Arial" w:cs="Arial"/>
          <w:b/>
          <w:bCs/>
        </w:rPr>
        <w:t>, permitiendo realizar otra evaluación para el año vigente</w:t>
      </w:r>
      <w:r w:rsidR="00E31FCC" w:rsidRPr="008E039F">
        <w:rPr>
          <w:rFonts w:ascii="Arial" w:hAnsi="Arial" w:cs="Arial"/>
          <w:b/>
          <w:bCs/>
        </w:rPr>
        <w:t xml:space="preserve">. </w:t>
      </w:r>
      <w:r w:rsidR="007C4126">
        <w:rPr>
          <w:rFonts w:ascii="Arial" w:hAnsi="Arial" w:cs="Arial"/>
        </w:rPr>
        <w:t xml:space="preserve">Esto, </w:t>
      </w:r>
      <w:r w:rsidR="6C64C7EA" w:rsidRPr="008E039F">
        <w:rPr>
          <w:rFonts w:ascii="Arial" w:hAnsi="Arial" w:cs="Arial"/>
        </w:rPr>
        <w:t xml:space="preserve">con el fin de tener las </w:t>
      </w:r>
      <w:r w:rsidRPr="008E039F">
        <w:rPr>
          <w:rFonts w:ascii="Arial" w:hAnsi="Arial" w:cs="Arial"/>
        </w:rPr>
        <w:t>versiones anteriores</w:t>
      </w:r>
      <w:r w:rsidR="3F6E3FDD" w:rsidRPr="008E039F">
        <w:rPr>
          <w:rFonts w:ascii="Arial" w:hAnsi="Arial" w:cs="Arial"/>
        </w:rPr>
        <w:t xml:space="preserve"> del perfil de riesgo del Banco y así poder </w:t>
      </w:r>
      <w:r w:rsidRPr="008E039F">
        <w:rPr>
          <w:rFonts w:ascii="Arial" w:hAnsi="Arial" w:cs="Arial"/>
        </w:rPr>
        <w:t>ver la evolución del riesgo en el tiempo.</w:t>
      </w:r>
      <w:r w:rsidR="00A8600A" w:rsidRPr="008E039F">
        <w:rPr>
          <w:rFonts w:ascii="Arial" w:hAnsi="Arial" w:cs="Arial"/>
        </w:rPr>
        <w:t xml:space="preserve"> </w:t>
      </w:r>
      <w:r w:rsidR="00A8600A" w:rsidRPr="008E039F">
        <w:rPr>
          <w:rFonts w:ascii="Arial" w:hAnsi="Arial" w:cs="Arial"/>
          <w:b/>
          <w:bCs/>
        </w:rPr>
        <w:t>El proponente debe indicar si</w:t>
      </w:r>
      <w:r w:rsidR="00803D93" w:rsidRPr="008E039F">
        <w:rPr>
          <w:rFonts w:ascii="Arial" w:hAnsi="Arial" w:cs="Arial"/>
          <w:b/>
          <w:bCs/>
        </w:rPr>
        <w:t xml:space="preserve"> desde su solución se puede generar </w:t>
      </w:r>
      <w:r w:rsidR="0094348D" w:rsidRPr="008E039F">
        <w:rPr>
          <w:rFonts w:ascii="Arial" w:hAnsi="Arial" w:cs="Arial"/>
          <w:b/>
          <w:bCs/>
        </w:rPr>
        <w:t>esta vista</w:t>
      </w:r>
      <w:r w:rsidR="0094348D" w:rsidRPr="008E039F">
        <w:rPr>
          <w:rFonts w:ascii="Arial" w:hAnsi="Arial" w:cs="Arial"/>
        </w:rPr>
        <w:t xml:space="preserve">. </w:t>
      </w:r>
    </w:p>
    <w:tbl>
      <w:tblPr>
        <w:tblStyle w:val="Tablaconcuadrcula"/>
        <w:tblW w:w="0" w:type="auto"/>
        <w:tblInd w:w="1152" w:type="dxa"/>
        <w:tblLook w:val="04A0" w:firstRow="1" w:lastRow="0" w:firstColumn="1" w:lastColumn="0" w:noHBand="0" w:noVBand="1"/>
      </w:tblPr>
      <w:tblGrid>
        <w:gridCol w:w="8198"/>
      </w:tblGrid>
      <w:tr w:rsidR="00FB3BB1" w:rsidRPr="00954ED7" w14:paraId="7B47D00B" w14:textId="77777777" w:rsidTr="00413BB2">
        <w:tc>
          <w:tcPr>
            <w:tcW w:w="9350" w:type="dxa"/>
            <w:shd w:val="clear" w:color="auto" w:fill="BFBFBF" w:themeFill="background1" w:themeFillShade="BF"/>
          </w:tcPr>
          <w:p w14:paraId="601E08E3" w14:textId="77777777" w:rsidR="00FB3BB1" w:rsidRPr="008E039F" w:rsidRDefault="00FB3BB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B3BB1" w:rsidRPr="00954ED7" w14:paraId="1A426831" w14:textId="77777777" w:rsidTr="00413BB2">
        <w:trPr>
          <w:trHeight w:val="684"/>
        </w:trPr>
        <w:tc>
          <w:tcPr>
            <w:tcW w:w="9350" w:type="dxa"/>
          </w:tcPr>
          <w:p w14:paraId="0D052AAA" w14:textId="77777777" w:rsidR="00FB3BB1" w:rsidRPr="008E039F" w:rsidRDefault="00FB3BB1" w:rsidP="00413BB2">
            <w:pPr>
              <w:pStyle w:val="Estilo1"/>
              <w:numPr>
                <w:ilvl w:val="0"/>
                <w:numId w:val="0"/>
              </w:numPr>
              <w:rPr>
                <w:rFonts w:ascii="Arial" w:hAnsi="Arial" w:cs="Arial"/>
                <w:i/>
                <w:iCs/>
                <w:color w:val="2F5496" w:themeColor="accent1" w:themeShade="BF"/>
              </w:rPr>
            </w:pPr>
          </w:p>
        </w:tc>
      </w:tr>
    </w:tbl>
    <w:p w14:paraId="00C35199" w14:textId="77777777" w:rsidR="00FB3BB1" w:rsidRPr="008E039F" w:rsidRDefault="00FB3BB1" w:rsidP="00FB3BB1">
      <w:pPr>
        <w:pStyle w:val="Estilo1"/>
        <w:numPr>
          <w:ilvl w:val="0"/>
          <w:numId w:val="0"/>
        </w:numPr>
        <w:ind w:left="1152"/>
        <w:rPr>
          <w:rFonts w:ascii="Arial" w:hAnsi="Arial" w:cs="Arial"/>
        </w:rPr>
      </w:pPr>
    </w:p>
    <w:p w14:paraId="7DA923D4" w14:textId="00A3EEA1" w:rsidR="00B430F3" w:rsidRPr="008E039F" w:rsidRDefault="00B430F3" w:rsidP="00B430F3">
      <w:pPr>
        <w:pStyle w:val="Estilo1"/>
        <w:rPr>
          <w:rFonts w:ascii="Arial" w:hAnsi="Arial" w:cs="Arial"/>
        </w:rPr>
      </w:pPr>
      <w:r w:rsidRPr="008E039F">
        <w:rPr>
          <w:rFonts w:ascii="Arial" w:hAnsi="Arial" w:cs="Arial"/>
        </w:rPr>
        <w:t xml:space="preserve">La solución </w:t>
      </w:r>
      <w:r w:rsidRPr="008E039F">
        <w:rPr>
          <w:rFonts w:ascii="Arial" w:hAnsi="Arial" w:cs="Arial"/>
          <w:b/>
          <w:bCs/>
        </w:rPr>
        <w:t>debe permitir identificar los responsables de la aprobación del riesgo</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B3BB1" w:rsidRPr="00954ED7" w14:paraId="01C33981" w14:textId="77777777" w:rsidTr="00413BB2">
        <w:tc>
          <w:tcPr>
            <w:tcW w:w="9350" w:type="dxa"/>
            <w:shd w:val="clear" w:color="auto" w:fill="BFBFBF" w:themeFill="background1" w:themeFillShade="BF"/>
          </w:tcPr>
          <w:p w14:paraId="08CED4B8" w14:textId="77777777" w:rsidR="00FB3BB1" w:rsidRPr="008E039F" w:rsidRDefault="00FB3BB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B3BB1" w:rsidRPr="00954ED7" w14:paraId="3E7694CE" w14:textId="77777777" w:rsidTr="00413BB2">
        <w:trPr>
          <w:trHeight w:val="684"/>
        </w:trPr>
        <w:tc>
          <w:tcPr>
            <w:tcW w:w="9350" w:type="dxa"/>
          </w:tcPr>
          <w:p w14:paraId="3981AA7F" w14:textId="77777777" w:rsidR="00FB3BB1" w:rsidRPr="008E039F" w:rsidRDefault="00FB3BB1" w:rsidP="00413BB2">
            <w:pPr>
              <w:pStyle w:val="Estilo1"/>
              <w:numPr>
                <w:ilvl w:val="0"/>
                <w:numId w:val="0"/>
              </w:numPr>
              <w:rPr>
                <w:rFonts w:ascii="Arial" w:hAnsi="Arial" w:cs="Arial"/>
                <w:i/>
                <w:iCs/>
                <w:color w:val="2F5496" w:themeColor="accent1" w:themeShade="BF"/>
              </w:rPr>
            </w:pPr>
          </w:p>
        </w:tc>
      </w:tr>
    </w:tbl>
    <w:p w14:paraId="2C064D43" w14:textId="77777777" w:rsidR="00FB3BB1" w:rsidRPr="008E039F" w:rsidRDefault="00FB3BB1" w:rsidP="00FB3BB1">
      <w:pPr>
        <w:pStyle w:val="Estilo1"/>
        <w:numPr>
          <w:ilvl w:val="0"/>
          <w:numId w:val="0"/>
        </w:numPr>
        <w:ind w:left="1152"/>
        <w:rPr>
          <w:rFonts w:ascii="Arial" w:hAnsi="Arial" w:cs="Arial"/>
        </w:rPr>
      </w:pPr>
    </w:p>
    <w:p w14:paraId="5CD0782C" w14:textId="7882BC4C" w:rsidR="00B430F3" w:rsidRPr="008E039F" w:rsidRDefault="00B430F3" w:rsidP="00B430F3">
      <w:pPr>
        <w:pStyle w:val="Estilo1"/>
        <w:rPr>
          <w:rFonts w:ascii="Arial" w:hAnsi="Arial" w:cs="Arial"/>
        </w:rPr>
      </w:pPr>
      <w:r w:rsidRPr="008E039F">
        <w:rPr>
          <w:rFonts w:ascii="Arial" w:hAnsi="Arial" w:cs="Arial"/>
        </w:rPr>
        <w:t xml:space="preserve">La solución debe permitir </w:t>
      </w:r>
      <w:r w:rsidRPr="008E039F">
        <w:rPr>
          <w:rFonts w:ascii="Arial" w:hAnsi="Arial" w:cs="Arial"/>
          <w:b/>
          <w:bCs/>
        </w:rPr>
        <w:t>identificar quién realizó la modificación de algún riesgo</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B3BB1" w:rsidRPr="00954ED7" w14:paraId="3C0D6DE0" w14:textId="77777777" w:rsidTr="00413BB2">
        <w:tc>
          <w:tcPr>
            <w:tcW w:w="9350" w:type="dxa"/>
            <w:shd w:val="clear" w:color="auto" w:fill="BFBFBF" w:themeFill="background1" w:themeFillShade="BF"/>
          </w:tcPr>
          <w:p w14:paraId="491815E9" w14:textId="77777777" w:rsidR="00FB3BB1" w:rsidRPr="008E039F" w:rsidRDefault="00FB3BB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B3BB1" w:rsidRPr="00954ED7" w14:paraId="42981AFD" w14:textId="77777777" w:rsidTr="00413BB2">
        <w:trPr>
          <w:trHeight w:val="684"/>
        </w:trPr>
        <w:tc>
          <w:tcPr>
            <w:tcW w:w="9350" w:type="dxa"/>
          </w:tcPr>
          <w:p w14:paraId="6A3D093B" w14:textId="77777777" w:rsidR="00FB3BB1" w:rsidRPr="008E039F" w:rsidRDefault="00FB3BB1" w:rsidP="00413BB2">
            <w:pPr>
              <w:pStyle w:val="Estilo1"/>
              <w:numPr>
                <w:ilvl w:val="0"/>
                <w:numId w:val="0"/>
              </w:numPr>
              <w:rPr>
                <w:rFonts w:ascii="Arial" w:hAnsi="Arial" w:cs="Arial"/>
                <w:i/>
                <w:iCs/>
                <w:color w:val="2F5496" w:themeColor="accent1" w:themeShade="BF"/>
              </w:rPr>
            </w:pPr>
          </w:p>
        </w:tc>
      </w:tr>
    </w:tbl>
    <w:p w14:paraId="7A4F23A9" w14:textId="77777777" w:rsidR="00FB3BB1" w:rsidRPr="008E039F" w:rsidRDefault="00FB3BB1" w:rsidP="00FB3BB1">
      <w:pPr>
        <w:pStyle w:val="Estilo1"/>
        <w:numPr>
          <w:ilvl w:val="0"/>
          <w:numId w:val="0"/>
        </w:numPr>
        <w:ind w:left="1152"/>
        <w:rPr>
          <w:rFonts w:ascii="Arial" w:hAnsi="Arial" w:cs="Arial"/>
        </w:rPr>
      </w:pPr>
    </w:p>
    <w:p w14:paraId="449F0913" w14:textId="5F37A838" w:rsidR="00B430F3" w:rsidRPr="008E039F" w:rsidRDefault="00B430F3" w:rsidP="00B430F3">
      <w:pPr>
        <w:pStyle w:val="Estilo1"/>
        <w:rPr>
          <w:rFonts w:ascii="Arial" w:hAnsi="Arial" w:cs="Arial"/>
        </w:rPr>
      </w:pPr>
      <w:r w:rsidRPr="008E039F">
        <w:rPr>
          <w:rFonts w:ascii="Arial" w:hAnsi="Arial" w:cs="Arial"/>
        </w:rPr>
        <w:t xml:space="preserve">La solución debe permitir </w:t>
      </w:r>
      <w:r w:rsidRPr="008E039F">
        <w:rPr>
          <w:rFonts w:ascii="Arial" w:hAnsi="Arial" w:cs="Arial"/>
          <w:b/>
          <w:bCs/>
        </w:rPr>
        <w:t>identificar los usuarios que realizan cualquier modificación sobre la plataforma</w:t>
      </w:r>
      <w:r w:rsidRPr="008E039F">
        <w:rPr>
          <w:rFonts w:ascii="Arial" w:hAnsi="Arial" w:cs="Arial"/>
        </w:rPr>
        <w:t xml:space="preserve"> (adición de procesos, modificación de controles, cambio en metodología, etc.)</w:t>
      </w:r>
      <w:r w:rsidR="0064007A" w:rsidRPr="008E039F">
        <w:rPr>
          <w:rFonts w:ascii="Arial" w:hAnsi="Arial" w:cs="Arial"/>
        </w:rPr>
        <w:t>. Logs</w:t>
      </w:r>
      <w:r w:rsidR="00093877"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B3BB1" w:rsidRPr="00954ED7" w14:paraId="4E16C2CE" w14:textId="77777777" w:rsidTr="00413BB2">
        <w:tc>
          <w:tcPr>
            <w:tcW w:w="9350" w:type="dxa"/>
            <w:shd w:val="clear" w:color="auto" w:fill="BFBFBF" w:themeFill="background1" w:themeFillShade="BF"/>
          </w:tcPr>
          <w:p w14:paraId="6F4F3E52" w14:textId="77777777" w:rsidR="00FB3BB1" w:rsidRPr="008E039F" w:rsidRDefault="00FB3BB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B3BB1" w:rsidRPr="00954ED7" w14:paraId="5168746B" w14:textId="77777777" w:rsidTr="00413BB2">
        <w:trPr>
          <w:trHeight w:val="684"/>
        </w:trPr>
        <w:tc>
          <w:tcPr>
            <w:tcW w:w="9350" w:type="dxa"/>
          </w:tcPr>
          <w:p w14:paraId="5A3C2BC8" w14:textId="77777777" w:rsidR="00FB3BB1" w:rsidRPr="008E039F" w:rsidRDefault="00FB3BB1" w:rsidP="00413BB2">
            <w:pPr>
              <w:pStyle w:val="Estilo1"/>
              <w:numPr>
                <w:ilvl w:val="0"/>
                <w:numId w:val="0"/>
              </w:numPr>
              <w:rPr>
                <w:rFonts w:ascii="Arial" w:hAnsi="Arial" w:cs="Arial"/>
                <w:i/>
                <w:iCs/>
                <w:color w:val="2F5496" w:themeColor="accent1" w:themeShade="BF"/>
              </w:rPr>
            </w:pPr>
          </w:p>
        </w:tc>
      </w:tr>
    </w:tbl>
    <w:p w14:paraId="7EF74642" w14:textId="77777777" w:rsidR="00FB3BB1" w:rsidRPr="008E039F" w:rsidRDefault="00FB3BB1" w:rsidP="00FB3BB1">
      <w:pPr>
        <w:pStyle w:val="Estilo1"/>
        <w:numPr>
          <w:ilvl w:val="0"/>
          <w:numId w:val="0"/>
        </w:numPr>
        <w:ind w:left="1152"/>
        <w:rPr>
          <w:rFonts w:ascii="Arial" w:hAnsi="Arial" w:cs="Arial"/>
        </w:rPr>
      </w:pPr>
    </w:p>
    <w:p w14:paraId="242BF69F" w14:textId="2F4701C4" w:rsidR="00B430F3" w:rsidRPr="008E039F" w:rsidRDefault="00B430F3" w:rsidP="00B430F3">
      <w:pPr>
        <w:pStyle w:val="Estilo1"/>
        <w:rPr>
          <w:rFonts w:ascii="Arial" w:hAnsi="Arial" w:cs="Arial"/>
        </w:rPr>
      </w:pPr>
      <w:r w:rsidRPr="008E039F">
        <w:rPr>
          <w:rFonts w:ascii="Arial" w:hAnsi="Arial" w:cs="Arial"/>
        </w:rPr>
        <w:t xml:space="preserve">La solución tecnológica </w:t>
      </w:r>
      <w:r w:rsidRPr="008E039F">
        <w:rPr>
          <w:rFonts w:ascii="Arial" w:hAnsi="Arial" w:cs="Arial"/>
          <w:b/>
          <w:bCs/>
        </w:rPr>
        <w:t>debe permitir el cargue de los riesgos</w:t>
      </w:r>
      <w:r w:rsidR="00583B86" w:rsidRPr="008E039F">
        <w:rPr>
          <w:rFonts w:ascii="Arial" w:hAnsi="Arial" w:cs="Arial"/>
          <w:b/>
          <w:bCs/>
        </w:rPr>
        <w:t>, controles y eventos</w:t>
      </w:r>
      <w:r w:rsidRPr="008E039F">
        <w:rPr>
          <w:rFonts w:ascii="Arial" w:hAnsi="Arial" w:cs="Arial"/>
          <w:b/>
          <w:bCs/>
        </w:rPr>
        <w:t xml:space="preserve"> actuales en el Banco</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B3BB1" w:rsidRPr="00954ED7" w14:paraId="7623DFC5" w14:textId="77777777" w:rsidTr="00413BB2">
        <w:tc>
          <w:tcPr>
            <w:tcW w:w="9350" w:type="dxa"/>
            <w:shd w:val="clear" w:color="auto" w:fill="BFBFBF" w:themeFill="background1" w:themeFillShade="BF"/>
          </w:tcPr>
          <w:p w14:paraId="062FE2FE" w14:textId="77777777" w:rsidR="00FB3BB1" w:rsidRPr="008E039F" w:rsidRDefault="00FB3BB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B3BB1" w:rsidRPr="00954ED7" w14:paraId="666193BF" w14:textId="77777777" w:rsidTr="00413BB2">
        <w:trPr>
          <w:trHeight w:val="684"/>
        </w:trPr>
        <w:tc>
          <w:tcPr>
            <w:tcW w:w="9350" w:type="dxa"/>
          </w:tcPr>
          <w:p w14:paraId="594C7CEE" w14:textId="77777777" w:rsidR="00FB3BB1" w:rsidRPr="008E039F" w:rsidRDefault="00FB3BB1" w:rsidP="00413BB2">
            <w:pPr>
              <w:pStyle w:val="Estilo1"/>
              <w:numPr>
                <w:ilvl w:val="0"/>
                <w:numId w:val="0"/>
              </w:numPr>
              <w:rPr>
                <w:rFonts w:ascii="Arial" w:hAnsi="Arial" w:cs="Arial"/>
                <w:i/>
                <w:iCs/>
                <w:color w:val="2F5496" w:themeColor="accent1" w:themeShade="BF"/>
              </w:rPr>
            </w:pPr>
          </w:p>
        </w:tc>
      </w:tr>
    </w:tbl>
    <w:p w14:paraId="521B8E53" w14:textId="77777777" w:rsidR="00FB3BB1" w:rsidRPr="008E039F" w:rsidRDefault="00FB3BB1" w:rsidP="00FB3BB1">
      <w:pPr>
        <w:pStyle w:val="Estilo1"/>
        <w:numPr>
          <w:ilvl w:val="0"/>
          <w:numId w:val="0"/>
        </w:numPr>
        <w:ind w:left="1152"/>
        <w:rPr>
          <w:rFonts w:ascii="Arial" w:hAnsi="Arial" w:cs="Arial"/>
        </w:rPr>
      </w:pPr>
    </w:p>
    <w:p w14:paraId="45A0E7A3" w14:textId="3E0251C4" w:rsidR="00B430F3" w:rsidRPr="008E039F" w:rsidRDefault="00B430F3" w:rsidP="00B430F3">
      <w:pPr>
        <w:pStyle w:val="Estilo1"/>
        <w:rPr>
          <w:rFonts w:ascii="Arial" w:hAnsi="Arial" w:cs="Arial"/>
        </w:rPr>
      </w:pPr>
      <w:r w:rsidRPr="008E039F">
        <w:rPr>
          <w:rFonts w:ascii="Arial" w:hAnsi="Arial" w:cs="Arial"/>
        </w:rPr>
        <w:t xml:space="preserve">Es necesario </w:t>
      </w:r>
      <w:r w:rsidRPr="008E039F">
        <w:rPr>
          <w:rFonts w:ascii="Arial" w:hAnsi="Arial" w:cs="Arial"/>
          <w:b/>
          <w:bCs/>
        </w:rPr>
        <w:t>mantener la historia de la gestión de riesgos sin que esta se vea afectada por los cambios metodológicos.</w:t>
      </w:r>
      <w:r w:rsidRPr="008E039F">
        <w:rPr>
          <w:rFonts w:ascii="Arial" w:hAnsi="Arial" w:cs="Arial"/>
        </w:rPr>
        <w:t xml:space="preserve"> Es decir, si los cálculos cambian en el año 202</w:t>
      </w:r>
      <w:r w:rsidR="00774441" w:rsidRPr="008E039F">
        <w:rPr>
          <w:rFonts w:ascii="Arial" w:hAnsi="Arial" w:cs="Arial"/>
        </w:rPr>
        <w:t>2</w:t>
      </w:r>
      <w:r w:rsidRPr="008E039F">
        <w:rPr>
          <w:rFonts w:ascii="Arial" w:hAnsi="Arial" w:cs="Arial"/>
        </w:rPr>
        <w:t>, la calificación de los riesgos de 20</w:t>
      </w:r>
      <w:r w:rsidR="00774441" w:rsidRPr="008E039F">
        <w:rPr>
          <w:rFonts w:ascii="Arial" w:hAnsi="Arial" w:cs="Arial"/>
        </w:rPr>
        <w:t>21</w:t>
      </w:r>
      <w:r w:rsidRPr="008E039F">
        <w:rPr>
          <w:rFonts w:ascii="Arial" w:hAnsi="Arial" w:cs="Arial"/>
        </w:rPr>
        <w:t xml:space="preserve"> no puede verse afectada.</w:t>
      </w:r>
      <w:r w:rsidR="00093877" w:rsidRPr="008E039F">
        <w:rPr>
          <w:rFonts w:ascii="Arial" w:hAnsi="Arial" w:cs="Arial"/>
        </w:rPr>
        <w:t xml:space="preserve"> </w:t>
      </w:r>
      <w:r w:rsidR="00093877" w:rsidRPr="008E039F">
        <w:rPr>
          <w:rFonts w:ascii="Arial" w:hAnsi="Arial" w:cs="Arial"/>
          <w:b/>
          <w:bCs/>
        </w:rPr>
        <w:t xml:space="preserve">El </w:t>
      </w:r>
      <w:r w:rsidR="00093877" w:rsidRPr="008E039F">
        <w:rPr>
          <w:rFonts w:ascii="Arial" w:hAnsi="Arial" w:cs="Arial"/>
          <w:b/>
          <w:bCs/>
        </w:rPr>
        <w:lastRenderedPageBreak/>
        <w:t xml:space="preserve">proponente debe indicar con claridad si la actualización de cálculos en la </w:t>
      </w:r>
      <w:proofErr w:type="gramStart"/>
      <w:r w:rsidR="00093877" w:rsidRPr="008E039F">
        <w:rPr>
          <w:rFonts w:ascii="Arial" w:hAnsi="Arial" w:cs="Arial"/>
          <w:b/>
          <w:bCs/>
        </w:rPr>
        <w:t>metodología,</w:t>
      </w:r>
      <w:proofErr w:type="gramEnd"/>
      <w:r w:rsidR="00093877" w:rsidRPr="008E039F">
        <w:rPr>
          <w:rFonts w:ascii="Arial" w:hAnsi="Arial" w:cs="Arial"/>
          <w:b/>
          <w:bCs/>
        </w:rPr>
        <w:t xml:space="preserve"> realiza una alteración en cascada </w:t>
      </w:r>
      <w:r w:rsidR="00F862B2" w:rsidRPr="008E039F">
        <w:rPr>
          <w:rFonts w:ascii="Arial" w:hAnsi="Arial" w:cs="Arial"/>
          <w:b/>
          <w:bCs/>
        </w:rPr>
        <w:t>o solo para la vista del perfil actual</w:t>
      </w:r>
      <w:r w:rsidR="00F862B2"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B3BB1" w:rsidRPr="00954ED7" w14:paraId="0AF729EB" w14:textId="77777777" w:rsidTr="00413BB2">
        <w:tc>
          <w:tcPr>
            <w:tcW w:w="9350" w:type="dxa"/>
            <w:shd w:val="clear" w:color="auto" w:fill="BFBFBF" w:themeFill="background1" w:themeFillShade="BF"/>
          </w:tcPr>
          <w:p w14:paraId="0A9ED8FD" w14:textId="77777777" w:rsidR="00FB3BB1" w:rsidRPr="008E039F" w:rsidRDefault="00FB3BB1" w:rsidP="00413BB2">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B3BB1" w:rsidRPr="00954ED7" w14:paraId="47D8C4A5" w14:textId="77777777" w:rsidTr="00413BB2">
        <w:trPr>
          <w:trHeight w:val="684"/>
        </w:trPr>
        <w:tc>
          <w:tcPr>
            <w:tcW w:w="9350" w:type="dxa"/>
          </w:tcPr>
          <w:p w14:paraId="470FE534" w14:textId="77777777" w:rsidR="00FB3BB1" w:rsidRPr="008E039F" w:rsidRDefault="00FB3BB1" w:rsidP="00413BB2">
            <w:pPr>
              <w:pStyle w:val="Estilo1"/>
              <w:numPr>
                <w:ilvl w:val="0"/>
                <w:numId w:val="0"/>
              </w:numPr>
              <w:rPr>
                <w:rFonts w:ascii="Arial" w:hAnsi="Arial" w:cs="Arial"/>
                <w:i/>
                <w:iCs/>
                <w:color w:val="2F5496" w:themeColor="accent1" w:themeShade="BF"/>
              </w:rPr>
            </w:pPr>
          </w:p>
        </w:tc>
      </w:tr>
    </w:tbl>
    <w:p w14:paraId="7AB3C210" w14:textId="77777777" w:rsidR="00824193" w:rsidRPr="008E039F" w:rsidRDefault="00824193" w:rsidP="001B778B">
      <w:pPr>
        <w:ind w:left="0"/>
        <w:rPr>
          <w:rFonts w:ascii="Arial" w:hAnsi="Arial" w:cs="Arial"/>
          <w:lang w:val="es-CO"/>
        </w:rPr>
      </w:pPr>
    </w:p>
    <w:p w14:paraId="0704CDAF" w14:textId="139F15A9" w:rsidR="00962FFA" w:rsidRPr="008E039F" w:rsidRDefault="00962FFA" w:rsidP="00011B86">
      <w:pPr>
        <w:pStyle w:val="Ttulo2"/>
      </w:pPr>
      <w:r w:rsidRPr="008E039F">
        <w:t>Módulo de Auditoría</w:t>
      </w:r>
    </w:p>
    <w:p w14:paraId="2B013849" w14:textId="6E27EBA9" w:rsidR="00C75A7E" w:rsidRDefault="00C75A7E" w:rsidP="00011B86">
      <w:pPr>
        <w:pStyle w:val="Ttulo3"/>
      </w:pPr>
      <w:r>
        <w:t>Definiciones</w:t>
      </w:r>
    </w:p>
    <w:p w14:paraId="178ED93A" w14:textId="4AE84FB7" w:rsidR="00C75A7E" w:rsidRPr="00634174" w:rsidRDefault="003D12F5" w:rsidP="00C75A7E">
      <w:pPr>
        <w:pStyle w:val="Prrafodelista"/>
        <w:numPr>
          <w:ilvl w:val="0"/>
          <w:numId w:val="49"/>
        </w:numPr>
        <w:rPr>
          <w:rFonts w:ascii="Arial" w:hAnsi="Arial" w:cs="Arial"/>
          <w:lang w:val="es-CO"/>
        </w:rPr>
      </w:pPr>
      <w:r w:rsidRPr="00C75A7E">
        <w:rPr>
          <w:rFonts w:ascii="Arial" w:hAnsi="Arial" w:cs="Arial"/>
          <w:lang w:val="es-CO"/>
        </w:rPr>
        <w:t xml:space="preserve">Plan Anual </w:t>
      </w:r>
      <w:r>
        <w:rPr>
          <w:rFonts w:ascii="Arial" w:hAnsi="Arial" w:cs="Arial"/>
          <w:lang w:val="es-CO"/>
        </w:rPr>
        <w:t>d</w:t>
      </w:r>
      <w:r w:rsidRPr="00C75A7E">
        <w:rPr>
          <w:rFonts w:ascii="Arial" w:hAnsi="Arial" w:cs="Arial"/>
          <w:lang w:val="es-CO"/>
        </w:rPr>
        <w:t xml:space="preserve">e Auditoría </w:t>
      </w:r>
      <w:r w:rsidR="00C75A7E" w:rsidRPr="00C75A7E">
        <w:rPr>
          <w:rFonts w:ascii="Arial" w:hAnsi="Arial" w:cs="Arial"/>
          <w:lang w:val="es-CO"/>
        </w:rPr>
        <w:t xml:space="preserve">– PAA: </w:t>
      </w:r>
      <w:r w:rsidR="00C15DDF" w:rsidRPr="00C15DDF">
        <w:rPr>
          <w:rFonts w:ascii="Arial" w:hAnsi="Arial" w:cs="Arial"/>
          <w:lang w:val="es-CO"/>
        </w:rPr>
        <w:t>Establece los trabajos de auditoría a realizar para el siguiente año, con los objetivos generales, temas específicos, responsables y tiempos de ejecución. Las actividades que contemplan este plan se encuentran descritas en el Plan Operativo Anual - POA en la estrategia número II - “Prestar servicios de Aseguramiento”.</w:t>
      </w:r>
    </w:p>
    <w:p w14:paraId="79BF02A9" w14:textId="50E7EEB2" w:rsidR="00634174" w:rsidRPr="00634174" w:rsidRDefault="00710536" w:rsidP="00634174">
      <w:pPr>
        <w:pStyle w:val="Prrafodelista"/>
        <w:numPr>
          <w:ilvl w:val="0"/>
          <w:numId w:val="49"/>
        </w:numPr>
        <w:rPr>
          <w:rFonts w:ascii="Arial" w:hAnsi="Arial" w:cs="Arial"/>
          <w:lang w:val="es-CO"/>
        </w:rPr>
      </w:pPr>
      <w:r w:rsidRPr="00634174">
        <w:rPr>
          <w:rFonts w:ascii="Arial" w:hAnsi="Arial" w:cs="Arial"/>
          <w:lang w:val="es-CO"/>
        </w:rPr>
        <w:t xml:space="preserve">Plan Operativo Anual </w:t>
      </w:r>
      <w:r w:rsidR="00634174" w:rsidRPr="00634174">
        <w:rPr>
          <w:rFonts w:ascii="Arial" w:hAnsi="Arial" w:cs="Arial"/>
          <w:lang w:val="es-CO"/>
        </w:rPr>
        <w:t xml:space="preserve">– POA: </w:t>
      </w:r>
      <w:r w:rsidR="00366324" w:rsidRPr="00366324">
        <w:rPr>
          <w:rFonts w:ascii="Arial" w:hAnsi="Arial" w:cs="Arial"/>
          <w:lang w:val="es-CO"/>
        </w:rPr>
        <w:t>Herramienta que contiene las estrategias (I-IV), actividades, tareas, capacitaciones y vacaciones que realizará la Contraloría Interna durante el año en curso. A través de esta herramienta se monitorea la gestión del área en el cumplimiento de sus actividades de aseguramiento, consultoría y administrativas.</w:t>
      </w:r>
    </w:p>
    <w:p w14:paraId="2FD6026F" w14:textId="62E3749E" w:rsidR="00634174" w:rsidRDefault="00710536" w:rsidP="00634174">
      <w:pPr>
        <w:pStyle w:val="Prrafodelista"/>
        <w:numPr>
          <w:ilvl w:val="0"/>
          <w:numId w:val="49"/>
        </w:numPr>
        <w:rPr>
          <w:rFonts w:ascii="Arial" w:hAnsi="Arial" w:cs="Arial"/>
          <w:lang w:val="es-CO"/>
        </w:rPr>
      </w:pPr>
      <w:r w:rsidRPr="00634174">
        <w:rPr>
          <w:rFonts w:ascii="Arial" w:hAnsi="Arial" w:cs="Arial"/>
          <w:lang w:val="es-CO"/>
        </w:rPr>
        <w:t xml:space="preserve">Planeación Individual </w:t>
      </w:r>
      <w:r>
        <w:rPr>
          <w:rFonts w:ascii="Arial" w:hAnsi="Arial" w:cs="Arial"/>
          <w:lang w:val="es-CO"/>
        </w:rPr>
        <w:t>d</w:t>
      </w:r>
      <w:r w:rsidRPr="00634174">
        <w:rPr>
          <w:rFonts w:ascii="Arial" w:hAnsi="Arial" w:cs="Arial"/>
          <w:lang w:val="es-CO"/>
        </w:rPr>
        <w:t xml:space="preserve">e Trabajos </w:t>
      </w:r>
      <w:r>
        <w:rPr>
          <w:rFonts w:ascii="Arial" w:hAnsi="Arial" w:cs="Arial"/>
          <w:lang w:val="es-CO"/>
        </w:rPr>
        <w:t>d</w:t>
      </w:r>
      <w:r w:rsidRPr="00634174">
        <w:rPr>
          <w:rFonts w:ascii="Arial" w:hAnsi="Arial" w:cs="Arial"/>
          <w:lang w:val="es-CO"/>
        </w:rPr>
        <w:t xml:space="preserve">e Auditoría: </w:t>
      </w:r>
      <w:r w:rsidR="00634174" w:rsidRPr="00634174">
        <w:rPr>
          <w:rFonts w:ascii="Arial" w:hAnsi="Arial" w:cs="Arial"/>
          <w:lang w:val="es-CO"/>
        </w:rPr>
        <w:t>Etapa de la Auditoría en la que los auditores planean los trabajos de auditoría asignados, para ser desarrollados dentro de cronogramas establecidos, de acuerdo con el Plan Operativo Anual (POA).  Para esto deben desarrollarse las etapas de pre - planeación, definición del plan y programa del trabajo, y aprobación.</w:t>
      </w:r>
    </w:p>
    <w:p w14:paraId="039174B3" w14:textId="1D97FFF7" w:rsidR="00710536" w:rsidRDefault="00710536" w:rsidP="00634174">
      <w:pPr>
        <w:pStyle w:val="Prrafodelista"/>
        <w:numPr>
          <w:ilvl w:val="0"/>
          <w:numId w:val="49"/>
        </w:numPr>
        <w:rPr>
          <w:rFonts w:ascii="Arial" w:hAnsi="Arial" w:cs="Arial"/>
          <w:lang w:val="es-CO"/>
        </w:rPr>
      </w:pPr>
      <w:r>
        <w:rPr>
          <w:rFonts w:ascii="Arial" w:hAnsi="Arial" w:cs="Arial"/>
          <w:lang w:val="es-CO"/>
        </w:rPr>
        <w:t>E</w:t>
      </w:r>
      <w:r w:rsidRPr="00710536">
        <w:rPr>
          <w:rFonts w:ascii="Arial" w:hAnsi="Arial" w:cs="Arial"/>
          <w:lang w:val="es-CO"/>
        </w:rPr>
        <w:t xml:space="preserve">nte </w:t>
      </w:r>
      <w:r>
        <w:rPr>
          <w:rFonts w:ascii="Arial" w:hAnsi="Arial" w:cs="Arial"/>
          <w:lang w:val="es-CO"/>
        </w:rPr>
        <w:t>A</w:t>
      </w:r>
      <w:r w:rsidRPr="00710536">
        <w:rPr>
          <w:rFonts w:ascii="Arial" w:hAnsi="Arial" w:cs="Arial"/>
          <w:lang w:val="es-CO"/>
        </w:rPr>
        <w:t>uditable</w:t>
      </w:r>
      <w:r>
        <w:rPr>
          <w:rFonts w:ascii="Arial" w:hAnsi="Arial" w:cs="Arial"/>
          <w:lang w:val="es-CO"/>
        </w:rPr>
        <w:t>:</w:t>
      </w:r>
      <w:r w:rsidR="00696D6F">
        <w:rPr>
          <w:rFonts w:ascii="Arial" w:hAnsi="Arial" w:cs="Arial"/>
          <w:lang w:val="es-CO"/>
        </w:rPr>
        <w:t xml:space="preserve"> Cualquier proceso, actividad o riesgo sujeto a ser auditado.</w:t>
      </w:r>
    </w:p>
    <w:p w14:paraId="1D2157C4" w14:textId="157D8AE9" w:rsidR="00304352" w:rsidRDefault="00304352" w:rsidP="00634174">
      <w:pPr>
        <w:pStyle w:val="Prrafodelista"/>
        <w:numPr>
          <w:ilvl w:val="0"/>
          <w:numId w:val="49"/>
        </w:numPr>
        <w:rPr>
          <w:rFonts w:ascii="Arial" w:hAnsi="Arial" w:cs="Arial"/>
          <w:lang w:val="es-CO"/>
        </w:rPr>
      </w:pPr>
      <w:r>
        <w:rPr>
          <w:rFonts w:ascii="Arial" w:hAnsi="Arial" w:cs="Arial"/>
          <w:lang w:val="es-CO"/>
        </w:rPr>
        <w:t>Plan de mejoramiento:</w:t>
      </w:r>
      <w:r w:rsidR="00696D6F">
        <w:rPr>
          <w:rFonts w:ascii="Arial" w:hAnsi="Arial" w:cs="Arial"/>
          <w:lang w:val="es-CO"/>
        </w:rPr>
        <w:t xml:space="preserve"> </w:t>
      </w:r>
      <w:r w:rsidR="00740D4F">
        <w:rPr>
          <w:rFonts w:ascii="Arial" w:hAnsi="Arial" w:cs="Arial"/>
          <w:lang w:val="es-CO"/>
        </w:rPr>
        <w:t>Documento donde se detalla el criterio evaluado, la condición, las causas y respectivas oportunidades de mejora.</w:t>
      </w:r>
    </w:p>
    <w:p w14:paraId="5BEBE04B" w14:textId="634E5F88" w:rsidR="00304352" w:rsidRDefault="00304352" w:rsidP="00634174">
      <w:pPr>
        <w:pStyle w:val="Prrafodelista"/>
        <w:numPr>
          <w:ilvl w:val="0"/>
          <w:numId w:val="49"/>
        </w:numPr>
        <w:rPr>
          <w:rFonts w:ascii="Arial" w:hAnsi="Arial" w:cs="Arial"/>
          <w:lang w:val="es-CO"/>
        </w:rPr>
      </w:pPr>
      <w:r>
        <w:rPr>
          <w:rFonts w:ascii="Arial" w:hAnsi="Arial" w:cs="Arial"/>
          <w:lang w:val="es-CO"/>
        </w:rPr>
        <w:t>Oportunidad de mejora:</w:t>
      </w:r>
      <w:r w:rsidR="00A514FE">
        <w:rPr>
          <w:rFonts w:ascii="Arial" w:hAnsi="Arial" w:cs="Arial"/>
          <w:lang w:val="es-CO"/>
        </w:rPr>
        <w:t xml:space="preserve"> Recomendación emitida por la Auditoría del “cómo” pudiera ser solucionada la deficiencia observada.</w:t>
      </w:r>
    </w:p>
    <w:p w14:paraId="5F4A0E3A" w14:textId="4D569F26" w:rsidR="00304352" w:rsidRPr="00CE0CCF" w:rsidRDefault="00304352" w:rsidP="00CE0CCF">
      <w:pPr>
        <w:pStyle w:val="Prrafodelista"/>
        <w:numPr>
          <w:ilvl w:val="0"/>
          <w:numId w:val="49"/>
        </w:numPr>
        <w:rPr>
          <w:rFonts w:ascii="Arial" w:hAnsi="Arial" w:cs="Arial"/>
          <w:lang w:val="es-CO"/>
        </w:rPr>
      </w:pPr>
      <w:r>
        <w:rPr>
          <w:rFonts w:ascii="Arial" w:hAnsi="Arial" w:cs="Arial"/>
          <w:lang w:val="es-CO"/>
        </w:rPr>
        <w:t xml:space="preserve">Plan de Acción: </w:t>
      </w:r>
      <w:r w:rsidR="00CE0CCF" w:rsidRPr="00CE0CCF">
        <w:rPr>
          <w:rFonts w:ascii="Arial" w:hAnsi="Arial" w:cs="Arial"/>
          <w:lang w:val="es-CO"/>
        </w:rPr>
        <w:t>Plan definido por el dueño de proceso o responsable para subsanar o corregir la</w:t>
      </w:r>
      <w:r w:rsidR="00921260">
        <w:rPr>
          <w:rFonts w:ascii="Arial" w:hAnsi="Arial" w:cs="Arial"/>
          <w:lang w:val="es-CO"/>
        </w:rPr>
        <w:t>s</w:t>
      </w:r>
      <w:r w:rsidR="00CE0CCF" w:rsidRPr="00CE0CCF">
        <w:rPr>
          <w:rFonts w:ascii="Arial" w:hAnsi="Arial" w:cs="Arial"/>
          <w:lang w:val="es-CO"/>
        </w:rPr>
        <w:t xml:space="preserve"> observaciones presentadas por la Auditoría. Este plan incluye cada una de las acciones necesarias, incluyendo las fechas de compromiso y responsables para cada una</w:t>
      </w:r>
      <w:r w:rsidR="00921260">
        <w:rPr>
          <w:rFonts w:ascii="Arial" w:hAnsi="Arial" w:cs="Arial"/>
          <w:lang w:val="es-CO"/>
        </w:rPr>
        <w:t>.</w:t>
      </w:r>
    </w:p>
    <w:p w14:paraId="57B10C85" w14:textId="6257EB46" w:rsidR="00A8726D" w:rsidRPr="00634174" w:rsidRDefault="00A8726D" w:rsidP="00634174">
      <w:pPr>
        <w:pStyle w:val="Prrafodelista"/>
        <w:numPr>
          <w:ilvl w:val="0"/>
          <w:numId w:val="49"/>
        </w:numPr>
        <w:rPr>
          <w:rFonts w:ascii="Arial" w:hAnsi="Arial" w:cs="Arial"/>
          <w:lang w:val="es-CO"/>
        </w:rPr>
      </w:pPr>
      <w:r>
        <w:rPr>
          <w:rFonts w:ascii="Arial" w:hAnsi="Arial" w:cs="Arial"/>
          <w:lang w:val="es-CO"/>
        </w:rPr>
        <w:t>Universo de Auditoría:</w:t>
      </w:r>
      <w:r w:rsidR="00904BBD">
        <w:rPr>
          <w:rFonts w:ascii="Arial" w:hAnsi="Arial" w:cs="Arial"/>
          <w:lang w:val="es-CO"/>
        </w:rPr>
        <w:t xml:space="preserve"> </w:t>
      </w:r>
      <w:r w:rsidR="004D6A60" w:rsidRPr="004D6A60">
        <w:rPr>
          <w:rFonts w:ascii="Arial" w:hAnsi="Arial" w:cs="Arial"/>
          <w:lang w:val="es-CO"/>
        </w:rPr>
        <w:t>Es una lista de todas las auditorías posibles que se pueden realizar. Dentro de esta lista se incluye los procesos y subprocesos, planes y proyectos estratégicos, las revisiones normativas, las unidades de negocio y/o dominios que no cuentan con procesos y los riesgos operativos de la organización.</w:t>
      </w:r>
    </w:p>
    <w:p w14:paraId="0C88A38A" w14:textId="77777777" w:rsidR="00C75A7E" w:rsidRPr="00C75A7E" w:rsidRDefault="00C75A7E" w:rsidP="00634174">
      <w:pPr>
        <w:pStyle w:val="Prrafodelista"/>
        <w:ind w:left="1152"/>
        <w:rPr>
          <w:lang w:val="es-CO"/>
        </w:rPr>
      </w:pPr>
    </w:p>
    <w:p w14:paraId="21ACCECC" w14:textId="384ADCB1" w:rsidR="00962FFA" w:rsidRPr="008E039F" w:rsidRDefault="00962FFA" w:rsidP="00011B86">
      <w:pPr>
        <w:pStyle w:val="Ttulo3"/>
        <w:rPr>
          <w:lang w:val="es-CO"/>
        </w:rPr>
      </w:pPr>
      <w:r w:rsidRPr="00EF7DDB">
        <w:t>Requerimientos</w:t>
      </w:r>
      <w:r w:rsidRPr="008E039F">
        <w:rPr>
          <w:lang w:val="es-CO"/>
        </w:rPr>
        <w:t xml:space="preserve"> Funcionales</w:t>
      </w:r>
    </w:p>
    <w:p w14:paraId="57D43FC6" w14:textId="0F38B106" w:rsidR="00427C90" w:rsidRPr="008E039F" w:rsidRDefault="00427C90" w:rsidP="00407351">
      <w:pPr>
        <w:pStyle w:val="Ttulo4"/>
        <w:numPr>
          <w:ilvl w:val="2"/>
          <w:numId w:val="30"/>
        </w:numPr>
        <w:ind w:left="1418"/>
        <w:rPr>
          <w:rFonts w:ascii="Arial" w:hAnsi="Arial" w:cs="Arial"/>
          <w:lang w:val="es-CO"/>
        </w:rPr>
      </w:pPr>
      <w:r w:rsidRPr="008E039F">
        <w:rPr>
          <w:rFonts w:ascii="Arial" w:hAnsi="Arial" w:cs="Arial"/>
          <w:lang w:val="es-CO"/>
        </w:rPr>
        <w:t>Inventario y cargue de entes auditables</w:t>
      </w:r>
    </w:p>
    <w:p w14:paraId="21A7BCBB" w14:textId="6D3FE71E" w:rsidR="001D6EC9" w:rsidRPr="008E039F" w:rsidRDefault="00DF7BC2" w:rsidP="00407351">
      <w:pPr>
        <w:rPr>
          <w:rFonts w:ascii="Arial" w:hAnsi="Arial" w:cs="Arial"/>
          <w:lang w:val="es-CO"/>
        </w:rPr>
      </w:pPr>
      <w:r w:rsidRPr="00DF7BC2">
        <w:rPr>
          <w:rFonts w:ascii="Arial" w:hAnsi="Arial" w:cs="Arial"/>
          <w:lang w:val="es-CO"/>
        </w:rPr>
        <w:t>Para la elaboración del Plan Anual de Auditoría, así como para la planeación de cada una de las auditorías, se requiere obtener e integrar diferentes insumos, tales como: Riesgos Opera</w:t>
      </w:r>
      <w:r w:rsidR="00657214">
        <w:rPr>
          <w:rFonts w:ascii="Arial" w:hAnsi="Arial" w:cs="Arial"/>
          <w:lang w:val="es-CO"/>
        </w:rPr>
        <w:t>cionales</w:t>
      </w:r>
      <w:r w:rsidRPr="00DF7BC2">
        <w:rPr>
          <w:rFonts w:ascii="Arial" w:hAnsi="Arial" w:cs="Arial"/>
          <w:lang w:val="es-CO"/>
        </w:rPr>
        <w:t xml:space="preserve">, Riesgos Tecnológicos, Riesgos Estratégicos, Cadena de Valor (Procesos y </w:t>
      </w:r>
      <w:r w:rsidRPr="00DF7BC2">
        <w:rPr>
          <w:rFonts w:ascii="Arial" w:hAnsi="Arial" w:cs="Arial"/>
          <w:lang w:val="es-CO"/>
        </w:rPr>
        <w:lastRenderedPageBreak/>
        <w:t xml:space="preserve">Subprocesos), </w:t>
      </w:r>
      <w:r w:rsidR="00633FB1">
        <w:rPr>
          <w:rFonts w:ascii="Arial" w:hAnsi="Arial" w:cs="Arial"/>
          <w:lang w:val="es-CO"/>
        </w:rPr>
        <w:t>n</w:t>
      </w:r>
      <w:r w:rsidRPr="00DF7BC2">
        <w:rPr>
          <w:rFonts w:ascii="Arial" w:hAnsi="Arial" w:cs="Arial"/>
          <w:lang w:val="es-CO"/>
        </w:rPr>
        <w:t xml:space="preserve">ormatividad de entes de control externo, marcos de referencia, mejores </w:t>
      </w:r>
      <w:r w:rsidRPr="00DF7BC2">
        <w:rPr>
          <w:rFonts w:ascii="Arial" w:hAnsi="Arial" w:cs="Arial"/>
          <w:lang w:val="es-CO"/>
        </w:rPr>
        <w:t>prácticas y gu</w:t>
      </w:r>
      <w:r>
        <w:rPr>
          <w:rFonts w:ascii="Arial" w:hAnsi="Arial" w:cs="Arial"/>
          <w:lang w:val="es-CO"/>
        </w:rPr>
        <w:t>í</w:t>
      </w:r>
      <w:r w:rsidRPr="00DF7BC2">
        <w:rPr>
          <w:rFonts w:ascii="Arial" w:hAnsi="Arial" w:cs="Arial"/>
          <w:lang w:val="es-CO"/>
        </w:rPr>
        <w:t>as.</w:t>
      </w:r>
    </w:p>
    <w:p w14:paraId="1F52BC28" w14:textId="322239D6" w:rsidR="005C47A4" w:rsidRDefault="00CB2AB5" w:rsidP="005C47A4">
      <w:pPr>
        <w:pStyle w:val="Estilo1"/>
        <w:numPr>
          <w:ilvl w:val="0"/>
          <w:numId w:val="0"/>
        </w:numPr>
        <w:ind w:left="1152"/>
        <w:rPr>
          <w:rFonts w:ascii="Arial" w:hAnsi="Arial" w:cs="Arial"/>
        </w:rPr>
      </w:pPr>
      <w:r>
        <w:rPr>
          <w:rFonts w:ascii="Arial" w:hAnsi="Arial" w:cs="Arial"/>
        </w:rPr>
        <w:t>Con el fin de poder efectuar las auditorías sobre procesos, l</w:t>
      </w:r>
      <w:r w:rsidR="007A3204">
        <w:rPr>
          <w:rFonts w:ascii="Arial" w:hAnsi="Arial" w:cs="Arial"/>
        </w:rPr>
        <w:t>a solución</w:t>
      </w:r>
      <w:r w:rsidR="005C47A4">
        <w:rPr>
          <w:rFonts w:ascii="Arial" w:hAnsi="Arial" w:cs="Arial"/>
        </w:rPr>
        <w:t>:</w:t>
      </w:r>
    </w:p>
    <w:p w14:paraId="6611945E" w14:textId="77777777" w:rsidR="005C47A4" w:rsidRDefault="005C47A4" w:rsidP="00954ED7">
      <w:pPr>
        <w:pStyle w:val="Estilo1"/>
        <w:numPr>
          <w:ilvl w:val="0"/>
          <w:numId w:val="0"/>
        </w:numPr>
        <w:ind w:left="1152"/>
        <w:rPr>
          <w:rFonts w:ascii="Arial" w:hAnsi="Arial" w:cs="Arial"/>
        </w:rPr>
      </w:pPr>
    </w:p>
    <w:p w14:paraId="1CF11C0E" w14:textId="0D35FBF7" w:rsidR="009C4118" w:rsidRDefault="009C4118" w:rsidP="009C4118">
      <w:pPr>
        <w:pStyle w:val="Estilo1"/>
        <w:rPr>
          <w:rFonts w:ascii="Arial" w:hAnsi="Arial" w:cs="Arial"/>
        </w:rPr>
      </w:pPr>
      <w:r w:rsidRPr="009C4118">
        <w:rPr>
          <w:rFonts w:ascii="Arial" w:hAnsi="Arial" w:cs="Arial"/>
        </w:rPr>
        <w:t>Debe permitir realizar el cargue y actualizar (manual o automático)</w:t>
      </w:r>
      <w:r w:rsidR="00CB13CC">
        <w:rPr>
          <w:rFonts w:ascii="Arial" w:hAnsi="Arial" w:cs="Arial"/>
        </w:rPr>
        <w:t xml:space="preserve"> dentro del módulo de auditoría</w:t>
      </w:r>
      <w:r w:rsidRPr="009C4118">
        <w:rPr>
          <w:rFonts w:ascii="Arial" w:hAnsi="Arial" w:cs="Arial"/>
        </w:rPr>
        <w:t xml:space="preserve"> </w:t>
      </w:r>
      <w:r w:rsidRPr="009C4118">
        <w:rPr>
          <w:rFonts w:ascii="Arial" w:hAnsi="Arial" w:cs="Arial"/>
        </w:rPr>
        <w:t xml:space="preserve">el inventario de la cadena de valor del </w:t>
      </w:r>
      <w:r w:rsidR="00407351">
        <w:rPr>
          <w:rFonts w:ascii="Arial" w:hAnsi="Arial" w:cs="Arial"/>
        </w:rPr>
        <w:t>B</w:t>
      </w:r>
      <w:r w:rsidRPr="009C4118">
        <w:rPr>
          <w:rFonts w:ascii="Arial" w:hAnsi="Arial" w:cs="Arial"/>
        </w:rPr>
        <w:t xml:space="preserve">anco (macroprocesos, procesos y subprocesos). </w:t>
      </w:r>
    </w:p>
    <w:tbl>
      <w:tblPr>
        <w:tblStyle w:val="Tablaconcuadrcula"/>
        <w:tblW w:w="0" w:type="auto"/>
        <w:tblInd w:w="1152" w:type="dxa"/>
        <w:tblLook w:val="04A0" w:firstRow="1" w:lastRow="0" w:firstColumn="1" w:lastColumn="0" w:noHBand="0" w:noVBand="1"/>
      </w:tblPr>
      <w:tblGrid>
        <w:gridCol w:w="8198"/>
      </w:tblGrid>
      <w:tr w:rsidR="008C59D9" w:rsidRPr="00954ED7" w14:paraId="2D96071F" w14:textId="77777777" w:rsidTr="009D5293">
        <w:tc>
          <w:tcPr>
            <w:tcW w:w="9350" w:type="dxa"/>
            <w:shd w:val="clear" w:color="auto" w:fill="BFBFBF" w:themeFill="background1" w:themeFillShade="BF"/>
          </w:tcPr>
          <w:p w14:paraId="007542F3" w14:textId="77777777" w:rsidR="008C59D9" w:rsidRPr="008E039F" w:rsidRDefault="008C59D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C59D9" w:rsidRPr="00954ED7" w14:paraId="4D25E82F" w14:textId="77777777" w:rsidTr="009D5293">
        <w:trPr>
          <w:trHeight w:val="684"/>
        </w:trPr>
        <w:tc>
          <w:tcPr>
            <w:tcW w:w="9350" w:type="dxa"/>
          </w:tcPr>
          <w:p w14:paraId="6F9BF57E" w14:textId="77777777" w:rsidR="008C59D9" w:rsidRPr="008E039F" w:rsidRDefault="008C59D9" w:rsidP="009D5293">
            <w:pPr>
              <w:pStyle w:val="Estilo1"/>
              <w:numPr>
                <w:ilvl w:val="0"/>
                <w:numId w:val="0"/>
              </w:numPr>
              <w:rPr>
                <w:rFonts w:ascii="Arial" w:hAnsi="Arial" w:cs="Arial"/>
                <w:i/>
                <w:iCs/>
                <w:color w:val="2F5496" w:themeColor="accent1" w:themeShade="BF"/>
              </w:rPr>
            </w:pPr>
          </w:p>
        </w:tc>
      </w:tr>
    </w:tbl>
    <w:p w14:paraId="4BE08C5A" w14:textId="77777777" w:rsidR="008C59D9" w:rsidRPr="008C59D9" w:rsidRDefault="008C59D9" w:rsidP="008C59D9">
      <w:pPr>
        <w:pStyle w:val="Estilo1"/>
        <w:numPr>
          <w:ilvl w:val="0"/>
          <w:numId w:val="0"/>
        </w:numPr>
        <w:ind w:left="1152"/>
        <w:rPr>
          <w:rFonts w:ascii="Arial" w:hAnsi="Arial" w:cs="Arial"/>
          <w:lang w:val="es-ES"/>
        </w:rPr>
      </w:pPr>
    </w:p>
    <w:p w14:paraId="02AC33AA" w14:textId="3A550D74" w:rsidR="009C4118" w:rsidRDefault="00493E5A" w:rsidP="009C4118">
      <w:pPr>
        <w:pStyle w:val="Estilo1"/>
        <w:rPr>
          <w:rFonts w:ascii="Arial" w:hAnsi="Arial" w:cs="Arial"/>
        </w:rPr>
      </w:pPr>
      <w:r>
        <w:rPr>
          <w:rFonts w:ascii="Arial" w:hAnsi="Arial" w:cs="Arial"/>
        </w:rPr>
        <w:t>La solución d</w:t>
      </w:r>
      <w:r w:rsidR="009C4118" w:rsidRPr="009C4118">
        <w:rPr>
          <w:rFonts w:ascii="Arial" w:hAnsi="Arial" w:cs="Arial"/>
        </w:rPr>
        <w:t>ebe permitir el cargue de otros insumos, ejemplo: proyectos, activos de información, resultados de evaluaciones de terceros, resultados de auditor</w:t>
      </w:r>
      <w:r>
        <w:rPr>
          <w:rFonts w:ascii="Arial" w:hAnsi="Arial" w:cs="Arial"/>
        </w:rPr>
        <w:t>í</w:t>
      </w:r>
      <w:r w:rsidR="009C4118" w:rsidRPr="009C4118">
        <w:rPr>
          <w:rFonts w:ascii="Arial" w:hAnsi="Arial" w:cs="Arial"/>
        </w:rPr>
        <w:t>as anteriores</w:t>
      </w:r>
      <w:r w:rsidR="00FE7B58">
        <w:rPr>
          <w:rFonts w:ascii="Arial" w:hAnsi="Arial" w:cs="Arial"/>
        </w:rPr>
        <w:t>, etc</w:t>
      </w:r>
      <w:r w:rsidR="009C4118" w:rsidRPr="009C4118">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8C59D9" w:rsidRPr="00954ED7" w14:paraId="38722340" w14:textId="77777777" w:rsidTr="009D5293">
        <w:tc>
          <w:tcPr>
            <w:tcW w:w="9350" w:type="dxa"/>
            <w:shd w:val="clear" w:color="auto" w:fill="BFBFBF" w:themeFill="background1" w:themeFillShade="BF"/>
          </w:tcPr>
          <w:p w14:paraId="07ED5F6A" w14:textId="77777777" w:rsidR="008C59D9" w:rsidRPr="008E039F" w:rsidRDefault="008C59D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C59D9" w:rsidRPr="00954ED7" w14:paraId="778EE1C0" w14:textId="77777777" w:rsidTr="009D5293">
        <w:trPr>
          <w:trHeight w:val="684"/>
        </w:trPr>
        <w:tc>
          <w:tcPr>
            <w:tcW w:w="9350" w:type="dxa"/>
          </w:tcPr>
          <w:p w14:paraId="0DBF1B81" w14:textId="77777777" w:rsidR="008C59D9" w:rsidRPr="008E039F" w:rsidRDefault="008C59D9" w:rsidP="009D5293">
            <w:pPr>
              <w:pStyle w:val="Estilo1"/>
              <w:numPr>
                <w:ilvl w:val="0"/>
                <w:numId w:val="0"/>
              </w:numPr>
              <w:rPr>
                <w:rFonts w:ascii="Arial" w:hAnsi="Arial" w:cs="Arial"/>
                <w:i/>
                <w:iCs/>
                <w:color w:val="2F5496" w:themeColor="accent1" w:themeShade="BF"/>
              </w:rPr>
            </w:pPr>
          </w:p>
        </w:tc>
      </w:tr>
    </w:tbl>
    <w:p w14:paraId="0BCE6460" w14:textId="77777777" w:rsidR="008C59D9" w:rsidRPr="008C59D9" w:rsidRDefault="008C59D9" w:rsidP="008C59D9">
      <w:pPr>
        <w:pStyle w:val="Estilo1"/>
        <w:numPr>
          <w:ilvl w:val="0"/>
          <w:numId w:val="0"/>
        </w:numPr>
        <w:ind w:left="1152"/>
        <w:rPr>
          <w:rFonts w:ascii="Arial" w:hAnsi="Arial" w:cs="Arial"/>
          <w:lang w:val="es-ES"/>
        </w:rPr>
      </w:pPr>
    </w:p>
    <w:p w14:paraId="17FEAB26" w14:textId="00B03A24" w:rsidR="009205DE" w:rsidRPr="00CB13CC" w:rsidRDefault="00191FA9" w:rsidP="00CB13CC">
      <w:pPr>
        <w:pStyle w:val="Estilo1"/>
        <w:rPr>
          <w:rFonts w:ascii="Arial" w:hAnsi="Arial" w:cs="Arial"/>
        </w:rPr>
      </w:pPr>
      <w:r w:rsidRPr="00191FA9">
        <w:rPr>
          <w:rFonts w:ascii="Arial" w:hAnsi="Arial" w:cs="Arial"/>
        </w:rPr>
        <w:t>Debe permitir</w:t>
      </w:r>
      <w:r w:rsidR="00CB13CC">
        <w:rPr>
          <w:rFonts w:ascii="Arial" w:hAnsi="Arial" w:cs="Arial"/>
        </w:rPr>
        <w:t>, dentro del módulo de auditoría,</w:t>
      </w:r>
      <w:r w:rsidRPr="00191FA9">
        <w:rPr>
          <w:rFonts w:ascii="Arial" w:hAnsi="Arial" w:cs="Arial"/>
        </w:rPr>
        <w:t xml:space="preserve"> cargar y actualizar el inventario de riesgos opera</w:t>
      </w:r>
      <w:r w:rsidR="00ED7D6B">
        <w:rPr>
          <w:rFonts w:ascii="Arial" w:hAnsi="Arial" w:cs="Arial"/>
        </w:rPr>
        <w:t>cionales</w:t>
      </w:r>
      <w:r w:rsidRPr="00191FA9">
        <w:rPr>
          <w:rFonts w:ascii="Arial" w:hAnsi="Arial" w:cs="Arial"/>
        </w:rPr>
        <w:t>, tecnológicos, estratégicos, sus controles, sus modificaciones y los eventos de riesgo opera</w:t>
      </w:r>
      <w:r w:rsidR="00CB13CC">
        <w:rPr>
          <w:rFonts w:ascii="Arial" w:hAnsi="Arial" w:cs="Arial"/>
        </w:rPr>
        <w:t>cional</w:t>
      </w:r>
      <w:r w:rsidRPr="00191FA9">
        <w:rPr>
          <w:rFonts w:ascii="Arial" w:hAnsi="Arial" w:cs="Arial"/>
        </w:rPr>
        <w:t>.</w:t>
      </w:r>
    </w:p>
    <w:p w14:paraId="2CBBA408" w14:textId="77777777" w:rsidR="009205DE" w:rsidRDefault="009205DE" w:rsidP="009205DE">
      <w:pPr>
        <w:pStyle w:val="Estilo1"/>
        <w:numPr>
          <w:ilvl w:val="0"/>
          <w:numId w:val="0"/>
        </w:numPr>
        <w:ind w:left="1152" w:hanging="360"/>
        <w:rPr>
          <w:rFonts w:ascii="Arial" w:hAnsi="Arial" w:cs="Arial"/>
        </w:rPr>
      </w:pPr>
    </w:p>
    <w:tbl>
      <w:tblPr>
        <w:tblStyle w:val="Tablaconcuadrcula"/>
        <w:tblW w:w="0" w:type="auto"/>
        <w:tblInd w:w="1152" w:type="dxa"/>
        <w:tblLook w:val="04A0" w:firstRow="1" w:lastRow="0" w:firstColumn="1" w:lastColumn="0" w:noHBand="0" w:noVBand="1"/>
      </w:tblPr>
      <w:tblGrid>
        <w:gridCol w:w="8198"/>
      </w:tblGrid>
      <w:tr w:rsidR="008C59D9" w:rsidRPr="00954ED7" w14:paraId="7A9177E7" w14:textId="77777777" w:rsidTr="009D5293">
        <w:tc>
          <w:tcPr>
            <w:tcW w:w="9350" w:type="dxa"/>
            <w:shd w:val="clear" w:color="auto" w:fill="BFBFBF" w:themeFill="background1" w:themeFillShade="BF"/>
          </w:tcPr>
          <w:p w14:paraId="1F5AD45B" w14:textId="77777777" w:rsidR="008C59D9" w:rsidRPr="008E039F" w:rsidRDefault="008C59D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C59D9" w:rsidRPr="00954ED7" w14:paraId="76D4ECBA" w14:textId="77777777" w:rsidTr="009D5293">
        <w:trPr>
          <w:trHeight w:val="684"/>
        </w:trPr>
        <w:tc>
          <w:tcPr>
            <w:tcW w:w="9350" w:type="dxa"/>
          </w:tcPr>
          <w:p w14:paraId="39B1D8BF" w14:textId="77777777" w:rsidR="008C59D9" w:rsidRPr="008E039F" w:rsidRDefault="008C59D9" w:rsidP="009D5293">
            <w:pPr>
              <w:pStyle w:val="Estilo1"/>
              <w:numPr>
                <w:ilvl w:val="0"/>
                <w:numId w:val="0"/>
              </w:numPr>
              <w:rPr>
                <w:rFonts w:ascii="Arial" w:hAnsi="Arial" w:cs="Arial"/>
                <w:i/>
                <w:iCs/>
                <w:color w:val="2F5496" w:themeColor="accent1" w:themeShade="BF"/>
              </w:rPr>
            </w:pPr>
          </w:p>
        </w:tc>
      </w:tr>
    </w:tbl>
    <w:p w14:paraId="671B5A0F" w14:textId="77777777" w:rsidR="008C59D9" w:rsidRPr="008C59D9" w:rsidRDefault="008C59D9" w:rsidP="008C59D9">
      <w:pPr>
        <w:pStyle w:val="Estilo1"/>
        <w:numPr>
          <w:ilvl w:val="0"/>
          <w:numId w:val="0"/>
        </w:numPr>
        <w:ind w:left="1152"/>
        <w:rPr>
          <w:rFonts w:ascii="Arial" w:hAnsi="Arial" w:cs="Arial"/>
          <w:lang w:val="es-ES"/>
        </w:rPr>
      </w:pPr>
    </w:p>
    <w:p w14:paraId="7F8B35ED" w14:textId="77777777" w:rsidR="00EE6293" w:rsidRPr="00EE6293" w:rsidRDefault="00EE6293" w:rsidP="00EE6293">
      <w:pPr>
        <w:pStyle w:val="Estilo1"/>
        <w:rPr>
          <w:rFonts w:ascii="Arial" w:hAnsi="Arial" w:cs="Arial"/>
        </w:rPr>
      </w:pPr>
      <w:r w:rsidRPr="00EE6293">
        <w:rPr>
          <w:rFonts w:ascii="Arial" w:hAnsi="Arial" w:cs="Arial"/>
        </w:rPr>
        <w:t xml:space="preserve">Debe permitir el cargue e integración de los marcos normativos de entes de control, ejemplo: SARO, SGSI, SARE, SARL, SARC, SARLAFT, SARM, AMV. </w:t>
      </w:r>
    </w:p>
    <w:tbl>
      <w:tblPr>
        <w:tblStyle w:val="Tablaconcuadrcula"/>
        <w:tblW w:w="0" w:type="auto"/>
        <w:tblInd w:w="1152" w:type="dxa"/>
        <w:tblLook w:val="04A0" w:firstRow="1" w:lastRow="0" w:firstColumn="1" w:lastColumn="0" w:noHBand="0" w:noVBand="1"/>
      </w:tblPr>
      <w:tblGrid>
        <w:gridCol w:w="8198"/>
      </w:tblGrid>
      <w:tr w:rsidR="008C59D9" w:rsidRPr="00954ED7" w14:paraId="5455EEB1" w14:textId="77777777" w:rsidTr="009D5293">
        <w:tc>
          <w:tcPr>
            <w:tcW w:w="9350" w:type="dxa"/>
            <w:shd w:val="clear" w:color="auto" w:fill="BFBFBF" w:themeFill="background1" w:themeFillShade="BF"/>
          </w:tcPr>
          <w:p w14:paraId="49BC354F" w14:textId="77777777" w:rsidR="008C59D9" w:rsidRPr="008E039F" w:rsidRDefault="008C59D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C59D9" w:rsidRPr="00954ED7" w14:paraId="0A245C62" w14:textId="77777777" w:rsidTr="009D5293">
        <w:trPr>
          <w:trHeight w:val="684"/>
        </w:trPr>
        <w:tc>
          <w:tcPr>
            <w:tcW w:w="9350" w:type="dxa"/>
          </w:tcPr>
          <w:p w14:paraId="7FB2D1B7" w14:textId="77777777" w:rsidR="008C59D9" w:rsidRPr="008E039F" w:rsidRDefault="008C59D9" w:rsidP="009D5293">
            <w:pPr>
              <w:pStyle w:val="Estilo1"/>
              <w:numPr>
                <w:ilvl w:val="0"/>
                <w:numId w:val="0"/>
              </w:numPr>
              <w:rPr>
                <w:rFonts w:ascii="Arial" w:hAnsi="Arial" w:cs="Arial"/>
                <w:i/>
                <w:iCs/>
                <w:color w:val="2F5496" w:themeColor="accent1" w:themeShade="BF"/>
              </w:rPr>
            </w:pPr>
          </w:p>
        </w:tc>
      </w:tr>
    </w:tbl>
    <w:p w14:paraId="1CE2F420" w14:textId="77777777" w:rsidR="008C59D9" w:rsidRPr="008C59D9" w:rsidRDefault="008C59D9" w:rsidP="008C59D9">
      <w:pPr>
        <w:pStyle w:val="Estilo1"/>
        <w:numPr>
          <w:ilvl w:val="0"/>
          <w:numId w:val="0"/>
        </w:numPr>
        <w:ind w:left="1152"/>
        <w:rPr>
          <w:rFonts w:ascii="Arial" w:hAnsi="Arial" w:cs="Arial"/>
          <w:lang w:val="es-ES"/>
        </w:rPr>
      </w:pPr>
    </w:p>
    <w:p w14:paraId="4E764B77" w14:textId="618A9780" w:rsidR="009C4118" w:rsidRDefault="00EE6293" w:rsidP="00EE6293">
      <w:pPr>
        <w:pStyle w:val="Estilo1"/>
        <w:rPr>
          <w:rFonts w:ascii="Arial" w:hAnsi="Arial" w:cs="Arial"/>
        </w:rPr>
      </w:pPr>
      <w:r w:rsidRPr="00EE6293">
        <w:rPr>
          <w:rFonts w:ascii="Arial" w:hAnsi="Arial" w:cs="Arial"/>
        </w:rPr>
        <w:t xml:space="preserve">Debe permitir realizar el cargue, actualización e integración de marcos de referencia de control, ejemplo: </w:t>
      </w:r>
      <w:proofErr w:type="spellStart"/>
      <w:r w:rsidRPr="00EE6293">
        <w:rPr>
          <w:rFonts w:ascii="Arial" w:hAnsi="Arial" w:cs="Arial"/>
        </w:rPr>
        <w:t>COSOs</w:t>
      </w:r>
      <w:proofErr w:type="spellEnd"/>
      <w:r w:rsidRPr="00EE6293">
        <w:rPr>
          <w:rFonts w:ascii="Arial" w:hAnsi="Arial" w:cs="Arial"/>
        </w:rPr>
        <w:t xml:space="preserve">, </w:t>
      </w:r>
      <w:proofErr w:type="spellStart"/>
      <w:r w:rsidRPr="00EE6293">
        <w:rPr>
          <w:rFonts w:ascii="Arial" w:hAnsi="Arial" w:cs="Arial"/>
        </w:rPr>
        <w:t>COBITs</w:t>
      </w:r>
      <w:proofErr w:type="spellEnd"/>
      <w:r w:rsidRPr="00EE6293">
        <w:rPr>
          <w:rFonts w:ascii="Arial" w:hAnsi="Arial" w:cs="Arial"/>
        </w:rPr>
        <w:t xml:space="preserve">, </w:t>
      </w:r>
      <w:proofErr w:type="spellStart"/>
      <w:r w:rsidRPr="00EE6293">
        <w:rPr>
          <w:rFonts w:ascii="Arial" w:hAnsi="Arial" w:cs="Arial"/>
        </w:rPr>
        <w:t>ISOs</w:t>
      </w:r>
      <w:proofErr w:type="spellEnd"/>
      <w:r w:rsidRPr="00EE6293">
        <w:rPr>
          <w:rFonts w:ascii="Arial" w:hAnsi="Arial" w:cs="Arial"/>
        </w:rPr>
        <w:t xml:space="preserve">, ITIL, </w:t>
      </w:r>
      <w:proofErr w:type="spellStart"/>
      <w:r w:rsidRPr="00EE6293">
        <w:rPr>
          <w:rFonts w:ascii="Arial" w:hAnsi="Arial" w:cs="Arial"/>
        </w:rPr>
        <w:t>NIAs</w:t>
      </w:r>
      <w:proofErr w:type="spellEnd"/>
      <w:r w:rsidRPr="00EE6293">
        <w:rPr>
          <w:rFonts w:ascii="Arial" w:hAnsi="Arial" w:cs="Arial"/>
        </w:rPr>
        <w:t>, SOX.</w:t>
      </w:r>
    </w:p>
    <w:tbl>
      <w:tblPr>
        <w:tblStyle w:val="Tablaconcuadrcula"/>
        <w:tblW w:w="0" w:type="auto"/>
        <w:tblInd w:w="1152" w:type="dxa"/>
        <w:tblLook w:val="04A0" w:firstRow="1" w:lastRow="0" w:firstColumn="1" w:lastColumn="0" w:noHBand="0" w:noVBand="1"/>
      </w:tblPr>
      <w:tblGrid>
        <w:gridCol w:w="8198"/>
      </w:tblGrid>
      <w:tr w:rsidR="008C59D9" w:rsidRPr="00954ED7" w14:paraId="6F618921" w14:textId="77777777" w:rsidTr="009D5293">
        <w:tc>
          <w:tcPr>
            <w:tcW w:w="9350" w:type="dxa"/>
            <w:shd w:val="clear" w:color="auto" w:fill="BFBFBF" w:themeFill="background1" w:themeFillShade="BF"/>
          </w:tcPr>
          <w:p w14:paraId="73326535" w14:textId="77777777" w:rsidR="008C59D9" w:rsidRPr="008E039F" w:rsidRDefault="008C59D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C59D9" w:rsidRPr="00954ED7" w14:paraId="43C38CA3" w14:textId="77777777" w:rsidTr="009D5293">
        <w:trPr>
          <w:trHeight w:val="684"/>
        </w:trPr>
        <w:tc>
          <w:tcPr>
            <w:tcW w:w="9350" w:type="dxa"/>
          </w:tcPr>
          <w:p w14:paraId="0BD69FF7" w14:textId="77777777" w:rsidR="008C59D9" w:rsidRPr="008E039F" w:rsidRDefault="008C59D9" w:rsidP="009D5293">
            <w:pPr>
              <w:pStyle w:val="Estilo1"/>
              <w:numPr>
                <w:ilvl w:val="0"/>
                <w:numId w:val="0"/>
              </w:numPr>
              <w:rPr>
                <w:rFonts w:ascii="Arial" w:hAnsi="Arial" w:cs="Arial"/>
                <w:i/>
                <w:iCs/>
                <w:color w:val="2F5496" w:themeColor="accent1" w:themeShade="BF"/>
              </w:rPr>
            </w:pPr>
          </w:p>
        </w:tc>
      </w:tr>
    </w:tbl>
    <w:p w14:paraId="790FEE35" w14:textId="77777777" w:rsidR="008C59D9" w:rsidRPr="008C59D9" w:rsidRDefault="008C59D9" w:rsidP="008C59D9">
      <w:pPr>
        <w:pStyle w:val="Estilo1"/>
        <w:numPr>
          <w:ilvl w:val="0"/>
          <w:numId w:val="0"/>
        </w:numPr>
        <w:ind w:left="1152"/>
        <w:rPr>
          <w:rFonts w:ascii="Arial" w:hAnsi="Arial" w:cs="Arial"/>
          <w:lang w:val="es-ES"/>
        </w:rPr>
      </w:pPr>
    </w:p>
    <w:p w14:paraId="500A7319" w14:textId="7C9E9495" w:rsidR="0044595E" w:rsidRDefault="00C802D6" w:rsidP="00540EEC">
      <w:pPr>
        <w:pStyle w:val="Estilo1"/>
        <w:rPr>
          <w:rFonts w:ascii="Arial" w:hAnsi="Arial" w:cs="Arial"/>
        </w:rPr>
      </w:pPr>
      <w:r w:rsidRPr="00C802D6">
        <w:rPr>
          <w:rFonts w:ascii="Arial" w:hAnsi="Arial" w:cs="Arial"/>
        </w:rPr>
        <w:lastRenderedPageBreak/>
        <w:t>Debe integrar visualización e interacción (no modificación) desde módulo de auditoría, con cada riesgo y control</w:t>
      </w:r>
      <w:r w:rsidR="007C0B7D">
        <w:rPr>
          <w:rFonts w:ascii="Arial" w:hAnsi="Arial" w:cs="Arial"/>
        </w:rPr>
        <w:t xml:space="preserve"> del módulo de riesgos operacionales</w:t>
      </w:r>
      <w:r w:rsidRPr="00C802D6">
        <w:rPr>
          <w:rFonts w:ascii="Arial" w:hAnsi="Arial" w:cs="Arial"/>
        </w:rPr>
        <w:t>, así como guardar el historial de los riesgos y controles auditados.</w:t>
      </w:r>
    </w:p>
    <w:tbl>
      <w:tblPr>
        <w:tblStyle w:val="Tablaconcuadrcula"/>
        <w:tblW w:w="0" w:type="auto"/>
        <w:tblInd w:w="1152" w:type="dxa"/>
        <w:tblLook w:val="04A0" w:firstRow="1" w:lastRow="0" w:firstColumn="1" w:lastColumn="0" w:noHBand="0" w:noVBand="1"/>
      </w:tblPr>
      <w:tblGrid>
        <w:gridCol w:w="8198"/>
      </w:tblGrid>
      <w:tr w:rsidR="008C59D9" w:rsidRPr="00954ED7" w14:paraId="50C55BBD" w14:textId="77777777" w:rsidTr="009D5293">
        <w:tc>
          <w:tcPr>
            <w:tcW w:w="9350" w:type="dxa"/>
            <w:shd w:val="clear" w:color="auto" w:fill="BFBFBF" w:themeFill="background1" w:themeFillShade="BF"/>
          </w:tcPr>
          <w:p w14:paraId="417C1884" w14:textId="77777777" w:rsidR="008C59D9" w:rsidRPr="008E039F" w:rsidRDefault="008C59D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C59D9" w:rsidRPr="00954ED7" w14:paraId="1CAEAD6C" w14:textId="77777777" w:rsidTr="009D5293">
        <w:trPr>
          <w:trHeight w:val="684"/>
        </w:trPr>
        <w:tc>
          <w:tcPr>
            <w:tcW w:w="9350" w:type="dxa"/>
          </w:tcPr>
          <w:p w14:paraId="3E5D4F0E" w14:textId="77777777" w:rsidR="008C59D9" w:rsidRPr="008E039F" w:rsidRDefault="008C59D9" w:rsidP="009D5293">
            <w:pPr>
              <w:pStyle w:val="Estilo1"/>
              <w:numPr>
                <w:ilvl w:val="0"/>
                <w:numId w:val="0"/>
              </w:numPr>
              <w:rPr>
                <w:rFonts w:ascii="Arial" w:hAnsi="Arial" w:cs="Arial"/>
                <w:i/>
                <w:iCs/>
                <w:color w:val="2F5496" w:themeColor="accent1" w:themeShade="BF"/>
              </w:rPr>
            </w:pPr>
          </w:p>
        </w:tc>
      </w:tr>
    </w:tbl>
    <w:p w14:paraId="7423EC7C" w14:textId="21343AB3" w:rsidR="00427C90" w:rsidRPr="008E039F" w:rsidRDefault="00427C90" w:rsidP="009532B0">
      <w:pPr>
        <w:ind w:left="0"/>
        <w:rPr>
          <w:rFonts w:ascii="Arial" w:hAnsi="Arial" w:cs="Arial"/>
          <w:lang w:val="es-CO"/>
        </w:rPr>
      </w:pPr>
    </w:p>
    <w:p w14:paraId="06984506" w14:textId="51E210AE" w:rsidR="0044595E" w:rsidRPr="008E039F" w:rsidRDefault="0044595E" w:rsidP="00212A7D">
      <w:pPr>
        <w:pStyle w:val="Ttulo4"/>
        <w:numPr>
          <w:ilvl w:val="2"/>
          <w:numId w:val="30"/>
        </w:numPr>
        <w:ind w:left="1134" w:hanging="450"/>
        <w:rPr>
          <w:rFonts w:ascii="Arial" w:hAnsi="Arial" w:cs="Arial"/>
          <w:lang w:val="es-CO"/>
        </w:rPr>
      </w:pPr>
      <w:r w:rsidRPr="008E039F">
        <w:rPr>
          <w:rFonts w:ascii="Arial" w:hAnsi="Arial" w:cs="Arial"/>
          <w:lang w:val="es-CO"/>
        </w:rPr>
        <w:t>Metodología de Planeación Anual</w:t>
      </w:r>
    </w:p>
    <w:p w14:paraId="68A6B5EE" w14:textId="0473E52A" w:rsidR="0044595E" w:rsidRDefault="00FF3AFA" w:rsidP="0044595E">
      <w:pPr>
        <w:rPr>
          <w:rFonts w:ascii="Arial" w:hAnsi="Arial" w:cs="Arial"/>
          <w:lang w:val="es-CO"/>
        </w:rPr>
      </w:pPr>
      <w:r w:rsidRPr="00FF3AFA">
        <w:rPr>
          <w:rFonts w:ascii="Arial" w:hAnsi="Arial" w:cs="Arial"/>
          <w:u w:val="single"/>
          <w:lang w:val="es-CO"/>
        </w:rPr>
        <w:t>Plan Anual de Auditoría</w:t>
      </w:r>
      <w:r w:rsidRPr="00FF3AFA">
        <w:rPr>
          <w:rFonts w:ascii="Arial" w:hAnsi="Arial" w:cs="Arial"/>
          <w:lang w:val="es-CO"/>
        </w:rPr>
        <w:t>: Se elabora una vez al año, y consiste en la aplicación de una metodología previamente definida, donde se establecieron indicadores cualitativos y cuantitativos, para identificar los entes auditables con mayor riesgo a ser incluidos en el Plan. A cada indicador o ítem se le asigna un porcentaje para obtener la calificación de criticidad y poder realizar la priorización de los entes auditables a asegurar.</w:t>
      </w:r>
    </w:p>
    <w:p w14:paraId="6D2B22D8" w14:textId="223CD1CB" w:rsidR="006A4991" w:rsidRDefault="00865693" w:rsidP="00026F0E">
      <w:pPr>
        <w:jc w:val="center"/>
        <w:rPr>
          <w:rFonts w:ascii="Arial" w:hAnsi="Arial" w:cs="Arial"/>
          <w:lang w:val="es-CO"/>
        </w:rPr>
      </w:pPr>
      <w:r w:rsidRPr="001E4FB5">
        <w:rPr>
          <w:noProof/>
          <w:lang w:val="es-CO"/>
        </w:rPr>
        <w:drawing>
          <wp:inline distT="0" distB="0" distL="0" distR="0" wp14:anchorId="1249203B" wp14:editId="1BCCD640">
            <wp:extent cx="4719711" cy="4177650"/>
            <wp:effectExtent l="0" t="0" r="5080" b="127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15"/>
                    <a:stretch>
                      <a:fillRect/>
                    </a:stretch>
                  </pic:blipFill>
                  <pic:spPr>
                    <a:xfrm>
                      <a:off x="0" y="0"/>
                      <a:ext cx="4741005" cy="4196499"/>
                    </a:xfrm>
                    <a:prstGeom prst="rect">
                      <a:avLst/>
                    </a:prstGeom>
                  </pic:spPr>
                </pic:pic>
              </a:graphicData>
            </a:graphic>
          </wp:inline>
        </w:drawing>
      </w:r>
    </w:p>
    <w:p w14:paraId="28E682A2" w14:textId="77777777" w:rsidR="00067483" w:rsidRPr="009532B0" w:rsidRDefault="004B0459" w:rsidP="00067483">
      <w:pPr>
        <w:rPr>
          <w:rFonts w:ascii="Arial" w:hAnsi="Arial" w:cs="Arial"/>
          <w:lang w:val="es-CO"/>
        </w:rPr>
      </w:pPr>
      <w:r w:rsidRPr="009532B0">
        <w:rPr>
          <w:rFonts w:ascii="Arial" w:hAnsi="Arial" w:cs="Arial"/>
          <w:lang w:val="es-CO"/>
        </w:rPr>
        <w:t xml:space="preserve">Como resultado de la aplicación de esta distribución, se define el Plan de Auditoría a Corto Plazo (año siguiente) y largo Plazo (2 años siguientes al primero) para dar cubrimiento al 100% del universo, en cada ciclo de 3 años. </w:t>
      </w:r>
    </w:p>
    <w:p w14:paraId="23806BEF" w14:textId="5B8B195E" w:rsidR="001270DB" w:rsidRPr="009532B0" w:rsidRDefault="004B0459" w:rsidP="00067483">
      <w:pPr>
        <w:rPr>
          <w:rFonts w:ascii="Arial" w:hAnsi="Arial" w:cs="Arial"/>
          <w:lang w:val="es-CO"/>
        </w:rPr>
      </w:pPr>
      <w:r w:rsidRPr="009532B0">
        <w:rPr>
          <w:rFonts w:ascii="Arial" w:hAnsi="Arial" w:cs="Arial"/>
          <w:lang w:val="es-CO"/>
        </w:rPr>
        <w:t>En este Plan se establecen/estiman los siguientes aspectos para cada uno de los trabajos a realizar:</w:t>
      </w:r>
      <w:r w:rsidR="00067483" w:rsidRPr="009532B0">
        <w:rPr>
          <w:rFonts w:ascii="Arial" w:hAnsi="Arial" w:cs="Arial"/>
          <w:lang w:val="es-CO"/>
        </w:rPr>
        <w:t xml:space="preserve"> E</w:t>
      </w:r>
      <w:r w:rsidRPr="009532B0">
        <w:rPr>
          <w:rFonts w:ascii="Arial" w:hAnsi="Arial" w:cs="Arial"/>
          <w:lang w:val="es-CO"/>
        </w:rPr>
        <w:t xml:space="preserve">l trimestre en cual se planea realizar, </w:t>
      </w:r>
      <w:r w:rsidR="00B9637E">
        <w:rPr>
          <w:rFonts w:ascii="Arial" w:hAnsi="Arial" w:cs="Arial"/>
          <w:lang w:val="es-CO"/>
        </w:rPr>
        <w:t>q</w:t>
      </w:r>
      <w:r w:rsidRPr="009532B0">
        <w:rPr>
          <w:rFonts w:ascii="Arial" w:hAnsi="Arial" w:cs="Arial"/>
          <w:lang w:val="es-CO"/>
        </w:rPr>
        <w:t>u</w:t>
      </w:r>
      <w:r w:rsidR="00B9637E">
        <w:rPr>
          <w:rFonts w:ascii="Arial" w:hAnsi="Arial" w:cs="Arial"/>
          <w:lang w:val="es-CO"/>
        </w:rPr>
        <w:t>é</w:t>
      </w:r>
      <w:r w:rsidRPr="009532B0">
        <w:rPr>
          <w:rFonts w:ascii="Arial" w:hAnsi="Arial" w:cs="Arial"/>
          <w:lang w:val="es-CO"/>
        </w:rPr>
        <w:t xml:space="preserve"> auditores van a participar, </w:t>
      </w:r>
      <w:r w:rsidR="00B9637E">
        <w:rPr>
          <w:rFonts w:ascii="Arial" w:hAnsi="Arial" w:cs="Arial"/>
          <w:lang w:val="es-CO"/>
        </w:rPr>
        <w:t>e</w:t>
      </w:r>
      <w:r w:rsidRPr="009532B0">
        <w:rPr>
          <w:rFonts w:ascii="Arial" w:hAnsi="Arial" w:cs="Arial"/>
          <w:lang w:val="es-CO"/>
        </w:rPr>
        <w:t xml:space="preserve">l tiempo/duración del trabajo, </w:t>
      </w:r>
      <w:r w:rsidR="00B9637E">
        <w:rPr>
          <w:rFonts w:ascii="Arial" w:hAnsi="Arial" w:cs="Arial"/>
          <w:lang w:val="es-CO"/>
        </w:rPr>
        <w:t>e</w:t>
      </w:r>
      <w:r w:rsidRPr="009532B0">
        <w:rPr>
          <w:rFonts w:ascii="Arial" w:hAnsi="Arial" w:cs="Arial"/>
          <w:lang w:val="es-CO"/>
        </w:rPr>
        <w:t>l objetivo inicial, el alcance y enfoque inicial que se va a dar.</w:t>
      </w:r>
    </w:p>
    <w:p w14:paraId="1690E686" w14:textId="4D2AFBCB" w:rsidR="00D11408" w:rsidRDefault="00043CAD" w:rsidP="00D245AD">
      <w:pPr>
        <w:pStyle w:val="Estilo1"/>
        <w:rPr>
          <w:rFonts w:ascii="Arial" w:hAnsi="Arial" w:cs="Arial"/>
        </w:rPr>
      </w:pPr>
      <w:r>
        <w:rPr>
          <w:rFonts w:ascii="Arial" w:hAnsi="Arial" w:cs="Arial"/>
        </w:rPr>
        <w:lastRenderedPageBreak/>
        <w:t>La solución d</w:t>
      </w:r>
      <w:r w:rsidR="0039634F" w:rsidRPr="0039634F">
        <w:rPr>
          <w:rFonts w:ascii="Arial" w:hAnsi="Arial" w:cs="Arial"/>
        </w:rPr>
        <w:t xml:space="preserve">ebe ser </w:t>
      </w:r>
      <w:r w:rsidR="00236E39" w:rsidRPr="0039634F">
        <w:rPr>
          <w:rFonts w:ascii="Arial" w:hAnsi="Arial" w:cs="Arial"/>
        </w:rPr>
        <w:t>parametrizable</w:t>
      </w:r>
      <w:r w:rsidR="0039634F" w:rsidRPr="0039634F">
        <w:rPr>
          <w:rFonts w:ascii="Arial" w:hAnsi="Arial" w:cs="Arial"/>
        </w:rPr>
        <w:t xml:space="preserve"> para </w:t>
      </w:r>
      <w:r w:rsidR="0039634F" w:rsidRPr="00043CAD">
        <w:rPr>
          <w:rFonts w:ascii="Arial" w:hAnsi="Arial" w:cs="Arial"/>
          <w:b/>
          <w:bCs/>
        </w:rPr>
        <w:t>soportar la meto</w:t>
      </w:r>
      <w:r w:rsidR="00236E39" w:rsidRPr="00043CAD">
        <w:rPr>
          <w:rFonts w:ascii="Arial" w:hAnsi="Arial" w:cs="Arial"/>
          <w:b/>
          <w:bCs/>
        </w:rPr>
        <w:t>do</w:t>
      </w:r>
      <w:r w:rsidR="0039634F" w:rsidRPr="00043CAD">
        <w:rPr>
          <w:rFonts w:ascii="Arial" w:hAnsi="Arial" w:cs="Arial"/>
          <w:b/>
          <w:bCs/>
        </w:rPr>
        <w:t>logía de Bancoldex</w:t>
      </w:r>
      <w:r w:rsidR="0039634F" w:rsidRPr="0039634F">
        <w:rPr>
          <w:rFonts w:ascii="Arial" w:hAnsi="Arial" w:cs="Arial"/>
        </w:rPr>
        <w:t xml:space="preserve">. En caso </w:t>
      </w:r>
      <w:r>
        <w:rPr>
          <w:rFonts w:ascii="Arial" w:hAnsi="Arial" w:cs="Arial"/>
        </w:rPr>
        <w:t xml:space="preserve">de </w:t>
      </w:r>
      <w:r w:rsidR="0039634F" w:rsidRPr="0039634F">
        <w:rPr>
          <w:rFonts w:ascii="Arial" w:hAnsi="Arial" w:cs="Arial"/>
        </w:rPr>
        <w:t>que la solución cuente con una metodología propia</w:t>
      </w:r>
      <w:r>
        <w:rPr>
          <w:rFonts w:ascii="Arial" w:hAnsi="Arial" w:cs="Arial"/>
        </w:rPr>
        <w:t>/diferente</w:t>
      </w:r>
      <w:r w:rsidR="0039634F" w:rsidRPr="0039634F">
        <w:rPr>
          <w:rFonts w:ascii="Arial" w:hAnsi="Arial" w:cs="Arial"/>
        </w:rPr>
        <w:t xml:space="preserve">, se debe </w:t>
      </w:r>
      <w:r w:rsidR="0039634F" w:rsidRPr="00043CAD">
        <w:rPr>
          <w:rFonts w:ascii="Arial" w:hAnsi="Arial" w:cs="Arial"/>
        </w:rPr>
        <w:t>presentar/explicar la misma de manera detallada.</w:t>
      </w:r>
    </w:p>
    <w:tbl>
      <w:tblPr>
        <w:tblStyle w:val="Tablaconcuadrcula"/>
        <w:tblW w:w="0" w:type="auto"/>
        <w:tblInd w:w="1152" w:type="dxa"/>
        <w:tblLook w:val="04A0" w:firstRow="1" w:lastRow="0" w:firstColumn="1" w:lastColumn="0" w:noHBand="0" w:noVBand="1"/>
      </w:tblPr>
      <w:tblGrid>
        <w:gridCol w:w="8198"/>
      </w:tblGrid>
      <w:tr w:rsidR="00236E39" w:rsidRPr="00954ED7" w14:paraId="062F1E10" w14:textId="77777777" w:rsidTr="009D5293">
        <w:tc>
          <w:tcPr>
            <w:tcW w:w="9350" w:type="dxa"/>
            <w:shd w:val="clear" w:color="auto" w:fill="BFBFBF" w:themeFill="background1" w:themeFillShade="BF"/>
          </w:tcPr>
          <w:p w14:paraId="3150DCB0"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33E18662" w14:textId="77777777" w:rsidTr="009D5293">
        <w:trPr>
          <w:trHeight w:val="684"/>
        </w:trPr>
        <w:tc>
          <w:tcPr>
            <w:tcW w:w="9350" w:type="dxa"/>
          </w:tcPr>
          <w:p w14:paraId="58A10249"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3440B447" w14:textId="77777777" w:rsidR="00236E39" w:rsidRPr="00236E39" w:rsidRDefault="00236E39" w:rsidP="00236E39">
      <w:pPr>
        <w:pStyle w:val="Estilo1"/>
        <w:numPr>
          <w:ilvl w:val="0"/>
          <w:numId w:val="0"/>
        </w:numPr>
        <w:ind w:left="1152"/>
        <w:rPr>
          <w:rFonts w:ascii="Arial" w:hAnsi="Arial" w:cs="Arial"/>
          <w:lang w:val="es-ES"/>
        </w:rPr>
      </w:pPr>
    </w:p>
    <w:p w14:paraId="1E8056BE" w14:textId="5C01A8C1" w:rsidR="00D11408" w:rsidRDefault="00043CAD" w:rsidP="00D245AD">
      <w:pPr>
        <w:pStyle w:val="Estilo1"/>
        <w:rPr>
          <w:rFonts w:ascii="Arial" w:hAnsi="Arial" w:cs="Arial"/>
        </w:rPr>
      </w:pPr>
      <w:r>
        <w:rPr>
          <w:rFonts w:ascii="Arial" w:hAnsi="Arial" w:cs="Arial"/>
        </w:rPr>
        <w:t>La solución d</w:t>
      </w:r>
      <w:r w:rsidR="0039634F" w:rsidRPr="0039634F">
        <w:rPr>
          <w:rFonts w:ascii="Arial" w:hAnsi="Arial" w:cs="Arial"/>
        </w:rPr>
        <w:t xml:space="preserve">ebe </w:t>
      </w:r>
      <w:r w:rsidR="0039634F" w:rsidRPr="005D13A3">
        <w:rPr>
          <w:rFonts w:ascii="Arial" w:hAnsi="Arial" w:cs="Arial"/>
          <w:b/>
          <w:bCs/>
        </w:rPr>
        <w:t>ser flexible para soportar ajustes o cambios en la metodología</w:t>
      </w:r>
      <w:r w:rsidR="0039634F" w:rsidRPr="005D13A3">
        <w:rPr>
          <w:rFonts w:ascii="Arial" w:hAnsi="Arial" w:cs="Arial"/>
        </w:rPr>
        <w:t xml:space="preserve">, definir y asignar parámetros nuevos, cargar valores internos y externos, realizar cálculos, integrar criterios y ponderaciones de priorización, </w:t>
      </w:r>
      <w:r w:rsidR="0039634F" w:rsidRPr="0039634F">
        <w:rPr>
          <w:rFonts w:ascii="Arial" w:hAnsi="Arial" w:cs="Arial"/>
        </w:rPr>
        <w:t>para definir y priorizar las auditorías del Plan.</w:t>
      </w:r>
    </w:p>
    <w:tbl>
      <w:tblPr>
        <w:tblStyle w:val="Tablaconcuadrcula"/>
        <w:tblW w:w="0" w:type="auto"/>
        <w:tblInd w:w="1152" w:type="dxa"/>
        <w:tblLook w:val="04A0" w:firstRow="1" w:lastRow="0" w:firstColumn="1" w:lastColumn="0" w:noHBand="0" w:noVBand="1"/>
      </w:tblPr>
      <w:tblGrid>
        <w:gridCol w:w="8198"/>
      </w:tblGrid>
      <w:tr w:rsidR="00236E39" w:rsidRPr="00954ED7" w14:paraId="442918C5" w14:textId="77777777" w:rsidTr="009D5293">
        <w:tc>
          <w:tcPr>
            <w:tcW w:w="9350" w:type="dxa"/>
            <w:shd w:val="clear" w:color="auto" w:fill="BFBFBF" w:themeFill="background1" w:themeFillShade="BF"/>
          </w:tcPr>
          <w:p w14:paraId="49DD26DF"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075FF967" w14:textId="77777777" w:rsidTr="009D5293">
        <w:trPr>
          <w:trHeight w:val="684"/>
        </w:trPr>
        <w:tc>
          <w:tcPr>
            <w:tcW w:w="9350" w:type="dxa"/>
          </w:tcPr>
          <w:p w14:paraId="77A81CA6"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3EAE9028" w14:textId="77777777" w:rsidR="00236E39" w:rsidRPr="00236E39" w:rsidRDefault="00236E39" w:rsidP="00236E39">
      <w:pPr>
        <w:pStyle w:val="Estilo1"/>
        <w:numPr>
          <w:ilvl w:val="0"/>
          <w:numId w:val="0"/>
        </w:numPr>
        <w:ind w:left="1152"/>
        <w:rPr>
          <w:rFonts w:ascii="Arial" w:hAnsi="Arial" w:cs="Arial"/>
          <w:lang w:val="es-ES"/>
        </w:rPr>
      </w:pPr>
    </w:p>
    <w:p w14:paraId="042CE403" w14:textId="120156BC" w:rsidR="006A4991" w:rsidRPr="006A4991" w:rsidRDefault="005D13A3" w:rsidP="006A4991">
      <w:pPr>
        <w:pStyle w:val="Estilo1"/>
        <w:rPr>
          <w:rFonts w:ascii="Arial" w:hAnsi="Arial" w:cs="Arial"/>
        </w:rPr>
      </w:pPr>
      <w:r>
        <w:rPr>
          <w:rFonts w:ascii="Arial" w:hAnsi="Arial" w:cs="Arial"/>
        </w:rPr>
        <w:t>La solución d</w:t>
      </w:r>
      <w:r w:rsidR="006A4991" w:rsidRPr="006A4991">
        <w:rPr>
          <w:rFonts w:ascii="Arial" w:hAnsi="Arial" w:cs="Arial"/>
        </w:rPr>
        <w:t xml:space="preserve">ebe permitir parametrizar y </w:t>
      </w:r>
      <w:r w:rsidR="006A4991" w:rsidRPr="005D13A3">
        <w:rPr>
          <w:rFonts w:ascii="Arial" w:hAnsi="Arial" w:cs="Arial"/>
          <w:b/>
          <w:bCs/>
        </w:rPr>
        <w:t xml:space="preserve">generar diferentes tipos de reportes y gráficos </w:t>
      </w:r>
      <w:r w:rsidR="006A4991" w:rsidRPr="006A4991">
        <w:rPr>
          <w:rFonts w:ascii="Arial" w:hAnsi="Arial" w:cs="Arial"/>
        </w:rPr>
        <w:t>definidos por Bancoldex, y tener la posibilidad de exportarlos a Office.</w:t>
      </w:r>
    </w:p>
    <w:tbl>
      <w:tblPr>
        <w:tblStyle w:val="Tablaconcuadrcula"/>
        <w:tblW w:w="0" w:type="auto"/>
        <w:tblInd w:w="1152" w:type="dxa"/>
        <w:tblLook w:val="04A0" w:firstRow="1" w:lastRow="0" w:firstColumn="1" w:lastColumn="0" w:noHBand="0" w:noVBand="1"/>
      </w:tblPr>
      <w:tblGrid>
        <w:gridCol w:w="8198"/>
      </w:tblGrid>
      <w:tr w:rsidR="00236E39" w:rsidRPr="00954ED7" w14:paraId="31D04BBD" w14:textId="77777777" w:rsidTr="009D5293">
        <w:tc>
          <w:tcPr>
            <w:tcW w:w="9350" w:type="dxa"/>
            <w:shd w:val="clear" w:color="auto" w:fill="BFBFBF" w:themeFill="background1" w:themeFillShade="BF"/>
          </w:tcPr>
          <w:p w14:paraId="22F52670"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6C3C798D" w14:textId="77777777" w:rsidTr="009D5293">
        <w:trPr>
          <w:trHeight w:val="684"/>
        </w:trPr>
        <w:tc>
          <w:tcPr>
            <w:tcW w:w="9350" w:type="dxa"/>
          </w:tcPr>
          <w:p w14:paraId="1EF65C37"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1054DED4" w14:textId="788BC2AE" w:rsidR="00236E39" w:rsidRDefault="00236E39" w:rsidP="00236E39">
      <w:pPr>
        <w:pStyle w:val="Estilo1"/>
        <w:numPr>
          <w:ilvl w:val="0"/>
          <w:numId w:val="0"/>
        </w:numPr>
        <w:ind w:left="1152"/>
        <w:rPr>
          <w:rFonts w:ascii="Arial" w:hAnsi="Arial" w:cs="Arial"/>
          <w:lang w:val="es-ES"/>
        </w:rPr>
      </w:pPr>
    </w:p>
    <w:p w14:paraId="24B88FAA" w14:textId="77777777" w:rsidR="00294F14" w:rsidRPr="00236E39" w:rsidRDefault="00294F14" w:rsidP="00236E39">
      <w:pPr>
        <w:pStyle w:val="Estilo1"/>
        <w:numPr>
          <w:ilvl w:val="0"/>
          <w:numId w:val="0"/>
        </w:numPr>
        <w:ind w:left="1152"/>
        <w:rPr>
          <w:rFonts w:ascii="Arial" w:hAnsi="Arial" w:cs="Arial"/>
          <w:lang w:val="es-ES"/>
        </w:rPr>
      </w:pPr>
    </w:p>
    <w:p w14:paraId="72517CFF" w14:textId="671012AD" w:rsidR="00D11408" w:rsidRDefault="006A4991" w:rsidP="006A4991">
      <w:pPr>
        <w:pStyle w:val="Estilo1"/>
        <w:rPr>
          <w:rFonts w:ascii="Arial" w:hAnsi="Arial" w:cs="Arial"/>
        </w:rPr>
      </w:pPr>
      <w:r w:rsidRPr="007C061D">
        <w:rPr>
          <w:rFonts w:ascii="Arial" w:hAnsi="Arial" w:cs="Arial"/>
          <w:b/>
          <w:bCs/>
        </w:rPr>
        <w:t>Generar la propuesta "inicial" del plan anual de auditoría</w:t>
      </w:r>
      <w:r w:rsidRPr="006A4991">
        <w:rPr>
          <w:rFonts w:ascii="Arial" w:hAnsi="Arial" w:cs="Arial"/>
        </w:rPr>
        <w:t xml:space="preserve"> como resultado de la metodología, y registrar y controlar los posibles cambios que se presenten durante su desarrollo.</w:t>
      </w:r>
    </w:p>
    <w:tbl>
      <w:tblPr>
        <w:tblStyle w:val="Tablaconcuadrcula"/>
        <w:tblW w:w="0" w:type="auto"/>
        <w:tblInd w:w="1152" w:type="dxa"/>
        <w:tblLook w:val="04A0" w:firstRow="1" w:lastRow="0" w:firstColumn="1" w:lastColumn="0" w:noHBand="0" w:noVBand="1"/>
      </w:tblPr>
      <w:tblGrid>
        <w:gridCol w:w="8198"/>
      </w:tblGrid>
      <w:tr w:rsidR="00236E39" w:rsidRPr="00954ED7" w14:paraId="4C38937B" w14:textId="77777777" w:rsidTr="009D5293">
        <w:tc>
          <w:tcPr>
            <w:tcW w:w="9350" w:type="dxa"/>
            <w:shd w:val="clear" w:color="auto" w:fill="BFBFBF" w:themeFill="background1" w:themeFillShade="BF"/>
          </w:tcPr>
          <w:p w14:paraId="7499D2CA"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657969D5" w14:textId="77777777" w:rsidTr="009D5293">
        <w:trPr>
          <w:trHeight w:val="684"/>
        </w:trPr>
        <w:tc>
          <w:tcPr>
            <w:tcW w:w="9350" w:type="dxa"/>
          </w:tcPr>
          <w:p w14:paraId="317EB884"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69D7FC3E" w14:textId="77777777" w:rsidR="00236E39" w:rsidRPr="008E039F" w:rsidRDefault="00236E39" w:rsidP="00236E39">
      <w:pPr>
        <w:ind w:left="0"/>
        <w:rPr>
          <w:rFonts w:ascii="Arial" w:hAnsi="Arial" w:cs="Arial"/>
          <w:lang w:val="es-CO"/>
        </w:rPr>
      </w:pPr>
    </w:p>
    <w:p w14:paraId="12E13E1A" w14:textId="14665B46" w:rsidR="00962FFA" w:rsidRPr="008E039F" w:rsidRDefault="00962FFA" w:rsidP="00212A7D">
      <w:pPr>
        <w:pStyle w:val="Ttulo4"/>
        <w:numPr>
          <w:ilvl w:val="2"/>
          <w:numId w:val="30"/>
        </w:numPr>
        <w:ind w:left="1134" w:hanging="450"/>
        <w:rPr>
          <w:rFonts w:ascii="Arial" w:hAnsi="Arial" w:cs="Arial"/>
          <w:lang w:val="es-CO"/>
        </w:rPr>
      </w:pPr>
      <w:r w:rsidRPr="008E039F">
        <w:rPr>
          <w:rFonts w:ascii="Arial" w:hAnsi="Arial" w:cs="Arial"/>
          <w:lang w:val="es-CO"/>
        </w:rPr>
        <w:t>Planeación de la</w:t>
      </w:r>
      <w:r w:rsidR="00235D71" w:rsidRPr="008E039F">
        <w:rPr>
          <w:rFonts w:ascii="Arial" w:hAnsi="Arial" w:cs="Arial"/>
          <w:lang w:val="es-CO"/>
        </w:rPr>
        <w:t>s</w:t>
      </w:r>
      <w:r w:rsidRPr="008E039F">
        <w:rPr>
          <w:rFonts w:ascii="Arial" w:hAnsi="Arial" w:cs="Arial"/>
          <w:lang w:val="es-CO"/>
        </w:rPr>
        <w:t xml:space="preserve"> Auditoría</w:t>
      </w:r>
      <w:r w:rsidR="00235D71" w:rsidRPr="008E039F">
        <w:rPr>
          <w:rFonts w:ascii="Arial" w:hAnsi="Arial" w:cs="Arial"/>
          <w:lang w:val="es-CO"/>
        </w:rPr>
        <w:t>s</w:t>
      </w:r>
    </w:p>
    <w:p w14:paraId="6C3A53FD" w14:textId="32F5B0C7" w:rsidR="0040014D" w:rsidRDefault="0040014D" w:rsidP="0040014D">
      <w:pPr>
        <w:pStyle w:val="Estilo1"/>
        <w:numPr>
          <w:ilvl w:val="0"/>
          <w:numId w:val="0"/>
        </w:numPr>
        <w:ind w:left="450"/>
        <w:rPr>
          <w:rFonts w:ascii="Arial" w:hAnsi="Arial" w:cs="Arial"/>
        </w:rPr>
      </w:pPr>
      <w:r w:rsidRPr="0040014D">
        <w:rPr>
          <w:rFonts w:ascii="Arial" w:hAnsi="Arial" w:cs="Arial"/>
        </w:rPr>
        <w:t xml:space="preserve">Definido el Plan Anual de Auditoría, se inicia con su ejecución, mediante la Planeación de cada una de las auditorías. En esta etapa se analizan de forma individual cada uno de los ítems </w:t>
      </w:r>
      <w:proofErr w:type="spellStart"/>
      <w:r w:rsidRPr="0040014D">
        <w:rPr>
          <w:rFonts w:ascii="Arial" w:hAnsi="Arial" w:cs="Arial"/>
        </w:rPr>
        <w:t>pre-establecidos</w:t>
      </w:r>
      <w:proofErr w:type="spellEnd"/>
      <w:r w:rsidRPr="0040014D">
        <w:rPr>
          <w:rFonts w:ascii="Arial" w:hAnsi="Arial" w:cs="Arial"/>
        </w:rPr>
        <w:t xml:space="preserve"> con el objetivo de determinar el alcance, enfoque, los procedimientos y pruebas a realizar, los tiempos de duración y el equipo de trabajo.</w:t>
      </w:r>
    </w:p>
    <w:p w14:paraId="168B8EA6" w14:textId="02EC2D4E" w:rsidR="0040014D" w:rsidRDefault="0040014D" w:rsidP="0040014D">
      <w:pPr>
        <w:pStyle w:val="Estilo1"/>
        <w:numPr>
          <w:ilvl w:val="0"/>
          <w:numId w:val="0"/>
        </w:numPr>
        <w:ind w:left="450"/>
        <w:rPr>
          <w:rFonts w:ascii="Arial" w:hAnsi="Arial" w:cs="Arial"/>
        </w:rPr>
      </w:pPr>
    </w:p>
    <w:p w14:paraId="3992C940" w14:textId="15B205FC" w:rsidR="0040014D" w:rsidRDefault="003E3081" w:rsidP="0040014D">
      <w:pPr>
        <w:pStyle w:val="Estilo1"/>
        <w:numPr>
          <w:ilvl w:val="0"/>
          <w:numId w:val="0"/>
        </w:numPr>
        <w:ind w:left="450"/>
        <w:rPr>
          <w:rFonts w:ascii="Arial" w:hAnsi="Arial" w:cs="Arial"/>
        </w:rPr>
      </w:pPr>
      <w:r>
        <w:rPr>
          <w:noProof/>
        </w:rPr>
        <w:lastRenderedPageBreak/>
        <w:drawing>
          <wp:inline distT="0" distB="0" distL="0" distR="0" wp14:anchorId="064DAA1A" wp14:editId="1EE9A825">
            <wp:extent cx="2809201" cy="3214468"/>
            <wp:effectExtent l="0" t="0" r="0" b="0"/>
            <wp:docPr id="6" name="Imagen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Diagram&#10;&#10;Description automatically generated"/>
                    <pic:cNvPicPr/>
                  </pic:nvPicPr>
                  <pic:blipFill>
                    <a:blip r:embed="rId16"/>
                    <a:stretch>
                      <a:fillRect/>
                    </a:stretch>
                  </pic:blipFill>
                  <pic:spPr>
                    <a:xfrm>
                      <a:off x="0" y="0"/>
                      <a:ext cx="2857701" cy="3269965"/>
                    </a:xfrm>
                    <a:prstGeom prst="rect">
                      <a:avLst/>
                    </a:prstGeom>
                  </pic:spPr>
                </pic:pic>
              </a:graphicData>
            </a:graphic>
          </wp:inline>
        </w:drawing>
      </w:r>
      <w:r w:rsidR="006F39BE">
        <w:rPr>
          <w:noProof/>
        </w:rPr>
        <w:drawing>
          <wp:inline distT="0" distB="0" distL="0" distR="0" wp14:anchorId="699C4506" wp14:editId="52475C66">
            <wp:extent cx="2806505" cy="3243770"/>
            <wp:effectExtent l="0" t="0" r="635" b="0"/>
            <wp:docPr id="7" name="Imagen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Diagram&#10;&#10;Description automatically generated"/>
                    <pic:cNvPicPr/>
                  </pic:nvPicPr>
                  <pic:blipFill>
                    <a:blip r:embed="rId17"/>
                    <a:stretch>
                      <a:fillRect/>
                    </a:stretch>
                  </pic:blipFill>
                  <pic:spPr>
                    <a:xfrm>
                      <a:off x="0" y="0"/>
                      <a:ext cx="2840182" cy="3282694"/>
                    </a:xfrm>
                    <a:prstGeom prst="rect">
                      <a:avLst/>
                    </a:prstGeom>
                  </pic:spPr>
                </pic:pic>
              </a:graphicData>
            </a:graphic>
          </wp:inline>
        </w:drawing>
      </w:r>
    </w:p>
    <w:p w14:paraId="37D4C833" w14:textId="77777777" w:rsidR="0040014D" w:rsidRDefault="0040014D" w:rsidP="0040014D">
      <w:pPr>
        <w:pStyle w:val="Estilo1"/>
        <w:numPr>
          <w:ilvl w:val="0"/>
          <w:numId w:val="0"/>
        </w:numPr>
        <w:ind w:left="450"/>
        <w:rPr>
          <w:rFonts w:ascii="Arial" w:hAnsi="Arial" w:cs="Arial"/>
        </w:rPr>
      </w:pPr>
    </w:p>
    <w:p w14:paraId="50491D0A" w14:textId="77777777" w:rsidR="0040014D" w:rsidRDefault="0040014D" w:rsidP="0040014D">
      <w:pPr>
        <w:pStyle w:val="Estilo1"/>
        <w:numPr>
          <w:ilvl w:val="0"/>
          <w:numId w:val="0"/>
        </w:numPr>
        <w:ind w:left="450"/>
        <w:rPr>
          <w:rFonts w:ascii="Arial" w:hAnsi="Arial" w:cs="Arial"/>
        </w:rPr>
      </w:pPr>
    </w:p>
    <w:p w14:paraId="1EF7587B" w14:textId="25E83EED" w:rsidR="0040014D" w:rsidRDefault="007C061D" w:rsidP="00486D0C">
      <w:pPr>
        <w:pStyle w:val="Estilo1"/>
        <w:rPr>
          <w:rFonts w:ascii="Arial" w:hAnsi="Arial" w:cs="Arial"/>
        </w:rPr>
      </w:pPr>
      <w:r>
        <w:rPr>
          <w:rFonts w:ascii="Arial" w:hAnsi="Arial" w:cs="Arial"/>
        </w:rPr>
        <w:t>La solución d</w:t>
      </w:r>
      <w:r w:rsidR="00395CBA" w:rsidRPr="00395CBA">
        <w:rPr>
          <w:rFonts w:ascii="Arial" w:hAnsi="Arial" w:cs="Arial"/>
        </w:rPr>
        <w:t xml:space="preserve">ebe permitir la definición y parametrización del </w:t>
      </w:r>
      <w:r w:rsidR="00395CBA" w:rsidRPr="00401704">
        <w:rPr>
          <w:rFonts w:ascii="Arial" w:hAnsi="Arial" w:cs="Arial"/>
          <w:b/>
          <w:bCs/>
        </w:rPr>
        <w:t xml:space="preserve">formato de </w:t>
      </w:r>
      <w:proofErr w:type="spellStart"/>
      <w:r w:rsidR="00395CBA" w:rsidRPr="00401704">
        <w:rPr>
          <w:rFonts w:ascii="Arial" w:hAnsi="Arial" w:cs="Arial"/>
          <w:b/>
          <w:bCs/>
        </w:rPr>
        <w:t>Pre-planeación</w:t>
      </w:r>
      <w:proofErr w:type="spellEnd"/>
      <w:r w:rsidR="00395CBA" w:rsidRPr="00401704">
        <w:rPr>
          <w:rFonts w:ascii="Arial" w:hAnsi="Arial" w:cs="Arial"/>
          <w:b/>
          <w:bCs/>
        </w:rPr>
        <w:t xml:space="preserve"> de Auditoría</w:t>
      </w:r>
      <w:r w:rsidR="00395CBA" w:rsidRPr="00395CBA">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236E39" w:rsidRPr="00954ED7" w14:paraId="1AEFE16B" w14:textId="77777777" w:rsidTr="009D5293">
        <w:tc>
          <w:tcPr>
            <w:tcW w:w="9350" w:type="dxa"/>
            <w:shd w:val="clear" w:color="auto" w:fill="BFBFBF" w:themeFill="background1" w:themeFillShade="BF"/>
          </w:tcPr>
          <w:p w14:paraId="7D395146"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59767F84" w14:textId="77777777" w:rsidTr="009D5293">
        <w:trPr>
          <w:trHeight w:val="684"/>
        </w:trPr>
        <w:tc>
          <w:tcPr>
            <w:tcW w:w="9350" w:type="dxa"/>
          </w:tcPr>
          <w:p w14:paraId="7FA78A6D"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34CED11F" w14:textId="77777777" w:rsidR="00236E39" w:rsidRPr="00236E39" w:rsidRDefault="00236E39" w:rsidP="00236E39">
      <w:pPr>
        <w:pStyle w:val="Estilo1"/>
        <w:numPr>
          <w:ilvl w:val="0"/>
          <w:numId w:val="0"/>
        </w:numPr>
        <w:ind w:left="1152"/>
        <w:rPr>
          <w:rFonts w:ascii="Arial" w:hAnsi="Arial" w:cs="Arial"/>
          <w:lang w:val="es-ES"/>
        </w:rPr>
      </w:pPr>
    </w:p>
    <w:p w14:paraId="2D1834D6" w14:textId="62DC2787" w:rsidR="0040014D" w:rsidRDefault="00B16A17" w:rsidP="00486D0C">
      <w:pPr>
        <w:pStyle w:val="Estilo1"/>
        <w:rPr>
          <w:rFonts w:ascii="Arial" w:hAnsi="Arial" w:cs="Arial"/>
        </w:rPr>
      </w:pPr>
      <w:r>
        <w:rPr>
          <w:rFonts w:ascii="Arial" w:hAnsi="Arial" w:cs="Arial"/>
        </w:rPr>
        <w:t>La solución d</w:t>
      </w:r>
      <w:r w:rsidR="00395CBA" w:rsidRPr="00395CBA">
        <w:rPr>
          <w:rFonts w:ascii="Arial" w:hAnsi="Arial" w:cs="Arial"/>
        </w:rPr>
        <w:t xml:space="preserve">ebe integrar (cargar o ingresar) a los campos del formato de </w:t>
      </w:r>
      <w:proofErr w:type="spellStart"/>
      <w:r w:rsidR="00395CBA" w:rsidRPr="00395CBA">
        <w:rPr>
          <w:rFonts w:ascii="Arial" w:hAnsi="Arial" w:cs="Arial"/>
        </w:rPr>
        <w:t>pre-planeación</w:t>
      </w:r>
      <w:proofErr w:type="spellEnd"/>
      <w:r w:rsidR="00395CBA" w:rsidRPr="00395CBA">
        <w:rPr>
          <w:rFonts w:ascii="Arial" w:hAnsi="Arial" w:cs="Arial"/>
        </w:rPr>
        <w:t>, los insumos asociados (normas, procesos, proyectos, metas, controles y riesgos - Planeación anual, GRC, Información y/o protección de activos), para determinar los objetivos y alcance de cada auditor</w:t>
      </w:r>
      <w:r w:rsidR="005F08BB">
        <w:rPr>
          <w:rFonts w:ascii="Arial" w:hAnsi="Arial" w:cs="Arial"/>
        </w:rPr>
        <w:t>í</w:t>
      </w:r>
      <w:r w:rsidR="00395CBA" w:rsidRPr="00395CBA">
        <w:rPr>
          <w:rFonts w:ascii="Arial" w:hAnsi="Arial" w:cs="Arial"/>
        </w:rPr>
        <w:t xml:space="preserve">a; así mismo permitir parametrizar, generar reportes y gráficos y exportar a Office el documento de </w:t>
      </w:r>
      <w:proofErr w:type="spellStart"/>
      <w:r w:rsidR="00395CBA" w:rsidRPr="00395CBA">
        <w:rPr>
          <w:rFonts w:ascii="Arial" w:hAnsi="Arial" w:cs="Arial"/>
        </w:rPr>
        <w:t>pre-planeación</w:t>
      </w:r>
      <w:proofErr w:type="spellEnd"/>
      <w:r w:rsidR="00395CBA" w:rsidRPr="00395CBA">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236E39" w:rsidRPr="00954ED7" w14:paraId="1DAEDF7A" w14:textId="77777777" w:rsidTr="009D5293">
        <w:tc>
          <w:tcPr>
            <w:tcW w:w="9350" w:type="dxa"/>
            <w:shd w:val="clear" w:color="auto" w:fill="BFBFBF" w:themeFill="background1" w:themeFillShade="BF"/>
          </w:tcPr>
          <w:p w14:paraId="2D4DD346"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596220FC" w14:textId="77777777" w:rsidTr="009D5293">
        <w:trPr>
          <w:trHeight w:val="684"/>
        </w:trPr>
        <w:tc>
          <w:tcPr>
            <w:tcW w:w="9350" w:type="dxa"/>
          </w:tcPr>
          <w:p w14:paraId="58C003E4"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4B98504F" w14:textId="77777777" w:rsidR="00236E39" w:rsidRPr="00236E39" w:rsidRDefault="00236E39" w:rsidP="00236E39">
      <w:pPr>
        <w:pStyle w:val="Estilo1"/>
        <w:numPr>
          <w:ilvl w:val="0"/>
          <w:numId w:val="0"/>
        </w:numPr>
        <w:ind w:left="1152"/>
        <w:rPr>
          <w:rFonts w:ascii="Arial" w:hAnsi="Arial" w:cs="Arial"/>
          <w:lang w:val="es-ES"/>
        </w:rPr>
      </w:pPr>
    </w:p>
    <w:p w14:paraId="37D81782" w14:textId="09DFE3B7" w:rsidR="0040014D" w:rsidRDefault="00030B9F" w:rsidP="00486D0C">
      <w:pPr>
        <w:pStyle w:val="Estilo1"/>
        <w:rPr>
          <w:rFonts w:ascii="Arial" w:hAnsi="Arial" w:cs="Arial"/>
        </w:rPr>
      </w:pPr>
      <w:r>
        <w:rPr>
          <w:rFonts w:ascii="Arial" w:hAnsi="Arial" w:cs="Arial"/>
        </w:rPr>
        <w:t>La solución de</w:t>
      </w:r>
      <w:r w:rsidR="002F1E30" w:rsidRPr="002F1E30">
        <w:rPr>
          <w:rFonts w:ascii="Arial" w:hAnsi="Arial" w:cs="Arial"/>
        </w:rPr>
        <w:t xml:space="preserve">be permitir la definición de Procedimientos y pruebas de auditoría (de acuerdo con el resultado de los elementos analizados en la </w:t>
      </w:r>
      <w:proofErr w:type="spellStart"/>
      <w:r w:rsidR="002F1E30" w:rsidRPr="002F1E30">
        <w:rPr>
          <w:rFonts w:ascii="Arial" w:hAnsi="Arial" w:cs="Arial"/>
        </w:rPr>
        <w:t>pre-planeación</w:t>
      </w:r>
      <w:proofErr w:type="spellEnd"/>
      <w:r w:rsidR="002F1E30" w:rsidRPr="002F1E30">
        <w:rPr>
          <w:rFonts w:ascii="Arial" w:hAnsi="Arial" w:cs="Arial"/>
        </w:rPr>
        <w:t>), y asignarles tiempos y recursos de acuerdo con los perfiles de los auditores</w:t>
      </w:r>
      <w:r w:rsidR="002B2899">
        <w:rPr>
          <w:rFonts w:ascii="Arial" w:hAnsi="Arial" w:cs="Arial"/>
        </w:rPr>
        <w:t xml:space="preserve"> (tecnología, </w:t>
      </w:r>
      <w:r w:rsidR="00420844">
        <w:rPr>
          <w:rFonts w:ascii="Arial" w:hAnsi="Arial" w:cs="Arial"/>
        </w:rPr>
        <w:t>financiero, etc.)</w:t>
      </w:r>
      <w:r w:rsidR="002F1E30" w:rsidRPr="002F1E30">
        <w:rPr>
          <w:rFonts w:ascii="Arial" w:hAnsi="Arial" w:cs="Arial"/>
        </w:rPr>
        <w:t>. Así mismo permitir parametrizar, generar reportes y gráficos y exportar a Office el documento de "Plan y Programa".</w:t>
      </w:r>
    </w:p>
    <w:tbl>
      <w:tblPr>
        <w:tblStyle w:val="Tablaconcuadrcula"/>
        <w:tblW w:w="0" w:type="auto"/>
        <w:tblInd w:w="1152" w:type="dxa"/>
        <w:tblLook w:val="04A0" w:firstRow="1" w:lastRow="0" w:firstColumn="1" w:lastColumn="0" w:noHBand="0" w:noVBand="1"/>
      </w:tblPr>
      <w:tblGrid>
        <w:gridCol w:w="8198"/>
      </w:tblGrid>
      <w:tr w:rsidR="00236E39" w:rsidRPr="00954ED7" w14:paraId="3C0A6D81" w14:textId="77777777" w:rsidTr="009D5293">
        <w:tc>
          <w:tcPr>
            <w:tcW w:w="9350" w:type="dxa"/>
            <w:shd w:val="clear" w:color="auto" w:fill="BFBFBF" w:themeFill="background1" w:themeFillShade="BF"/>
          </w:tcPr>
          <w:p w14:paraId="76D09C55"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6380B6A7" w14:textId="77777777" w:rsidTr="009D5293">
        <w:trPr>
          <w:trHeight w:val="684"/>
        </w:trPr>
        <w:tc>
          <w:tcPr>
            <w:tcW w:w="9350" w:type="dxa"/>
          </w:tcPr>
          <w:p w14:paraId="7717B4D1"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4F7AE0BB" w14:textId="77777777" w:rsidR="00EB2633" w:rsidRPr="008E039F" w:rsidRDefault="00EB2633" w:rsidP="004A6744">
      <w:pPr>
        <w:ind w:left="0"/>
        <w:rPr>
          <w:rFonts w:ascii="Arial" w:hAnsi="Arial" w:cs="Arial"/>
          <w:lang w:val="es-CO"/>
        </w:rPr>
      </w:pPr>
    </w:p>
    <w:p w14:paraId="11C1A70E" w14:textId="24C0F86B" w:rsidR="00962FFA" w:rsidRPr="001845C0" w:rsidRDefault="00962FFA" w:rsidP="00212A7D">
      <w:pPr>
        <w:pStyle w:val="Ttulo4"/>
        <w:numPr>
          <w:ilvl w:val="2"/>
          <w:numId w:val="30"/>
        </w:numPr>
        <w:ind w:left="1134" w:hanging="450"/>
        <w:rPr>
          <w:rFonts w:ascii="Arial" w:hAnsi="Arial" w:cs="Arial"/>
          <w:lang w:val="es-CO"/>
        </w:rPr>
      </w:pPr>
      <w:r w:rsidRPr="001845C0">
        <w:rPr>
          <w:rFonts w:ascii="Arial" w:hAnsi="Arial" w:cs="Arial"/>
          <w:lang w:val="es-CO"/>
        </w:rPr>
        <w:t>Ejecución de la</w:t>
      </w:r>
      <w:r w:rsidR="001E2168" w:rsidRPr="001845C0">
        <w:rPr>
          <w:rFonts w:ascii="Arial" w:hAnsi="Arial" w:cs="Arial"/>
          <w:lang w:val="es-CO"/>
        </w:rPr>
        <w:t>s</w:t>
      </w:r>
      <w:r w:rsidRPr="001845C0">
        <w:rPr>
          <w:rFonts w:ascii="Arial" w:hAnsi="Arial" w:cs="Arial"/>
          <w:lang w:val="es-CO"/>
        </w:rPr>
        <w:t xml:space="preserve"> Auditoría</w:t>
      </w:r>
      <w:r w:rsidR="001E2168" w:rsidRPr="001845C0">
        <w:rPr>
          <w:rFonts w:ascii="Arial" w:hAnsi="Arial" w:cs="Arial"/>
          <w:lang w:val="es-CO"/>
        </w:rPr>
        <w:t>s</w:t>
      </w:r>
    </w:p>
    <w:p w14:paraId="1768016F" w14:textId="2D3149EB" w:rsidR="0049487D" w:rsidRPr="008C6E21" w:rsidRDefault="00B83D64" w:rsidP="00B83D64">
      <w:pPr>
        <w:pStyle w:val="Estilo1"/>
        <w:numPr>
          <w:ilvl w:val="0"/>
          <w:numId w:val="0"/>
        </w:numPr>
        <w:ind w:left="450"/>
        <w:rPr>
          <w:rFonts w:ascii="Arial" w:hAnsi="Arial" w:cs="Arial"/>
        </w:rPr>
      </w:pPr>
      <w:r w:rsidRPr="008C6E21">
        <w:rPr>
          <w:rFonts w:ascii="Arial" w:hAnsi="Arial" w:cs="Arial"/>
        </w:rPr>
        <w:t>Definido el Plan y Programa de cada Auditoría, se inicia su ejecución, en la cual se documentan el desarrollo y los resultados de las pruebas realizadas, su calificación, y si generan o no Planes de Mejoramiento y recomendaciones.</w:t>
      </w:r>
    </w:p>
    <w:p w14:paraId="071370C9" w14:textId="5E6D69E7" w:rsidR="006F39BE" w:rsidRPr="008C6E21" w:rsidRDefault="004638FB" w:rsidP="004638FB">
      <w:pPr>
        <w:rPr>
          <w:rFonts w:ascii="Arial" w:hAnsi="Arial" w:cs="Arial"/>
        </w:rPr>
      </w:pPr>
      <w:r w:rsidRPr="008C6E21">
        <w:rPr>
          <w:rFonts w:ascii="Arial" w:hAnsi="Arial" w:cs="Arial"/>
          <w:noProof/>
        </w:rPr>
        <w:drawing>
          <wp:inline distT="0" distB="0" distL="0" distR="0" wp14:anchorId="5D0B4C94" wp14:editId="5740D222">
            <wp:extent cx="1896396" cy="2180492"/>
            <wp:effectExtent l="0" t="0" r="0" b="4445"/>
            <wp:docPr id="8" name="Imagen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Diagram&#10;&#10;Description automatically generated"/>
                    <pic:cNvPicPr/>
                  </pic:nvPicPr>
                  <pic:blipFill>
                    <a:blip r:embed="rId18"/>
                    <a:stretch>
                      <a:fillRect/>
                    </a:stretch>
                  </pic:blipFill>
                  <pic:spPr>
                    <a:xfrm>
                      <a:off x="0" y="0"/>
                      <a:ext cx="1924183" cy="2212442"/>
                    </a:xfrm>
                    <a:prstGeom prst="rect">
                      <a:avLst/>
                    </a:prstGeom>
                  </pic:spPr>
                </pic:pic>
              </a:graphicData>
            </a:graphic>
          </wp:inline>
        </w:drawing>
      </w:r>
      <w:r w:rsidRPr="008C6E21">
        <w:rPr>
          <w:rFonts w:ascii="Arial" w:hAnsi="Arial" w:cs="Arial"/>
          <w:noProof/>
        </w:rPr>
        <w:drawing>
          <wp:inline distT="0" distB="0" distL="0" distR="0" wp14:anchorId="4623DD7A" wp14:editId="3566A833">
            <wp:extent cx="1885070" cy="2156378"/>
            <wp:effectExtent l="0" t="0" r="0" b="3175"/>
            <wp:docPr id="11" name="Imagen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5" descr="Diagram&#10;&#10;Description automatically generated"/>
                    <pic:cNvPicPr/>
                  </pic:nvPicPr>
                  <pic:blipFill>
                    <a:blip r:embed="rId19"/>
                    <a:stretch>
                      <a:fillRect/>
                    </a:stretch>
                  </pic:blipFill>
                  <pic:spPr>
                    <a:xfrm>
                      <a:off x="0" y="0"/>
                      <a:ext cx="1942898" cy="2222529"/>
                    </a:xfrm>
                    <a:prstGeom prst="rect">
                      <a:avLst/>
                    </a:prstGeom>
                  </pic:spPr>
                </pic:pic>
              </a:graphicData>
            </a:graphic>
          </wp:inline>
        </w:drawing>
      </w:r>
      <w:r w:rsidRPr="008C6E21">
        <w:rPr>
          <w:rFonts w:ascii="Arial" w:hAnsi="Arial" w:cs="Arial"/>
          <w:noProof/>
        </w:rPr>
        <w:drawing>
          <wp:inline distT="0" distB="0" distL="0" distR="0" wp14:anchorId="02CE606F" wp14:editId="5C0FF719">
            <wp:extent cx="1849902" cy="2165965"/>
            <wp:effectExtent l="0" t="0" r="4445" b="6350"/>
            <wp:docPr id="12" name="Imagen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6" descr="Diagram&#10;&#10;Description automatically generated"/>
                    <pic:cNvPicPr/>
                  </pic:nvPicPr>
                  <pic:blipFill>
                    <a:blip r:embed="rId20"/>
                    <a:stretch>
                      <a:fillRect/>
                    </a:stretch>
                  </pic:blipFill>
                  <pic:spPr>
                    <a:xfrm>
                      <a:off x="0" y="0"/>
                      <a:ext cx="1892231" cy="2215526"/>
                    </a:xfrm>
                    <a:prstGeom prst="rect">
                      <a:avLst/>
                    </a:prstGeom>
                  </pic:spPr>
                </pic:pic>
              </a:graphicData>
            </a:graphic>
          </wp:inline>
        </w:drawing>
      </w:r>
    </w:p>
    <w:p w14:paraId="28E3CA20" w14:textId="77777777" w:rsidR="009532B0" w:rsidRPr="008C6E21" w:rsidRDefault="009532B0" w:rsidP="00701507">
      <w:pPr>
        <w:pStyle w:val="paragraph"/>
        <w:spacing w:before="0" w:beforeAutospacing="0" w:after="0" w:afterAutospacing="0"/>
        <w:textAlignment w:val="baseline"/>
        <w:rPr>
          <w:rStyle w:val="normaltextrun"/>
          <w:rFonts w:ascii="Arial" w:eastAsiaTheme="majorEastAsia" w:hAnsi="Arial" w:cs="Arial"/>
          <w:color w:val="000000"/>
          <w:sz w:val="22"/>
          <w:szCs w:val="22"/>
          <w:lang w:val="es-ES"/>
        </w:rPr>
      </w:pPr>
    </w:p>
    <w:p w14:paraId="4AFF934F" w14:textId="203EEBAB" w:rsidR="00701507" w:rsidRPr="008C6E21" w:rsidRDefault="00701507" w:rsidP="00701507">
      <w:pPr>
        <w:pStyle w:val="paragraph"/>
        <w:spacing w:before="0" w:beforeAutospacing="0" w:after="0" w:afterAutospacing="0"/>
        <w:textAlignment w:val="baseline"/>
        <w:rPr>
          <w:rStyle w:val="normaltextrun"/>
          <w:rFonts w:ascii="Arial" w:eastAsiaTheme="majorEastAsia" w:hAnsi="Arial" w:cs="Arial"/>
          <w:color w:val="000000"/>
          <w:sz w:val="22"/>
          <w:szCs w:val="22"/>
          <w:lang w:val="es-ES"/>
        </w:rPr>
      </w:pPr>
      <w:r w:rsidRPr="008C6E21">
        <w:rPr>
          <w:rStyle w:val="normaltextrun"/>
          <w:rFonts w:ascii="Arial" w:eastAsiaTheme="majorEastAsia" w:hAnsi="Arial" w:cs="Arial"/>
          <w:color w:val="000000"/>
          <w:sz w:val="22"/>
          <w:szCs w:val="22"/>
          <w:lang w:val="es-ES"/>
        </w:rPr>
        <w:t>El trabajo de auditoría tiene un tiempo estimado tanto total, como para cada prueba.</w:t>
      </w:r>
    </w:p>
    <w:p w14:paraId="0AFB9DAD" w14:textId="77777777" w:rsidR="009532B0" w:rsidRPr="008C6E21" w:rsidRDefault="009532B0" w:rsidP="00701507">
      <w:pPr>
        <w:pStyle w:val="paragraph"/>
        <w:spacing w:before="0" w:beforeAutospacing="0" w:after="0" w:afterAutospacing="0"/>
        <w:textAlignment w:val="baseline"/>
        <w:rPr>
          <w:rStyle w:val="normaltextrun"/>
          <w:rFonts w:ascii="Arial" w:eastAsiaTheme="majorEastAsia" w:hAnsi="Arial" w:cs="Arial"/>
          <w:color w:val="000000"/>
          <w:sz w:val="22"/>
          <w:szCs w:val="22"/>
          <w:lang w:val="es-ES"/>
        </w:rPr>
      </w:pPr>
    </w:p>
    <w:p w14:paraId="49C318D0" w14:textId="45CE00A5" w:rsidR="00701507" w:rsidRPr="008C6E21" w:rsidRDefault="00701507" w:rsidP="00701507">
      <w:pPr>
        <w:pStyle w:val="paragraph"/>
        <w:spacing w:before="0" w:beforeAutospacing="0" w:after="0" w:afterAutospacing="0"/>
        <w:textAlignment w:val="baseline"/>
        <w:rPr>
          <w:rStyle w:val="normaltextrun"/>
          <w:rFonts w:ascii="Arial" w:eastAsiaTheme="majorEastAsia" w:hAnsi="Arial" w:cs="Arial"/>
          <w:color w:val="000000"/>
          <w:sz w:val="22"/>
          <w:szCs w:val="22"/>
          <w:lang w:val="es-ES"/>
        </w:rPr>
      </w:pPr>
      <w:r w:rsidRPr="008C6E21">
        <w:rPr>
          <w:rStyle w:val="normaltextrun"/>
          <w:rFonts w:ascii="Arial" w:eastAsiaTheme="majorEastAsia" w:hAnsi="Arial" w:cs="Arial"/>
          <w:color w:val="000000"/>
          <w:sz w:val="22"/>
          <w:szCs w:val="22"/>
          <w:lang w:val="es-ES"/>
        </w:rPr>
        <w:t>Los auditores proceden a realizar las pruebas, donde una vez concluida cada una de ellas debe ser informada al Contralor para su revisión y aprobación.</w:t>
      </w:r>
    </w:p>
    <w:p w14:paraId="7FE4CFCD" w14:textId="77777777" w:rsidR="000566AB" w:rsidRPr="008C6E21" w:rsidRDefault="000566AB" w:rsidP="00757C97">
      <w:pPr>
        <w:pStyle w:val="paragraph"/>
        <w:spacing w:before="0" w:beforeAutospacing="0" w:after="0" w:afterAutospacing="0"/>
        <w:ind w:left="0"/>
        <w:textAlignment w:val="baseline"/>
        <w:rPr>
          <w:rStyle w:val="normaltextrun"/>
          <w:rFonts w:ascii="Arial" w:eastAsiaTheme="majorEastAsia" w:hAnsi="Arial" w:cs="Arial"/>
          <w:color w:val="000000"/>
          <w:sz w:val="22"/>
          <w:szCs w:val="22"/>
          <w:lang w:val="es-CO"/>
        </w:rPr>
      </w:pPr>
    </w:p>
    <w:p w14:paraId="2684AD78" w14:textId="1FF472CC" w:rsidR="00701507" w:rsidRPr="008C6E21" w:rsidRDefault="000566AB" w:rsidP="000566AB">
      <w:pPr>
        <w:pStyle w:val="paragraph"/>
        <w:spacing w:before="0" w:beforeAutospacing="0" w:after="0" w:afterAutospacing="0"/>
        <w:textAlignment w:val="baseline"/>
        <w:rPr>
          <w:rStyle w:val="normaltextrun"/>
          <w:rFonts w:ascii="Arial" w:eastAsiaTheme="majorEastAsia" w:hAnsi="Arial" w:cs="Arial"/>
          <w:color w:val="000000"/>
          <w:sz w:val="22"/>
          <w:szCs w:val="22"/>
          <w:lang w:val="es-CO"/>
        </w:rPr>
      </w:pPr>
      <w:r w:rsidRPr="008C6E21">
        <w:rPr>
          <w:rStyle w:val="normaltextrun"/>
          <w:rFonts w:ascii="Arial" w:eastAsiaTheme="majorEastAsia" w:hAnsi="Arial" w:cs="Arial"/>
          <w:color w:val="000000"/>
          <w:sz w:val="22"/>
          <w:szCs w:val="22"/>
          <w:lang w:val="es-CO"/>
        </w:rPr>
        <w:t>El resultado de cada prueba tiene una calificación de acuerdo con su impacto, y genera una acción, con un plazo máximo, de acuerdo con la siguiente tabla:</w:t>
      </w:r>
    </w:p>
    <w:p w14:paraId="74C136EA" w14:textId="77777777" w:rsidR="000566AB" w:rsidRPr="008C6E21" w:rsidRDefault="000566AB" w:rsidP="000566AB">
      <w:pPr>
        <w:pStyle w:val="paragraph"/>
        <w:spacing w:before="0" w:beforeAutospacing="0" w:after="0" w:afterAutospacing="0"/>
        <w:textAlignment w:val="baseline"/>
        <w:rPr>
          <w:rFonts w:ascii="Arial" w:eastAsiaTheme="majorEastAsia" w:hAnsi="Arial" w:cs="Arial"/>
          <w:color w:val="000000"/>
          <w:sz w:val="22"/>
          <w:szCs w:val="22"/>
          <w:lang w:val="es-CO"/>
        </w:rPr>
      </w:pPr>
    </w:p>
    <w:tbl>
      <w:tblPr>
        <w:tblStyle w:val="Tablaconcuadrcula"/>
        <w:tblW w:w="0" w:type="auto"/>
        <w:tblInd w:w="445" w:type="dxa"/>
        <w:tblLook w:val="04A0" w:firstRow="1" w:lastRow="0" w:firstColumn="1" w:lastColumn="0" w:noHBand="0" w:noVBand="1"/>
      </w:tblPr>
      <w:tblGrid>
        <w:gridCol w:w="1852"/>
        <w:gridCol w:w="1729"/>
        <w:gridCol w:w="1734"/>
        <w:gridCol w:w="1798"/>
        <w:gridCol w:w="1792"/>
      </w:tblGrid>
      <w:tr w:rsidR="00AC769F" w:rsidRPr="008C6E21" w14:paraId="3716AA02" w14:textId="77777777" w:rsidTr="009D5293">
        <w:tc>
          <w:tcPr>
            <w:tcW w:w="1464" w:type="dxa"/>
            <w:shd w:val="clear" w:color="auto" w:fill="00B050"/>
            <w:vAlign w:val="bottom"/>
          </w:tcPr>
          <w:p w14:paraId="07DB8AC5" w14:textId="77777777" w:rsidR="00AC769F" w:rsidRPr="008C6E21" w:rsidRDefault="00AC769F" w:rsidP="009D5293">
            <w:pPr>
              <w:spacing w:line="259" w:lineRule="auto"/>
              <w:rPr>
                <w:rFonts w:ascii="Arial" w:hAnsi="Arial" w:cs="Arial"/>
                <w:sz w:val="20"/>
                <w:szCs w:val="20"/>
                <w:lang w:val="es-ES"/>
              </w:rPr>
            </w:pPr>
            <w:r w:rsidRPr="008C6E21">
              <w:rPr>
                <w:rFonts w:ascii="Arial" w:hAnsi="Arial" w:cs="Arial"/>
                <w:sz w:val="20"/>
                <w:szCs w:val="20"/>
                <w:lang w:val="es-ES"/>
              </w:rPr>
              <w:t>Sin Impacto</w:t>
            </w:r>
          </w:p>
        </w:tc>
        <w:tc>
          <w:tcPr>
            <w:tcW w:w="1806" w:type="dxa"/>
            <w:shd w:val="clear" w:color="auto" w:fill="92D050"/>
            <w:vAlign w:val="bottom"/>
          </w:tcPr>
          <w:p w14:paraId="0C675234" w14:textId="77777777" w:rsidR="00AC769F" w:rsidRPr="008C6E21" w:rsidRDefault="00AC769F" w:rsidP="009D5293">
            <w:pPr>
              <w:jc w:val="center"/>
              <w:rPr>
                <w:rFonts w:ascii="Arial" w:hAnsi="Arial" w:cs="Arial"/>
                <w:sz w:val="20"/>
                <w:szCs w:val="20"/>
                <w:lang w:val="es-ES"/>
              </w:rPr>
            </w:pPr>
            <w:r w:rsidRPr="008C6E21">
              <w:rPr>
                <w:rFonts w:ascii="Arial" w:hAnsi="Arial" w:cs="Arial"/>
                <w:sz w:val="20"/>
                <w:szCs w:val="20"/>
                <w:lang w:val="es-ES"/>
              </w:rPr>
              <w:t>Menor</w:t>
            </w:r>
          </w:p>
        </w:tc>
        <w:tc>
          <w:tcPr>
            <w:tcW w:w="1815" w:type="dxa"/>
            <w:shd w:val="clear" w:color="auto" w:fill="FFFF00"/>
            <w:vAlign w:val="bottom"/>
          </w:tcPr>
          <w:p w14:paraId="72C955ED" w14:textId="77777777" w:rsidR="00AC769F" w:rsidRPr="008C6E21" w:rsidRDefault="00AC769F" w:rsidP="009D5293">
            <w:pPr>
              <w:rPr>
                <w:rFonts w:ascii="Arial" w:hAnsi="Arial" w:cs="Arial"/>
                <w:sz w:val="20"/>
                <w:szCs w:val="20"/>
                <w:lang w:val="es-ES"/>
              </w:rPr>
            </w:pPr>
            <w:r w:rsidRPr="008C6E21">
              <w:rPr>
                <w:rFonts w:ascii="Arial" w:hAnsi="Arial" w:cs="Arial"/>
                <w:sz w:val="20"/>
                <w:szCs w:val="20"/>
                <w:lang w:val="es-ES"/>
              </w:rPr>
              <w:t>Moderado</w:t>
            </w:r>
          </w:p>
        </w:tc>
        <w:tc>
          <w:tcPr>
            <w:tcW w:w="1915" w:type="dxa"/>
            <w:shd w:val="clear" w:color="auto" w:fill="FFC000"/>
            <w:vAlign w:val="bottom"/>
          </w:tcPr>
          <w:p w14:paraId="30F2586A" w14:textId="77777777" w:rsidR="00AC769F" w:rsidRPr="008C6E21" w:rsidRDefault="00AC769F" w:rsidP="009D5293">
            <w:pPr>
              <w:rPr>
                <w:rFonts w:ascii="Arial" w:hAnsi="Arial" w:cs="Arial"/>
                <w:sz w:val="20"/>
                <w:szCs w:val="20"/>
                <w:lang w:val="es-ES"/>
              </w:rPr>
            </w:pPr>
            <w:r w:rsidRPr="008C6E21">
              <w:rPr>
                <w:rFonts w:ascii="Arial" w:hAnsi="Arial" w:cs="Arial"/>
                <w:sz w:val="20"/>
                <w:szCs w:val="20"/>
                <w:lang w:val="es-ES"/>
              </w:rPr>
              <w:t>Importante</w:t>
            </w:r>
          </w:p>
        </w:tc>
        <w:tc>
          <w:tcPr>
            <w:tcW w:w="1905" w:type="dxa"/>
            <w:shd w:val="clear" w:color="auto" w:fill="FF0000"/>
            <w:vAlign w:val="bottom"/>
          </w:tcPr>
          <w:p w14:paraId="5C36A2F6" w14:textId="77777777" w:rsidR="00AC769F" w:rsidRPr="008C6E21" w:rsidRDefault="00AC769F" w:rsidP="009D5293">
            <w:pPr>
              <w:rPr>
                <w:rFonts w:ascii="Arial" w:hAnsi="Arial" w:cs="Arial"/>
                <w:sz w:val="20"/>
                <w:szCs w:val="20"/>
                <w:lang w:val="es-ES"/>
              </w:rPr>
            </w:pPr>
            <w:r w:rsidRPr="008C6E21">
              <w:rPr>
                <w:rFonts w:ascii="Arial" w:hAnsi="Arial" w:cs="Arial"/>
                <w:sz w:val="20"/>
                <w:szCs w:val="20"/>
                <w:lang w:val="es-ES"/>
              </w:rPr>
              <w:t>Mayor</w:t>
            </w:r>
          </w:p>
        </w:tc>
      </w:tr>
      <w:tr w:rsidR="00AC769F" w:rsidRPr="00954ED7" w14:paraId="7929F821" w14:textId="77777777" w:rsidTr="009D5293">
        <w:tc>
          <w:tcPr>
            <w:tcW w:w="1464" w:type="dxa"/>
          </w:tcPr>
          <w:p w14:paraId="7B84E51E" w14:textId="77777777" w:rsidR="00AC769F" w:rsidRPr="008C6E21" w:rsidRDefault="00AC769F" w:rsidP="009D5293">
            <w:pPr>
              <w:pStyle w:val="Ttulo1"/>
              <w:spacing w:before="0"/>
              <w:ind w:left="0"/>
              <w:outlineLvl w:val="0"/>
              <w:rPr>
                <w:rFonts w:ascii="Arial" w:hAnsi="Arial" w:cs="Arial"/>
                <w:b/>
                <w:color w:val="auto"/>
                <w:sz w:val="20"/>
                <w:szCs w:val="20"/>
                <w:lang w:val="es-ES"/>
              </w:rPr>
            </w:pPr>
            <w:r w:rsidRPr="008C6E21">
              <w:rPr>
                <w:rFonts w:ascii="Arial" w:hAnsi="Arial" w:cs="Arial"/>
                <w:color w:val="auto"/>
                <w:sz w:val="20"/>
                <w:szCs w:val="20"/>
                <w:lang w:val="es-ES"/>
              </w:rPr>
              <w:t>No genera o genera recomendaciones, cuya implementación será potestad del líder del proceso.</w:t>
            </w:r>
          </w:p>
        </w:tc>
        <w:tc>
          <w:tcPr>
            <w:tcW w:w="1806" w:type="dxa"/>
          </w:tcPr>
          <w:p w14:paraId="34569A4C" w14:textId="77777777" w:rsidR="00AC769F" w:rsidRPr="008C6E21" w:rsidRDefault="00AC769F" w:rsidP="009D5293">
            <w:pPr>
              <w:pStyle w:val="Ttulo1"/>
              <w:spacing w:before="0"/>
              <w:ind w:left="0"/>
              <w:outlineLvl w:val="0"/>
              <w:rPr>
                <w:rFonts w:ascii="Arial" w:hAnsi="Arial" w:cs="Arial"/>
                <w:b/>
                <w:caps/>
                <w:color w:val="auto"/>
                <w:sz w:val="20"/>
                <w:szCs w:val="20"/>
                <w:lang w:val="es-ES"/>
              </w:rPr>
            </w:pPr>
            <w:r w:rsidRPr="008C6E21">
              <w:rPr>
                <w:rFonts w:ascii="Arial" w:hAnsi="Arial" w:cs="Arial"/>
                <w:color w:val="auto"/>
                <w:sz w:val="20"/>
                <w:szCs w:val="20"/>
                <w:lang w:val="es-ES"/>
              </w:rPr>
              <w:t>Genera Plan de Mejoramiento. Plazo máximo de implementación de un (1) año.</w:t>
            </w:r>
          </w:p>
        </w:tc>
        <w:tc>
          <w:tcPr>
            <w:tcW w:w="1815" w:type="dxa"/>
          </w:tcPr>
          <w:p w14:paraId="796A2CBF" w14:textId="77777777" w:rsidR="00AC769F" w:rsidRPr="008C6E21" w:rsidRDefault="00AC769F" w:rsidP="009D5293">
            <w:pPr>
              <w:pStyle w:val="Ttulo1"/>
              <w:spacing w:before="0"/>
              <w:ind w:left="0"/>
              <w:outlineLvl w:val="0"/>
              <w:rPr>
                <w:rFonts w:ascii="Arial" w:hAnsi="Arial" w:cs="Arial"/>
                <w:b/>
                <w:caps/>
                <w:color w:val="auto"/>
                <w:sz w:val="20"/>
                <w:szCs w:val="20"/>
                <w:lang w:val="es-ES"/>
              </w:rPr>
            </w:pPr>
            <w:r w:rsidRPr="008C6E21">
              <w:rPr>
                <w:rFonts w:ascii="Arial" w:hAnsi="Arial" w:cs="Arial"/>
                <w:color w:val="auto"/>
                <w:sz w:val="20"/>
                <w:szCs w:val="20"/>
                <w:lang w:val="es-ES"/>
              </w:rPr>
              <w:t>Genera Plan de Mejoramiento. Plazo máximo de implementación de seis (6) meses.</w:t>
            </w:r>
          </w:p>
        </w:tc>
        <w:tc>
          <w:tcPr>
            <w:tcW w:w="1915" w:type="dxa"/>
          </w:tcPr>
          <w:p w14:paraId="7943A51A" w14:textId="77777777" w:rsidR="00AC769F" w:rsidRPr="008C6E21" w:rsidRDefault="00AC769F" w:rsidP="009D5293">
            <w:pPr>
              <w:pStyle w:val="Ttulo1"/>
              <w:spacing w:before="0"/>
              <w:ind w:left="0"/>
              <w:outlineLvl w:val="0"/>
              <w:rPr>
                <w:rFonts w:ascii="Arial" w:hAnsi="Arial" w:cs="Arial"/>
                <w:b/>
                <w:caps/>
                <w:color w:val="auto"/>
                <w:sz w:val="20"/>
                <w:szCs w:val="20"/>
                <w:lang w:val="es-ES"/>
              </w:rPr>
            </w:pPr>
            <w:r w:rsidRPr="008C6E21">
              <w:rPr>
                <w:rFonts w:ascii="Arial" w:hAnsi="Arial" w:cs="Arial"/>
                <w:color w:val="auto"/>
                <w:sz w:val="20"/>
                <w:szCs w:val="20"/>
                <w:lang w:val="es-ES"/>
              </w:rPr>
              <w:t>Genera Plan de Mejoramiento. Plazo máximo de implementación de un (1) año.</w:t>
            </w:r>
          </w:p>
          <w:p w14:paraId="3321D141" w14:textId="77777777" w:rsidR="00AC769F" w:rsidRPr="008C6E21" w:rsidRDefault="00AC769F" w:rsidP="009D5293">
            <w:pPr>
              <w:pStyle w:val="Ttulo1"/>
              <w:spacing w:before="0"/>
              <w:ind w:left="0"/>
              <w:outlineLvl w:val="0"/>
              <w:rPr>
                <w:rFonts w:ascii="Arial" w:hAnsi="Arial" w:cs="Arial"/>
                <w:b/>
                <w:caps/>
                <w:color w:val="auto"/>
                <w:sz w:val="20"/>
                <w:szCs w:val="20"/>
                <w:lang w:val="es-ES"/>
              </w:rPr>
            </w:pPr>
            <w:r w:rsidRPr="008C6E21">
              <w:rPr>
                <w:rFonts w:ascii="Arial" w:hAnsi="Arial" w:cs="Arial"/>
                <w:color w:val="auto"/>
                <w:sz w:val="20"/>
                <w:szCs w:val="20"/>
                <w:lang w:val="es-ES"/>
              </w:rPr>
              <w:t>Implementación de control mitigante de cuatro (4) meses.</w:t>
            </w:r>
          </w:p>
        </w:tc>
        <w:tc>
          <w:tcPr>
            <w:tcW w:w="1905" w:type="dxa"/>
          </w:tcPr>
          <w:p w14:paraId="3365795D" w14:textId="77777777" w:rsidR="00AC769F" w:rsidRPr="008C6E21" w:rsidRDefault="00AC769F" w:rsidP="009D5293">
            <w:pPr>
              <w:pStyle w:val="Ttulo1"/>
              <w:spacing w:before="0"/>
              <w:ind w:left="0"/>
              <w:outlineLvl w:val="0"/>
              <w:rPr>
                <w:rFonts w:ascii="Arial" w:hAnsi="Arial" w:cs="Arial"/>
                <w:b/>
                <w:caps/>
                <w:color w:val="auto"/>
                <w:sz w:val="20"/>
                <w:szCs w:val="20"/>
                <w:lang w:val="es-ES"/>
              </w:rPr>
            </w:pPr>
            <w:r w:rsidRPr="008C6E21">
              <w:rPr>
                <w:rFonts w:ascii="Arial" w:hAnsi="Arial" w:cs="Arial"/>
                <w:color w:val="auto"/>
                <w:sz w:val="20"/>
                <w:szCs w:val="20"/>
                <w:lang w:val="es-ES"/>
              </w:rPr>
              <w:t>Genera Plan de Mejoramiento. Plazo máximo de implementación de un (1) año.</w:t>
            </w:r>
          </w:p>
          <w:p w14:paraId="56EDBAF4" w14:textId="77777777" w:rsidR="00AC769F" w:rsidRPr="008C6E21" w:rsidRDefault="00AC769F" w:rsidP="009D5293">
            <w:pPr>
              <w:ind w:left="0"/>
              <w:rPr>
                <w:rFonts w:ascii="Arial" w:hAnsi="Arial" w:cs="Arial"/>
                <w:bCs/>
                <w:sz w:val="20"/>
                <w:szCs w:val="20"/>
                <w:lang w:val="es-ES"/>
              </w:rPr>
            </w:pPr>
            <w:r w:rsidRPr="008C6E21">
              <w:rPr>
                <w:rFonts w:ascii="Arial" w:hAnsi="Arial" w:cs="Arial"/>
                <w:bCs/>
                <w:sz w:val="20"/>
                <w:szCs w:val="20"/>
                <w:lang w:val="es-ES"/>
              </w:rPr>
              <w:t>Implementación de control mitigante de dos (2) meses.</w:t>
            </w:r>
          </w:p>
        </w:tc>
      </w:tr>
    </w:tbl>
    <w:p w14:paraId="0E1BDCC3" w14:textId="10602EE5" w:rsidR="00E7642D" w:rsidRPr="008C6E21" w:rsidRDefault="00E7642D" w:rsidP="006F39BE">
      <w:pPr>
        <w:pStyle w:val="Estilo1"/>
        <w:numPr>
          <w:ilvl w:val="0"/>
          <w:numId w:val="0"/>
        </w:numPr>
        <w:rPr>
          <w:rFonts w:ascii="Arial" w:hAnsi="Arial" w:cs="Arial"/>
          <w:lang w:val="es-ES"/>
        </w:rPr>
      </w:pPr>
    </w:p>
    <w:p w14:paraId="28F9ECC3" w14:textId="7880B4A0" w:rsidR="00757C97" w:rsidRPr="008C6E21" w:rsidRDefault="00757C97" w:rsidP="00541724">
      <w:pPr>
        <w:pStyle w:val="paragraph"/>
        <w:spacing w:before="0" w:beforeAutospacing="0" w:after="0" w:afterAutospacing="0"/>
        <w:textAlignment w:val="baseline"/>
        <w:rPr>
          <w:rStyle w:val="normaltextrun"/>
          <w:rFonts w:ascii="Arial" w:eastAsiaTheme="majorEastAsia" w:hAnsi="Arial" w:cs="Arial"/>
          <w:color w:val="000000"/>
          <w:sz w:val="22"/>
          <w:szCs w:val="22"/>
          <w:lang w:val="es-ES"/>
        </w:rPr>
      </w:pPr>
      <w:r w:rsidRPr="008C6E21">
        <w:rPr>
          <w:rStyle w:val="normaltextrun"/>
          <w:rFonts w:ascii="Arial" w:eastAsiaTheme="majorEastAsia" w:hAnsi="Arial" w:cs="Arial"/>
          <w:color w:val="000000"/>
          <w:sz w:val="22"/>
          <w:szCs w:val="22"/>
          <w:lang w:val="es-ES"/>
        </w:rPr>
        <w:t>En caso de presentarse alguna desviación u observación resultado de la prueba, se procede a elaborar una comunicación intermedia</w:t>
      </w:r>
      <w:r w:rsidR="00541724" w:rsidRPr="008C6E21">
        <w:rPr>
          <w:rStyle w:val="normaltextrun"/>
          <w:rFonts w:ascii="Arial" w:eastAsiaTheme="majorEastAsia" w:hAnsi="Arial" w:cs="Arial"/>
          <w:color w:val="000000"/>
          <w:sz w:val="22"/>
          <w:szCs w:val="22"/>
          <w:lang w:val="es-ES"/>
        </w:rPr>
        <w:t xml:space="preserve">, la cual, </w:t>
      </w:r>
      <w:r w:rsidRPr="008C6E21">
        <w:rPr>
          <w:rStyle w:val="normaltextrun"/>
          <w:rFonts w:ascii="Arial" w:eastAsiaTheme="majorEastAsia" w:hAnsi="Arial" w:cs="Arial"/>
          <w:color w:val="000000"/>
          <w:sz w:val="22"/>
          <w:szCs w:val="22"/>
          <w:lang w:val="es-ES"/>
        </w:rPr>
        <w:t>de acuerdo con su impacto, tiene diferentes niveles de aprobación, tanto por el área responsable, como dentro de la Contraloría Interna.</w:t>
      </w:r>
      <w:r w:rsidR="008C6E21">
        <w:rPr>
          <w:rStyle w:val="normaltextrun"/>
          <w:rFonts w:ascii="Arial" w:eastAsiaTheme="majorEastAsia" w:hAnsi="Arial" w:cs="Arial"/>
          <w:color w:val="000000"/>
          <w:sz w:val="22"/>
          <w:szCs w:val="22"/>
          <w:lang w:val="es-ES"/>
        </w:rPr>
        <w:t xml:space="preserve"> En este sentido, la solución:</w:t>
      </w:r>
    </w:p>
    <w:p w14:paraId="6F523CEA" w14:textId="40F7DBB6" w:rsidR="005C43AF" w:rsidRPr="008C6E21" w:rsidRDefault="005C43AF" w:rsidP="006F39BE">
      <w:pPr>
        <w:pStyle w:val="Estilo1"/>
        <w:numPr>
          <w:ilvl w:val="0"/>
          <w:numId w:val="0"/>
        </w:numPr>
        <w:rPr>
          <w:rFonts w:ascii="Arial" w:hAnsi="Arial" w:cs="Arial"/>
          <w:lang w:val="es-ES"/>
        </w:rPr>
      </w:pPr>
    </w:p>
    <w:p w14:paraId="7FB4B4F2" w14:textId="77777777" w:rsidR="005C43AF" w:rsidRPr="008C6E21" w:rsidRDefault="005C43AF" w:rsidP="006F39BE">
      <w:pPr>
        <w:pStyle w:val="Estilo1"/>
        <w:numPr>
          <w:ilvl w:val="0"/>
          <w:numId w:val="0"/>
        </w:numPr>
        <w:rPr>
          <w:rFonts w:ascii="Arial" w:hAnsi="Arial" w:cs="Arial"/>
        </w:rPr>
      </w:pPr>
    </w:p>
    <w:p w14:paraId="7D9E2251" w14:textId="5BEC00E7" w:rsidR="00E7642D" w:rsidRPr="008C6E21" w:rsidRDefault="00E7642D" w:rsidP="005801E3">
      <w:pPr>
        <w:pStyle w:val="Estilo1"/>
        <w:rPr>
          <w:rFonts w:ascii="Arial" w:hAnsi="Arial" w:cs="Arial"/>
        </w:rPr>
      </w:pPr>
      <w:r w:rsidRPr="008C6E21">
        <w:rPr>
          <w:rFonts w:ascii="Arial" w:hAnsi="Arial" w:cs="Arial"/>
        </w:rPr>
        <w:lastRenderedPageBreak/>
        <w:t xml:space="preserve">Debe permitir </w:t>
      </w:r>
      <w:r w:rsidRPr="002439F6">
        <w:rPr>
          <w:rFonts w:ascii="Arial" w:hAnsi="Arial" w:cs="Arial"/>
          <w:b/>
          <w:bCs/>
        </w:rPr>
        <w:t>parametrizar cada uno de los componentes del proceso de ejecución</w:t>
      </w:r>
      <w:r w:rsidRPr="008C6E21">
        <w:rPr>
          <w:rFonts w:ascii="Arial" w:hAnsi="Arial" w:cs="Arial"/>
        </w:rPr>
        <w:t xml:space="preserve"> (calificación, resultados, criterios, condición causas, efecto, oportunidades de mejora y recomendaciones y plan de acción).</w:t>
      </w:r>
    </w:p>
    <w:tbl>
      <w:tblPr>
        <w:tblStyle w:val="Tablaconcuadrcula"/>
        <w:tblW w:w="0" w:type="auto"/>
        <w:tblInd w:w="1152" w:type="dxa"/>
        <w:tblLook w:val="04A0" w:firstRow="1" w:lastRow="0" w:firstColumn="1" w:lastColumn="0" w:noHBand="0" w:noVBand="1"/>
      </w:tblPr>
      <w:tblGrid>
        <w:gridCol w:w="8198"/>
      </w:tblGrid>
      <w:tr w:rsidR="00236E39" w:rsidRPr="00954ED7" w14:paraId="474ECAA1" w14:textId="77777777" w:rsidTr="009D5293">
        <w:tc>
          <w:tcPr>
            <w:tcW w:w="9350" w:type="dxa"/>
            <w:shd w:val="clear" w:color="auto" w:fill="BFBFBF" w:themeFill="background1" w:themeFillShade="BF"/>
          </w:tcPr>
          <w:p w14:paraId="72D09771"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50E2685D" w14:textId="77777777" w:rsidTr="009D5293">
        <w:trPr>
          <w:trHeight w:val="684"/>
        </w:trPr>
        <w:tc>
          <w:tcPr>
            <w:tcW w:w="9350" w:type="dxa"/>
          </w:tcPr>
          <w:p w14:paraId="34C050A4"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07EB8EC4" w14:textId="77777777" w:rsidR="00236E39" w:rsidRPr="00236E39" w:rsidRDefault="00236E39" w:rsidP="00236E39">
      <w:pPr>
        <w:pStyle w:val="Estilo1"/>
        <w:numPr>
          <w:ilvl w:val="0"/>
          <w:numId w:val="0"/>
        </w:numPr>
        <w:ind w:left="1152"/>
        <w:rPr>
          <w:rFonts w:ascii="Arial" w:hAnsi="Arial" w:cs="Arial"/>
          <w:lang w:val="es-ES"/>
        </w:rPr>
      </w:pPr>
    </w:p>
    <w:p w14:paraId="6C0EE2FE" w14:textId="4B0D7DA6" w:rsidR="00E7642D" w:rsidRDefault="00383C74" w:rsidP="005801E3">
      <w:pPr>
        <w:pStyle w:val="Estilo1"/>
        <w:rPr>
          <w:rFonts w:ascii="Arial" w:hAnsi="Arial" w:cs="Arial"/>
        </w:rPr>
      </w:pPr>
      <w:r>
        <w:rPr>
          <w:rFonts w:ascii="Arial" w:hAnsi="Arial" w:cs="Arial"/>
        </w:rPr>
        <w:t>D</w:t>
      </w:r>
      <w:r w:rsidRPr="00383C74">
        <w:rPr>
          <w:rFonts w:ascii="Arial" w:hAnsi="Arial" w:cs="Arial"/>
        </w:rPr>
        <w:t xml:space="preserve">ebe permitir </w:t>
      </w:r>
      <w:r w:rsidRPr="002439F6">
        <w:rPr>
          <w:rFonts w:ascii="Arial" w:hAnsi="Arial" w:cs="Arial"/>
          <w:b/>
          <w:bCs/>
        </w:rPr>
        <w:t xml:space="preserve">llevar trazabilidad de toda la ejecución de los trabajos </w:t>
      </w:r>
      <w:r w:rsidRPr="00383C74">
        <w:rPr>
          <w:rFonts w:ascii="Arial" w:hAnsi="Arial" w:cs="Arial"/>
        </w:rPr>
        <w:t>(tiempos de ejecución de actividades, alertas e indicadores de operación).</w:t>
      </w:r>
    </w:p>
    <w:tbl>
      <w:tblPr>
        <w:tblStyle w:val="Tablaconcuadrcula"/>
        <w:tblW w:w="0" w:type="auto"/>
        <w:tblInd w:w="1152" w:type="dxa"/>
        <w:tblLook w:val="04A0" w:firstRow="1" w:lastRow="0" w:firstColumn="1" w:lastColumn="0" w:noHBand="0" w:noVBand="1"/>
      </w:tblPr>
      <w:tblGrid>
        <w:gridCol w:w="8198"/>
      </w:tblGrid>
      <w:tr w:rsidR="00236E39" w:rsidRPr="00954ED7" w14:paraId="6E06595D" w14:textId="77777777" w:rsidTr="009D5293">
        <w:tc>
          <w:tcPr>
            <w:tcW w:w="9350" w:type="dxa"/>
            <w:shd w:val="clear" w:color="auto" w:fill="BFBFBF" w:themeFill="background1" w:themeFillShade="BF"/>
          </w:tcPr>
          <w:p w14:paraId="21023DB7"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6AA84C5D" w14:textId="77777777" w:rsidTr="009D5293">
        <w:trPr>
          <w:trHeight w:val="684"/>
        </w:trPr>
        <w:tc>
          <w:tcPr>
            <w:tcW w:w="9350" w:type="dxa"/>
          </w:tcPr>
          <w:p w14:paraId="049F345B"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2CCBC99C" w14:textId="77777777" w:rsidR="00236E39" w:rsidRPr="00236E39" w:rsidRDefault="00236E39" w:rsidP="00236E39">
      <w:pPr>
        <w:pStyle w:val="Estilo1"/>
        <w:numPr>
          <w:ilvl w:val="0"/>
          <w:numId w:val="0"/>
        </w:numPr>
        <w:ind w:left="1152"/>
        <w:rPr>
          <w:rFonts w:ascii="Arial" w:hAnsi="Arial" w:cs="Arial"/>
          <w:lang w:val="es-ES"/>
        </w:rPr>
      </w:pPr>
    </w:p>
    <w:p w14:paraId="77967E37" w14:textId="732D4AAC" w:rsidR="00383C74" w:rsidRDefault="00CC32B1" w:rsidP="00383C74">
      <w:pPr>
        <w:pStyle w:val="Estilo1"/>
        <w:rPr>
          <w:rFonts w:ascii="Arial" w:hAnsi="Arial" w:cs="Arial"/>
        </w:rPr>
      </w:pPr>
      <w:r>
        <w:rPr>
          <w:rFonts w:ascii="Arial" w:hAnsi="Arial" w:cs="Arial"/>
        </w:rPr>
        <w:t>D</w:t>
      </w:r>
      <w:r w:rsidR="00383C74" w:rsidRPr="00383C74">
        <w:rPr>
          <w:rFonts w:ascii="Arial" w:hAnsi="Arial" w:cs="Arial"/>
        </w:rPr>
        <w:t xml:space="preserve">ebe permitir </w:t>
      </w:r>
      <w:r w:rsidR="00383C74" w:rsidRPr="002439F6">
        <w:rPr>
          <w:rFonts w:ascii="Arial" w:hAnsi="Arial" w:cs="Arial"/>
          <w:b/>
          <w:bCs/>
        </w:rPr>
        <w:t>parametrizar, generar reportes y gráficos y exportar a Office los informes detallados y reportes</w:t>
      </w:r>
      <w:r w:rsidR="002439F6" w:rsidRPr="002439F6">
        <w:rPr>
          <w:rFonts w:ascii="Arial" w:hAnsi="Arial" w:cs="Arial"/>
          <w:b/>
          <w:bCs/>
        </w:rPr>
        <w:t xml:space="preserve"> </w:t>
      </w:r>
      <w:r w:rsidR="002439F6">
        <w:rPr>
          <w:rFonts w:ascii="Arial" w:hAnsi="Arial" w:cs="Arial"/>
          <w:b/>
          <w:bCs/>
        </w:rPr>
        <w:t>de Ejecución de la Auditoría</w:t>
      </w:r>
      <w:r w:rsidR="00383C74" w:rsidRPr="00383C74">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236E39" w:rsidRPr="00954ED7" w14:paraId="7A61715D" w14:textId="77777777" w:rsidTr="009D5293">
        <w:tc>
          <w:tcPr>
            <w:tcW w:w="9350" w:type="dxa"/>
            <w:shd w:val="clear" w:color="auto" w:fill="BFBFBF" w:themeFill="background1" w:themeFillShade="BF"/>
          </w:tcPr>
          <w:p w14:paraId="150EF88A"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4847B463" w14:textId="77777777" w:rsidTr="009D5293">
        <w:trPr>
          <w:trHeight w:val="684"/>
        </w:trPr>
        <w:tc>
          <w:tcPr>
            <w:tcW w:w="9350" w:type="dxa"/>
          </w:tcPr>
          <w:p w14:paraId="0746F593"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25CF196C" w14:textId="77777777" w:rsidR="00236E39" w:rsidRPr="00236E39" w:rsidRDefault="00236E39" w:rsidP="00236E39">
      <w:pPr>
        <w:pStyle w:val="Estilo1"/>
        <w:numPr>
          <w:ilvl w:val="0"/>
          <w:numId w:val="0"/>
        </w:numPr>
        <w:ind w:left="1152"/>
        <w:rPr>
          <w:rFonts w:ascii="Arial" w:hAnsi="Arial" w:cs="Arial"/>
          <w:lang w:val="es-ES"/>
        </w:rPr>
      </w:pPr>
    </w:p>
    <w:p w14:paraId="015F15A0" w14:textId="01E00559" w:rsidR="00E7642D" w:rsidRDefault="00383C74" w:rsidP="00383C74">
      <w:pPr>
        <w:pStyle w:val="Estilo1"/>
        <w:rPr>
          <w:rFonts w:ascii="Arial" w:hAnsi="Arial" w:cs="Arial"/>
        </w:rPr>
      </w:pPr>
      <w:r w:rsidRPr="00383C74">
        <w:rPr>
          <w:rFonts w:ascii="Arial" w:hAnsi="Arial" w:cs="Arial"/>
        </w:rPr>
        <w:t xml:space="preserve">Debe permitir </w:t>
      </w:r>
      <w:r w:rsidRPr="002439F6">
        <w:rPr>
          <w:rFonts w:ascii="Arial" w:hAnsi="Arial" w:cs="Arial"/>
          <w:b/>
          <w:bCs/>
        </w:rPr>
        <w:t>flujos de actividades entre la auditoría y los auditados</w:t>
      </w:r>
      <w:r w:rsidRPr="00383C74">
        <w:rPr>
          <w:rFonts w:ascii="Arial" w:hAnsi="Arial" w:cs="Arial"/>
        </w:rPr>
        <w:t xml:space="preserve"> de acuerdo con niveles </w:t>
      </w:r>
      <w:r w:rsidR="00CC32B1" w:rsidRPr="00383C74">
        <w:rPr>
          <w:rFonts w:ascii="Arial" w:hAnsi="Arial" w:cs="Arial"/>
        </w:rPr>
        <w:t>jerárquicos</w:t>
      </w:r>
      <w:r w:rsidRPr="00383C74">
        <w:rPr>
          <w:rFonts w:ascii="Arial" w:hAnsi="Arial" w:cs="Arial"/>
        </w:rPr>
        <w:t xml:space="preserve"> de aprobación.</w:t>
      </w:r>
    </w:p>
    <w:tbl>
      <w:tblPr>
        <w:tblStyle w:val="Tablaconcuadrcula"/>
        <w:tblW w:w="0" w:type="auto"/>
        <w:tblInd w:w="1152" w:type="dxa"/>
        <w:tblLook w:val="04A0" w:firstRow="1" w:lastRow="0" w:firstColumn="1" w:lastColumn="0" w:noHBand="0" w:noVBand="1"/>
      </w:tblPr>
      <w:tblGrid>
        <w:gridCol w:w="8198"/>
      </w:tblGrid>
      <w:tr w:rsidR="00236E39" w:rsidRPr="00954ED7" w14:paraId="6D482E7B" w14:textId="77777777" w:rsidTr="009D5293">
        <w:tc>
          <w:tcPr>
            <w:tcW w:w="9350" w:type="dxa"/>
            <w:shd w:val="clear" w:color="auto" w:fill="BFBFBF" w:themeFill="background1" w:themeFillShade="BF"/>
          </w:tcPr>
          <w:p w14:paraId="66FF5AB8" w14:textId="77777777" w:rsidR="00236E39" w:rsidRPr="008E039F" w:rsidRDefault="00236E39"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36E39" w:rsidRPr="00954ED7" w14:paraId="07EC3D19" w14:textId="77777777" w:rsidTr="009D5293">
        <w:trPr>
          <w:trHeight w:val="684"/>
        </w:trPr>
        <w:tc>
          <w:tcPr>
            <w:tcW w:w="9350" w:type="dxa"/>
          </w:tcPr>
          <w:p w14:paraId="052C19F3" w14:textId="77777777" w:rsidR="00236E39" w:rsidRPr="008E039F" w:rsidRDefault="00236E39" w:rsidP="009D5293">
            <w:pPr>
              <w:pStyle w:val="Estilo1"/>
              <w:numPr>
                <w:ilvl w:val="0"/>
                <w:numId w:val="0"/>
              </w:numPr>
              <w:rPr>
                <w:rFonts w:ascii="Arial" w:hAnsi="Arial" w:cs="Arial"/>
                <w:i/>
                <w:iCs/>
                <w:color w:val="2F5496" w:themeColor="accent1" w:themeShade="BF"/>
              </w:rPr>
            </w:pPr>
          </w:p>
        </w:tc>
      </w:tr>
    </w:tbl>
    <w:p w14:paraId="0A39D079" w14:textId="77777777" w:rsidR="00236E39" w:rsidRPr="00236E39" w:rsidRDefault="00236E39" w:rsidP="00236E39">
      <w:pPr>
        <w:pStyle w:val="Estilo1"/>
        <w:numPr>
          <w:ilvl w:val="0"/>
          <w:numId w:val="0"/>
        </w:numPr>
        <w:ind w:left="1152"/>
        <w:rPr>
          <w:rFonts w:ascii="Arial" w:hAnsi="Arial" w:cs="Arial"/>
          <w:lang w:val="es-ES"/>
        </w:rPr>
      </w:pPr>
    </w:p>
    <w:p w14:paraId="57817BD2" w14:textId="34B1D297" w:rsidR="00E7642D" w:rsidRDefault="002439F6" w:rsidP="005801E3">
      <w:pPr>
        <w:pStyle w:val="Estilo1"/>
        <w:rPr>
          <w:rFonts w:ascii="Arial" w:hAnsi="Arial" w:cs="Arial"/>
        </w:rPr>
      </w:pPr>
      <w:r>
        <w:rPr>
          <w:rFonts w:ascii="Arial" w:hAnsi="Arial" w:cs="Arial"/>
        </w:rPr>
        <w:t>D</w:t>
      </w:r>
      <w:r w:rsidR="00F5705D" w:rsidRPr="00F5705D">
        <w:rPr>
          <w:rFonts w:ascii="Arial" w:hAnsi="Arial" w:cs="Arial"/>
        </w:rPr>
        <w:t xml:space="preserve">ebe permitir </w:t>
      </w:r>
      <w:r w:rsidR="00F5705D" w:rsidRPr="002439F6">
        <w:rPr>
          <w:rFonts w:ascii="Arial" w:hAnsi="Arial" w:cs="Arial"/>
          <w:b/>
          <w:bCs/>
        </w:rPr>
        <w:t>integrar e indexar los papeles de trabajo respectivos a cada proyecto de auditoría</w:t>
      </w:r>
      <w:r w:rsidR="00DD7774">
        <w:rPr>
          <w:rFonts w:ascii="Arial" w:hAnsi="Arial" w:cs="Arial"/>
        </w:rPr>
        <w:t xml:space="preserve"> (integración con Office365</w:t>
      </w:r>
      <w:r w:rsidR="00F51446">
        <w:rPr>
          <w:rFonts w:ascii="Arial" w:hAnsi="Arial" w:cs="Arial"/>
        </w:rPr>
        <w:t xml:space="preserve"> y </w:t>
      </w:r>
      <w:proofErr w:type="spellStart"/>
      <w:r w:rsidR="00F51446">
        <w:rPr>
          <w:rFonts w:ascii="Arial" w:hAnsi="Arial" w:cs="Arial"/>
        </w:rPr>
        <w:t>Onedrive</w:t>
      </w:r>
      <w:proofErr w:type="spellEnd"/>
      <w:r>
        <w:rPr>
          <w:rFonts w:ascii="Arial" w:hAnsi="Arial" w:cs="Arial"/>
        </w:rPr>
        <w:t xml:space="preserve"> dispuestos por el Banco</w:t>
      </w:r>
      <w:r w:rsidR="00DD7774">
        <w:rPr>
          <w:rFonts w:ascii="Arial" w:hAnsi="Arial" w:cs="Arial"/>
        </w:rPr>
        <w:t>)</w:t>
      </w:r>
      <w:r w:rsidR="00F5705D" w:rsidRPr="00F5705D">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360EF" w:rsidRPr="00954ED7" w14:paraId="6D9402E8" w14:textId="77777777" w:rsidTr="009D5293">
        <w:tc>
          <w:tcPr>
            <w:tcW w:w="9350" w:type="dxa"/>
            <w:shd w:val="clear" w:color="auto" w:fill="BFBFBF" w:themeFill="background1" w:themeFillShade="BF"/>
          </w:tcPr>
          <w:p w14:paraId="7F9761E8"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5AE5DEF9" w14:textId="77777777" w:rsidTr="009D5293">
        <w:trPr>
          <w:trHeight w:val="684"/>
        </w:trPr>
        <w:tc>
          <w:tcPr>
            <w:tcW w:w="9350" w:type="dxa"/>
          </w:tcPr>
          <w:p w14:paraId="62406169"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52D63AB7" w14:textId="77777777" w:rsidR="00F360EF" w:rsidRPr="00F360EF" w:rsidRDefault="00F360EF" w:rsidP="00F360EF">
      <w:pPr>
        <w:pStyle w:val="Estilo1"/>
        <w:numPr>
          <w:ilvl w:val="0"/>
          <w:numId w:val="0"/>
        </w:numPr>
        <w:ind w:left="1152"/>
        <w:rPr>
          <w:rFonts w:ascii="Arial" w:hAnsi="Arial" w:cs="Arial"/>
          <w:lang w:val="es-ES"/>
        </w:rPr>
      </w:pPr>
    </w:p>
    <w:p w14:paraId="2003DE56" w14:textId="0CC9A0A3" w:rsidR="00E7642D" w:rsidRDefault="002439F6" w:rsidP="005801E3">
      <w:pPr>
        <w:pStyle w:val="Estilo1"/>
        <w:rPr>
          <w:rFonts w:ascii="Arial" w:hAnsi="Arial" w:cs="Arial"/>
        </w:rPr>
      </w:pPr>
      <w:r>
        <w:rPr>
          <w:rFonts w:ascii="Arial" w:hAnsi="Arial" w:cs="Arial"/>
        </w:rPr>
        <w:t>D</w:t>
      </w:r>
      <w:r w:rsidR="00450D8E" w:rsidRPr="00450D8E">
        <w:rPr>
          <w:rFonts w:ascii="Arial" w:hAnsi="Arial" w:cs="Arial"/>
        </w:rPr>
        <w:t xml:space="preserve">ebe permitir la </w:t>
      </w:r>
      <w:r w:rsidR="00450D8E" w:rsidRPr="002439F6">
        <w:rPr>
          <w:rFonts w:ascii="Arial" w:hAnsi="Arial" w:cs="Arial"/>
          <w:b/>
          <w:bCs/>
        </w:rPr>
        <w:t>formulación de planes de mejoramiento</w:t>
      </w:r>
      <w:r w:rsidR="00450D8E">
        <w:rPr>
          <w:rFonts w:ascii="Arial" w:hAnsi="Arial" w:cs="Arial"/>
        </w:rPr>
        <w:t xml:space="preserve"> por parte de la auditoría, así como </w:t>
      </w:r>
      <w:r w:rsidR="00450D8E" w:rsidRPr="00450D8E">
        <w:rPr>
          <w:rFonts w:ascii="Arial" w:hAnsi="Arial" w:cs="Arial"/>
        </w:rPr>
        <w:t>sus acciones, fechas y responsables por parte de los líderes de los procesos auditados.</w:t>
      </w:r>
    </w:p>
    <w:tbl>
      <w:tblPr>
        <w:tblStyle w:val="Tablaconcuadrcula"/>
        <w:tblW w:w="0" w:type="auto"/>
        <w:tblInd w:w="1152" w:type="dxa"/>
        <w:tblLook w:val="04A0" w:firstRow="1" w:lastRow="0" w:firstColumn="1" w:lastColumn="0" w:noHBand="0" w:noVBand="1"/>
      </w:tblPr>
      <w:tblGrid>
        <w:gridCol w:w="8198"/>
      </w:tblGrid>
      <w:tr w:rsidR="00F360EF" w:rsidRPr="00954ED7" w14:paraId="6FDF8D78" w14:textId="77777777" w:rsidTr="009D5293">
        <w:tc>
          <w:tcPr>
            <w:tcW w:w="9350" w:type="dxa"/>
            <w:shd w:val="clear" w:color="auto" w:fill="BFBFBF" w:themeFill="background1" w:themeFillShade="BF"/>
          </w:tcPr>
          <w:p w14:paraId="6EE55AF6"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21985B84" w14:textId="77777777" w:rsidTr="009D5293">
        <w:trPr>
          <w:trHeight w:val="684"/>
        </w:trPr>
        <w:tc>
          <w:tcPr>
            <w:tcW w:w="9350" w:type="dxa"/>
          </w:tcPr>
          <w:p w14:paraId="6E432968"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23116F3E" w14:textId="77777777" w:rsidR="00F360EF" w:rsidRPr="00F360EF" w:rsidRDefault="00F360EF" w:rsidP="00F360EF">
      <w:pPr>
        <w:pStyle w:val="Estilo1"/>
        <w:numPr>
          <w:ilvl w:val="0"/>
          <w:numId w:val="0"/>
        </w:numPr>
        <w:ind w:left="1152"/>
        <w:rPr>
          <w:rFonts w:ascii="Arial" w:hAnsi="Arial" w:cs="Arial"/>
          <w:lang w:val="es-ES"/>
        </w:rPr>
      </w:pPr>
    </w:p>
    <w:p w14:paraId="17C251B5" w14:textId="77777777" w:rsidR="00EB2633" w:rsidRPr="008E039F" w:rsidRDefault="00EB2633" w:rsidP="00F53856">
      <w:pPr>
        <w:ind w:left="0"/>
        <w:rPr>
          <w:rFonts w:ascii="Arial" w:hAnsi="Arial" w:cs="Arial"/>
          <w:lang w:val="es-CO"/>
        </w:rPr>
      </w:pPr>
    </w:p>
    <w:p w14:paraId="4D3283D9" w14:textId="22FA9E39" w:rsidR="00962FFA" w:rsidRPr="001845C0" w:rsidRDefault="004A7677" w:rsidP="00212A7D">
      <w:pPr>
        <w:pStyle w:val="Ttulo4"/>
        <w:numPr>
          <w:ilvl w:val="2"/>
          <w:numId w:val="30"/>
        </w:numPr>
        <w:ind w:left="1134" w:hanging="450"/>
        <w:rPr>
          <w:rFonts w:ascii="Arial" w:hAnsi="Arial" w:cs="Arial"/>
          <w:lang w:val="es-CO"/>
        </w:rPr>
      </w:pPr>
      <w:r w:rsidRPr="001845C0">
        <w:rPr>
          <w:rFonts w:ascii="Arial" w:hAnsi="Arial" w:cs="Arial"/>
          <w:lang w:val="es-CO"/>
        </w:rPr>
        <w:t>Gestión de Planes de Mejoramiento y Seguimiento Plan</w:t>
      </w:r>
    </w:p>
    <w:p w14:paraId="68A7D817" w14:textId="31EB612B" w:rsidR="0067182D" w:rsidRPr="0067182D" w:rsidRDefault="0067182D" w:rsidP="0067182D">
      <w:pPr>
        <w:rPr>
          <w:rFonts w:ascii="Arial" w:hAnsi="Arial" w:cs="Arial"/>
          <w:lang w:val="es-CO"/>
        </w:rPr>
      </w:pPr>
      <w:r w:rsidRPr="0067182D">
        <w:rPr>
          <w:rFonts w:ascii="Arial" w:hAnsi="Arial" w:cs="Arial"/>
          <w:lang w:val="es-CO"/>
        </w:rPr>
        <w:t>La</w:t>
      </w:r>
      <w:r w:rsidR="00857FA1">
        <w:rPr>
          <w:rFonts w:ascii="Arial" w:hAnsi="Arial" w:cs="Arial"/>
          <w:lang w:val="es-CO"/>
        </w:rPr>
        <w:t>s</w:t>
      </w:r>
      <w:r w:rsidRPr="0067182D">
        <w:rPr>
          <w:rFonts w:ascii="Arial" w:hAnsi="Arial" w:cs="Arial"/>
          <w:lang w:val="es-CO"/>
        </w:rPr>
        <w:t xml:space="preserve"> Acciones de Mejora generadas, deben ser gestionadas por los dueños de las actividades y monitoreadas por el auditor a cargo, hasta que se cierren de manera satisfactoria.</w:t>
      </w:r>
    </w:p>
    <w:p w14:paraId="411268EC" w14:textId="0A30BF4D" w:rsidR="008D3607" w:rsidRDefault="0067182D" w:rsidP="0067182D">
      <w:pPr>
        <w:rPr>
          <w:rFonts w:ascii="Arial" w:hAnsi="Arial" w:cs="Arial"/>
          <w:lang w:val="es-CO"/>
        </w:rPr>
      </w:pPr>
      <w:r w:rsidRPr="0067182D">
        <w:rPr>
          <w:rFonts w:ascii="Arial" w:hAnsi="Arial" w:cs="Arial"/>
          <w:lang w:val="es-CO"/>
        </w:rPr>
        <w:t>El Plan Anual, tiene seguimiento y monitoreo permanente, para poder identificar su avance y desviaciones y tomar acciones oportunas.</w:t>
      </w:r>
    </w:p>
    <w:p w14:paraId="0B279FC7" w14:textId="31ED9A26" w:rsidR="0067182D" w:rsidRDefault="00503391" w:rsidP="0067182D">
      <w:pPr>
        <w:rPr>
          <w:rFonts w:ascii="Arial" w:hAnsi="Arial" w:cs="Arial"/>
          <w:lang w:val="es-CO"/>
        </w:rPr>
      </w:pPr>
      <w:r>
        <w:rPr>
          <w:noProof/>
        </w:rPr>
        <w:drawing>
          <wp:inline distT="0" distB="0" distL="0" distR="0" wp14:anchorId="033F7555" wp14:editId="3484E2F8">
            <wp:extent cx="5612130" cy="2978785"/>
            <wp:effectExtent l="0" t="0" r="7620" b="0"/>
            <wp:docPr id="13" name="Imagen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 descr="Diagram, schematic&#10;&#10;Description automatically generated"/>
                    <pic:cNvPicPr/>
                  </pic:nvPicPr>
                  <pic:blipFill>
                    <a:blip r:embed="rId21"/>
                    <a:stretch>
                      <a:fillRect/>
                    </a:stretch>
                  </pic:blipFill>
                  <pic:spPr>
                    <a:xfrm>
                      <a:off x="0" y="0"/>
                      <a:ext cx="5612130" cy="2978785"/>
                    </a:xfrm>
                    <a:prstGeom prst="rect">
                      <a:avLst/>
                    </a:prstGeom>
                  </pic:spPr>
                </pic:pic>
              </a:graphicData>
            </a:graphic>
          </wp:inline>
        </w:drawing>
      </w:r>
    </w:p>
    <w:p w14:paraId="6DB9B526" w14:textId="77777777" w:rsidR="0067182D" w:rsidRPr="008E039F" w:rsidRDefault="0067182D" w:rsidP="0067182D">
      <w:pPr>
        <w:rPr>
          <w:rFonts w:ascii="Arial" w:hAnsi="Arial" w:cs="Arial"/>
          <w:lang w:val="es-CO"/>
        </w:rPr>
      </w:pPr>
    </w:p>
    <w:p w14:paraId="07D15EE8" w14:textId="6CFB9D9C" w:rsidR="009E220C" w:rsidRDefault="009E220C" w:rsidP="00420BEA">
      <w:pPr>
        <w:pStyle w:val="Estilo1"/>
        <w:rPr>
          <w:rFonts w:ascii="Arial" w:hAnsi="Arial" w:cs="Arial"/>
        </w:rPr>
      </w:pPr>
      <w:r w:rsidRPr="009E220C">
        <w:rPr>
          <w:rFonts w:ascii="Arial" w:hAnsi="Arial" w:cs="Arial"/>
        </w:rPr>
        <w:t xml:space="preserve">La solución debe permitir </w:t>
      </w:r>
      <w:r w:rsidRPr="00FD6230">
        <w:rPr>
          <w:rFonts w:ascii="Arial" w:hAnsi="Arial" w:cs="Arial"/>
          <w:b/>
          <w:bCs/>
        </w:rPr>
        <w:t>mantener el inventario de planes de mejoramiento integrados por proceso, responsable, fechas de compromiso o vencimientos, riesgos, con registro y soportes de avance o cumplimiento de las acciones definidas por el Auditado</w:t>
      </w:r>
      <w:r w:rsidRPr="009E220C">
        <w:rPr>
          <w:rFonts w:ascii="Arial" w:hAnsi="Arial" w:cs="Arial"/>
        </w:rPr>
        <w:t>. Así mismo permitir parametrizar, generar reportes y gráficos y exportar a Office.</w:t>
      </w:r>
    </w:p>
    <w:tbl>
      <w:tblPr>
        <w:tblStyle w:val="Tablaconcuadrcula"/>
        <w:tblW w:w="0" w:type="auto"/>
        <w:tblInd w:w="1152" w:type="dxa"/>
        <w:tblLook w:val="04A0" w:firstRow="1" w:lastRow="0" w:firstColumn="1" w:lastColumn="0" w:noHBand="0" w:noVBand="1"/>
      </w:tblPr>
      <w:tblGrid>
        <w:gridCol w:w="8198"/>
      </w:tblGrid>
      <w:tr w:rsidR="00F360EF" w:rsidRPr="00954ED7" w14:paraId="083CD367" w14:textId="77777777" w:rsidTr="009D5293">
        <w:tc>
          <w:tcPr>
            <w:tcW w:w="9350" w:type="dxa"/>
            <w:shd w:val="clear" w:color="auto" w:fill="BFBFBF" w:themeFill="background1" w:themeFillShade="BF"/>
          </w:tcPr>
          <w:p w14:paraId="51035766"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6D836D4B" w14:textId="77777777" w:rsidTr="009D5293">
        <w:trPr>
          <w:trHeight w:val="684"/>
        </w:trPr>
        <w:tc>
          <w:tcPr>
            <w:tcW w:w="9350" w:type="dxa"/>
          </w:tcPr>
          <w:p w14:paraId="2086C6C0"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0BDA4E87" w14:textId="77777777" w:rsidR="00F360EF" w:rsidRPr="00F360EF" w:rsidRDefault="00F360EF" w:rsidP="00F360EF">
      <w:pPr>
        <w:pStyle w:val="Estilo1"/>
        <w:numPr>
          <w:ilvl w:val="0"/>
          <w:numId w:val="0"/>
        </w:numPr>
        <w:ind w:left="1152"/>
        <w:rPr>
          <w:rFonts w:ascii="Arial" w:hAnsi="Arial" w:cs="Arial"/>
          <w:lang w:val="es-ES"/>
        </w:rPr>
      </w:pPr>
    </w:p>
    <w:p w14:paraId="5C7C686F" w14:textId="6604C344" w:rsidR="009E220C" w:rsidRDefault="00D85AE7" w:rsidP="00420BEA">
      <w:pPr>
        <w:pStyle w:val="Estilo1"/>
        <w:rPr>
          <w:rFonts w:ascii="Arial" w:hAnsi="Arial" w:cs="Arial"/>
        </w:rPr>
      </w:pPr>
      <w:r w:rsidRPr="00D85AE7">
        <w:rPr>
          <w:rFonts w:ascii="Arial" w:hAnsi="Arial" w:cs="Arial"/>
        </w:rPr>
        <w:t xml:space="preserve">La solución debe </w:t>
      </w:r>
      <w:r w:rsidRPr="00FD6230">
        <w:rPr>
          <w:rFonts w:ascii="Arial" w:hAnsi="Arial" w:cs="Arial"/>
          <w:b/>
          <w:bCs/>
        </w:rPr>
        <w:t>permitir registrar el inventario de recomendaciones y estado (aceptación o no, y gestión).</w:t>
      </w:r>
      <w:r w:rsidRPr="00D85AE7">
        <w:rPr>
          <w:rFonts w:ascii="Arial" w:hAnsi="Arial" w:cs="Arial"/>
        </w:rPr>
        <w:t xml:space="preserve"> Así mismo permitir parametrizar, generar reportes y gráficos y exportar a Office.</w:t>
      </w:r>
    </w:p>
    <w:tbl>
      <w:tblPr>
        <w:tblStyle w:val="Tablaconcuadrcula"/>
        <w:tblW w:w="0" w:type="auto"/>
        <w:tblInd w:w="1152" w:type="dxa"/>
        <w:tblLook w:val="04A0" w:firstRow="1" w:lastRow="0" w:firstColumn="1" w:lastColumn="0" w:noHBand="0" w:noVBand="1"/>
      </w:tblPr>
      <w:tblGrid>
        <w:gridCol w:w="8198"/>
      </w:tblGrid>
      <w:tr w:rsidR="00F360EF" w:rsidRPr="00954ED7" w14:paraId="628E79D4" w14:textId="77777777" w:rsidTr="009D5293">
        <w:tc>
          <w:tcPr>
            <w:tcW w:w="9350" w:type="dxa"/>
            <w:shd w:val="clear" w:color="auto" w:fill="BFBFBF" w:themeFill="background1" w:themeFillShade="BF"/>
          </w:tcPr>
          <w:p w14:paraId="7A59D006"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72DDC0A8" w14:textId="77777777" w:rsidTr="009D5293">
        <w:trPr>
          <w:trHeight w:val="684"/>
        </w:trPr>
        <w:tc>
          <w:tcPr>
            <w:tcW w:w="9350" w:type="dxa"/>
          </w:tcPr>
          <w:p w14:paraId="0EE49967"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5FC3ECA1" w14:textId="77777777" w:rsidR="00F360EF" w:rsidRPr="00F360EF" w:rsidRDefault="00F360EF" w:rsidP="00F360EF">
      <w:pPr>
        <w:pStyle w:val="Estilo1"/>
        <w:numPr>
          <w:ilvl w:val="0"/>
          <w:numId w:val="0"/>
        </w:numPr>
        <w:ind w:left="1152"/>
        <w:rPr>
          <w:rFonts w:ascii="Arial" w:hAnsi="Arial" w:cs="Arial"/>
          <w:lang w:val="es-ES"/>
        </w:rPr>
      </w:pPr>
    </w:p>
    <w:p w14:paraId="6769C59A" w14:textId="298EB768" w:rsidR="009E220C" w:rsidRDefault="00166699" w:rsidP="00420BEA">
      <w:pPr>
        <w:pStyle w:val="Estilo1"/>
        <w:rPr>
          <w:rFonts w:ascii="Arial" w:hAnsi="Arial" w:cs="Arial"/>
        </w:rPr>
      </w:pPr>
      <w:r w:rsidRPr="009C5621">
        <w:rPr>
          <w:rFonts w:ascii="Arial" w:hAnsi="Arial" w:cs="Arial"/>
          <w:b/>
          <w:bCs/>
        </w:rPr>
        <w:t>El avance del Plan Anual debe poder consultarse en tiempo real o con cortes especificados por el usuario</w:t>
      </w:r>
      <w:r w:rsidRPr="00166699">
        <w:rPr>
          <w:rFonts w:ascii="Arial" w:hAnsi="Arial" w:cs="Arial"/>
        </w:rPr>
        <w:t>, detallando el cumplimiento de las Auditorías Individuales</w:t>
      </w:r>
      <w:r w:rsidR="006747FA">
        <w:rPr>
          <w:rFonts w:ascii="Arial" w:hAnsi="Arial" w:cs="Arial"/>
        </w:rPr>
        <w:t>,</w:t>
      </w:r>
      <w:r w:rsidR="00416484">
        <w:rPr>
          <w:rFonts w:ascii="Arial" w:hAnsi="Arial" w:cs="Arial"/>
        </w:rPr>
        <w:t xml:space="preserve"> los </w:t>
      </w:r>
      <w:r w:rsidRPr="00166699">
        <w:rPr>
          <w:rFonts w:ascii="Arial" w:hAnsi="Arial" w:cs="Arial"/>
        </w:rPr>
        <w:t>Planes de mejora</w:t>
      </w:r>
      <w:r w:rsidR="006747FA">
        <w:rPr>
          <w:rFonts w:ascii="Arial" w:hAnsi="Arial" w:cs="Arial"/>
        </w:rPr>
        <w:t>miento</w:t>
      </w:r>
      <w:r w:rsidRPr="00166699">
        <w:rPr>
          <w:rFonts w:ascii="Arial" w:hAnsi="Arial" w:cs="Arial"/>
        </w:rPr>
        <w:t xml:space="preserve"> del proceso y actividades administrativas</w:t>
      </w:r>
      <w:r w:rsidR="00FE1F0A">
        <w:rPr>
          <w:rFonts w:ascii="Arial" w:hAnsi="Arial" w:cs="Arial"/>
        </w:rPr>
        <w:t xml:space="preserve"> detalladas en los numerales 2.</w:t>
      </w:r>
      <w:r w:rsidR="009C5621">
        <w:rPr>
          <w:rFonts w:ascii="Arial" w:hAnsi="Arial" w:cs="Arial"/>
        </w:rPr>
        <w:t>2</w:t>
      </w:r>
      <w:r w:rsidR="00FE1F0A">
        <w:rPr>
          <w:rFonts w:ascii="Arial" w:hAnsi="Arial" w:cs="Arial"/>
        </w:rPr>
        <w:t>.7. y 2.</w:t>
      </w:r>
      <w:r w:rsidR="009C5621">
        <w:rPr>
          <w:rFonts w:ascii="Arial" w:hAnsi="Arial" w:cs="Arial"/>
        </w:rPr>
        <w:t>2</w:t>
      </w:r>
      <w:r w:rsidR="00FE1F0A">
        <w:rPr>
          <w:rFonts w:ascii="Arial" w:hAnsi="Arial" w:cs="Arial"/>
        </w:rPr>
        <w:t>.8</w:t>
      </w:r>
      <w:r w:rsidRPr="00166699">
        <w:rPr>
          <w:rFonts w:ascii="Arial" w:hAnsi="Arial" w:cs="Arial"/>
        </w:rPr>
        <w:t xml:space="preserve">. Adicionalmente, debe </w:t>
      </w:r>
      <w:r w:rsidRPr="009C5621">
        <w:rPr>
          <w:rFonts w:ascii="Arial" w:hAnsi="Arial" w:cs="Arial"/>
          <w:b/>
          <w:bCs/>
        </w:rPr>
        <w:t xml:space="preserve">generar versiones adicionales o revisadas del Plan Anual ajustado (registrando </w:t>
      </w:r>
      <w:proofErr w:type="gramStart"/>
      <w:r w:rsidRPr="009C5621">
        <w:rPr>
          <w:rFonts w:ascii="Arial" w:hAnsi="Arial" w:cs="Arial"/>
          <w:b/>
          <w:bCs/>
        </w:rPr>
        <w:t>historial  de</w:t>
      </w:r>
      <w:proofErr w:type="gramEnd"/>
      <w:r w:rsidRPr="009C5621">
        <w:rPr>
          <w:rFonts w:ascii="Arial" w:hAnsi="Arial" w:cs="Arial"/>
          <w:b/>
          <w:bCs/>
        </w:rPr>
        <w:t xml:space="preserve"> cambios en la Planeación y versiones del plan). </w:t>
      </w:r>
      <w:r w:rsidRPr="00166699">
        <w:rPr>
          <w:rFonts w:ascii="Arial" w:hAnsi="Arial" w:cs="Arial"/>
        </w:rPr>
        <w:t>Así mismo permitir parametrizar, generar reportes y gráficos y exportar a Office.</w:t>
      </w:r>
    </w:p>
    <w:tbl>
      <w:tblPr>
        <w:tblStyle w:val="Tablaconcuadrcula"/>
        <w:tblW w:w="0" w:type="auto"/>
        <w:tblInd w:w="1152" w:type="dxa"/>
        <w:tblLook w:val="04A0" w:firstRow="1" w:lastRow="0" w:firstColumn="1" w:lastColumn="0" w:noHBand="0" w:noVBand="1"/>
      </w:tblPr>
      <w:tblGrid>
        <w:gridCol w:w="8198"/>
      </w:tblGrid>
      <w:tr w:rsidR="00F360EF" w:rsidRPr="00954ED7" w14:paraId="793D6BB7" w14:textId="77777777" w:rsidTr="009D5293">
        <w:tc>
          <w:tcPr>
            <w:tcW w:w="9350" w:type="dxa"/>
            <w:shd w:val="clear" w:color="auto" w:fill="BFBFBF" w:themeFill="background1" w:themeFillShade="BF"/>
          </w:tcPr>
          <w:p w14:paraId="1BCF42AB"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55F9B70C" w14:textId="77777777" w:rsidTr="009D5293">
        <w:trPr>
          <w:trHeight w:val="684"/>
        </w:trPr>
        <w:tc>
          <w:tcPr>
            <w:tcW w:w="9350" w:type="dxa"/>
          </w:tcPr>
          <w:p w14:paraId="445A4444"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49B765F5" w14:textId="77777777" w:rsidR="00F360EF" w:rsidRPr="00F360EF" w:rsidRDefault="00F360EF" w:rsidP="00F360EF">
      <w:pPr>
        <w:pStyle w:val="Estilo1"/>
        <w:numPr>
          <w:ilvl w:val="0"/>
          <w:numId w:val="0"/>
        </w:numPr>
        <w:ind w:left="1152"/>
        <w:rPr>
          <w:rFonts w:ascii="Arial" w:hAnsi="Arial" w:cs="Arial"/>
          <w:lang w:val="es-ES"/>
        </w:rPr>
      </w:pPr>
    </w:p>
    <w:p w14:paraId="15A5545A" w14:textId="3A2E7F2E" w:rsidR="009E220C" w:rsidRDefault="009C5621" w:rsidP="00420BEA">
      <w:pPr>
        <w:pStyle w:val="Estilo1"/>
        <w:rPr>
          <w:rFonts w:ascii="Arial" w:hAnsi="Arial" w:cs="Arial"/>
        </w:rPr>
      </w:pPr>
      <w:r>
        <w:rPr>
          <w:rFonts w:ascii="Arial" w:hAnsi="Arial" w:cs="Arial"/>
        </w:rPr>
        <w:t>La solución d</w:t>
      </w:r>
      <w:r w:rsidR="003A4020" w:rsidRPr="003A4020">
        <w:rPr>
          <w:rFonts w:ascii="Arial" w:hAnsi="Arial" w:cs="Arial"/>
        </w:rPr>
        <w:t xml:space="preserve">ebe permitir generar </w:t>
      </w:r>
      <w:r w:rsidR="003A4020" w:rsidRPr="009C5621">
        <w:rPr>
          <w:rFonts w:ascii="Arial" w:hAnsi="Arial" w:cs="Arial"/>
          <w:b/>
          <w:bCs/>
        </w:rPr>
        <w:t>consultas de los riesgos y controles auditados, y el resultado de estas evaluaciones. Adicionalmente, permitir generar mapas de riesgos de auditoría (mapa sombra</w:t>
      </w:r>
      <w:r>
        <w:rPr>
          <w:rFonts w:ascii="Arial" w:hAnsi="Arial" w:cs="Arial"/>
          <w:b/>
          <w:bCs/>
        </w:rPr>
        <w:t>: mapa</w:t>
      </w:r>
      <w:r w:rsidR="0044298A">
        <w:rPr>
          <w:rFonts w:ascii="Arial" w:hAnsi="Arial" w:cs="Arial"/>
          <w:b/>
          <w:bCs/>
        </w:rPr>
        <w:t xml:space="preserve"> </w:t>
      </w:r>
      <w:r>
        <w:rPr>
          <w:rFonts w:ascii="Arial" w:hAnsi="Arial" w:cs="Arial"/>
          <w:b/>
          <w:bCs/>
        </w:rPr>
        <w:t xml:space="preserve">similar al de Riesgo </w:t>
      </w:r>
      <w:proofErr w:type="gramStart"/>
      <w:r>
        <w:rPr>
          <w:rFonts w:ascii="Arial" w:hAnsi="Arial" w:cs="Arial"/>
          <w:b/>
          <w:bCs/>
        </w:rPr>
        <w:t>Operacional</w:t>
      </w:r>
      <w:proofErr w:type="gramEnd"/>
      <w:r w:rsidR="0044298A">
        <w:rPr>
          <w:rFonts w:ascii="Arial" w:hAnsi="Arial" w:cs="Arial"/>
          <w:b/>
          <w:bCs/>
        </w:rPr>
        <w:t xml:space="preserve"> pero desde la óptica de la Auditoría. No debe afectar la información del módulo de riesgo operacional</w:t>
      </w:r>
      <w:r w:rsidR="003A4020" w:rsidRPr="009C5621">
        <w:rPr>
          <w:rFonts w:ascii="Arial" w:hAnsi="Arial" w:cs="Arial"/>
          <w:b/>
          <w:bCs/>
        </w:rPr>
        <w:t>)</w:t>
      </w:r>
      <w:r w:rsidR="003A4020" w:rsidRPr="003A4020">
        <w:rPr>
          <w:rFonts w:ascii="Arial" w:hAnsi="Arial" w:cs="Arial"/>
        </w:rPr>
        <w:t>. Así mismo permitir parametrizar, generar reportes y gráficos y exportar a Office.</w:t>
      </w:r>
    </w:p>
    <w:tbl>
      <w:tblPr>
        <w:tblStyle w:val="Tablaconcuadrcula"/>
        <w:tblW w:w="0" w:type="auto"/>
        <w:tblInd w:w="1152" w:type="dxa"/>
        <w:tblLook w:val="04A0" w:firstRow="1" w:lastRow="0" w:firstColumn="1" w:lastColumn="0" w:noHBand="0" w:noVBand="1"/>
      </w:tblPr>
      <w:tblGrid>
        <w:gridCol w:w="8198"/>
      </w:tblGrid>
      <w:tr w:rsidR="00F360EF" w:rsidRPr="00954ED7" w14:paraId="54EEAA47" w14:textId="77777777" w:rsidTr="009D5293">
        <w:tc>
          <w:tcPr>
            <w:tcW w:w="9350" w:type="dxa"/>
            <w:shd w:val="clear" w:color="auto" w:fill="BFBFBF" w:themeFill="background1" w:themeFillShade="BF"/>
          </w:tcPr>
          <w:p w14:paraId="67AC3809" w14:textId="60ABE87C"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w:t>
            </w:r>
            <w:r w:rsidR="0044298A">
              <w:rPr>
                <w:rFonts w:ascii="Arial" w:hAnsi="Arial" w:cs="Arial"/>
                <w:sz w:val="16"/>
                <w:szCs w:val="16"/>
              </w:rPr>
              <w:t xml:space="preserve"> (mapa sombra)</w:t>
            </w:r>
            <w:r w:rsidRPr="008E039F">
              <w:rPr>
                <w:rFonts w:ascii="Arial" w:hAnsi="Arial" w:cs="Arial"/>
                <w:sz w:val="16"/>
                <w:szCs w:val="16"/>
              </w:rPr>
              <w:t>. En caso de que la solución no cubra este requerimiento, es necesario que lo especifique en este campo.</w:t>
            </w:r>
          </w:p>
        </w:tc>
      </w:tr>
      <w:tr w:rsidR="00F360EF" w:rsidRPr="00954ED7" w14:paraId="2A238460" w14:textId="77777777" w:rsidTr="009D5293">
        <w:trPr>
          <w:trHeight w:val="684"/>
        </w:trPr>
        <w:tc>
          <w:tcPr>
            <w:tcW w:w="9350" w:type="dxa"/>
          </w:tcPr>
          <w:p w14:paraId="63074D0B"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05CB69F3" w14:textId="77777777" w:rsidR="00F360EF" w:rsidRPr="00F360EF" w:rsidRDefault="00F360EF" w:rsidP="00F360EF">
      <w:pPr>
        <w:pStyle w:val="Estilo1"/>
        <w:numPr>
          <w:ilvl w:val="0"/>
          <w:numId w:val="0"/>
        </w:numPr>
        <w:ind w:left="1152"/>
        <w:rPr>
          <w:rFonts w:ascii="Arial" w:hAnsi="Arial" w:cs="Arial"/>
          <w:lang w:val="es-ES"/>
        </w:rPr>
      </w:pPr>
    </w:p>
    <w:p w14:paraId="1FB0388D" w14:textId="7B900701" w:rsidR="009E220C" w:rsidRPr="0044298A" w:rsidRDefault="003A4020" w:rsidP="003A4020">
      <w:pPr>
        <w:pStyle w:val="Estilo1"/>
        <w:rPr>
          <w:rFonts w:ascii="Arial" w:hAnsi="Arial" w:cs="Arial"/>
          <w:b/>
          <w:bCs/>
        </w:rPr>
      </w:pPr>
      <w:r w:rsidRPr="003A4020">
        <w:rPr>
          <w:rFonts w:ascii="Arial" w:hAnsi="Arial" w:cs="Arial"/>
        </w:rPr>
        <w:t xml:space="preserve">Debe permitir </w:t>
      </w:r>
      <w:r w:rsidRPr="0044298A">
        <w:rPr>
          <w:rFonts w:ascii="Arial" w:hAnsi="Arial" w:cs="Arial"/>
          <w:b/>
          <w:bCs/>
        </w:rPr>
        <w:t>consultar el cubrimiento del universo de auditoría (estado de aseguramiento) del Banco, para el año en curso, como para el ciclo de auditoría (actualmente de 3 años).</w:t>
      </w:r>
    </w:p>
    <w:tbl>
      <w:tblPr>
        <w:tblStyle w:val="Tablaconcuadrcula"/>
        <w:tblW w:w="0" w:type="auto"/>
        <w:tblInd w:w="1152" w:type="dxa"/>
        <w:tblLook w:val="04A0" w:firstRow="1" w:lastRow="0" w:firstColumn="1" w:lastColumn="0" w:noHBand="0" w:noVBand="1"/>
      </w:tblPr>
      <w:tblGrid>
        <w:gridCol w:w="8198"/>
      </w:tblGrid>
      <w:tr w:rsidR="00F360EF" w:rsidRPr="00954ED7" w14:paraId="75242CCC" w14:textId="77777777" w:rsidTr="009D5293">
        <w:tc>
          <w:tcPr>
            <w:tcW w:w="9350" w:type="dxa"/>
            <w:shd w:val="clear" w:color="auto" w:fill="BFBFBF" w:themeFill="background1" w:themeFillShade="BF"/>
          </w:tcPr>
          <w:p w14:paraId="71E83AC9"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73E2E027" w14:textId="77777777" w:rsidTr="009D5293">
        <w:trPr>
          <w:trHeight w:val="684"/>
        </w:trPr>
        <w:tc>
          <w:tcPr>
            <w:tcW w:w="9350" w:type="dxa"/>
          </w:tcPr>
          <w:p w14:paraId="07D79103"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5F699E3C" w14:textId="77777777" w:rsidR="00F360EF" w:rsidRPr="00F360EF" w:rsidRDefault="00F360EF" w:rsidP="00F360EF">
      <w:pPr>
        <w:pStyle w:val="Estilo1"/>
        <w:numPr>
          <w:ilvl w:val="0"/>
          <w:numId w:val="0"/>
        </w:numPr>
        <w:ind w:left="1152"/>
        <w:rPr>
          <w:rFonts w:ascii="Arial" w:hAnsi="Arial" w:cs="Arial"/>
          <w:lang w:val="es-ES"/>
        </w:rPr>
      </w:pPr>
    </w:p>
    <w:p w14:paraId="169827BB" w14:textId="6638EB9A" w:rsidR="00677789" w:rsidRPr="008E039F" w:rsidRDefault="00677789" w:rsidP="00F53856">
      <w:pPr>
        <w:pStyle w:val="Estilo1"/>
        <w:numPr>
          <w:ilvl w:val="0"/>
          <w:numId w:val="0"/>
        </w:numPr>
        <w:rPr>
          <w:rFonts w:ascii="Arial" w:hAnsi="Arial" w:cs="Arial"/>
        </w:rPr>
      </w:pPr>
    </w:p>
    <w:p w14:paraId="6AE01DD1" w14:textId="639FB06C" w:rsidR="00677789" w:rsidRPr="001845C0" w:rsidRDefault="00464791" w:rsidP="00212A7D">
      <w:pPr>
        <w:pStyle w:val="Ttulo4"/>
        <w:numPr>
          <w:ilvl w:val="2"/>
          <w:numId w:val="30"/>
        </w:numPr>
        <w:ind w:left="1134" w:hanging="450"/>
        <w:rPr>
          <w:rFonts w:ascii="Arial" w:hAnsi="Arial" w:cs="Arial"/>
          <w:lang w:val="es-CO"/>
        </w:rPr>
      </w:pPr>
      <w:r w:rsidRPr="001845C0">
        <w:rPr>
          <w:rFonts w:ascii="Arial" w:hAnsi="Arial" w:cs="Arial"/>
          <w:lang w:val="es-CO"/>
        </w:rPr>
        <w:t>Flujos de aprobación</w:t>
      </w:r>
    </w:p>
    <w:p w14:paraId="30B35567" w14:textId="1CC88C99" w:rsidR="00677789" w:rsidRDefault="00CE79D5" w:rsidP="00CE79D5">
      <w:pPr>
        <w:pStyle w:val="Estilo1"/>
        <w:numPr>
          <w:ilvl w:val="0"/>
          <w:numId w:val="0"/>
        </w:numPr>
        <w:ind w:left="450"/>
        <w:rPr>
          <w:rFonts w:ascii="Arial" w:hAnsi="Arial" w:cs="Arial"/>
        </w:rPr>
      </w:pPr>
      <w:r w:rsidRPr="00CE79D5">
        <w:rPr>
          <w:rFonts w:ascii="Arial" w:hAnsi="Arial" w:cs="Arial"/>
        </w:rPr>
        <w:t>Las actividades y documentos elaborados en las diferen</w:t>
      </w:r>
      <w:r>
        <w:rPr>
          <w:rFonts w:ascii="Arial" w:hAnsi="Arial" w:cs="Arial"/>
        </w:rPr>
        <w:t>t</w:t>
      </w:r>
      <w:r w:rsidRPr="00CE79D5">
        <w:rPr>
          <w:rFonts w:ascii="Arial" w:hAnsi="Arial" w:cs="Arial"/>
        </w:rPr>
        <w:t>es etapas</w:t>
      </w:r>
      <w:r w:rsidR="00EF02C6">
        <w:rPr>
          <w:rFonts w:ascii="Arial" w:hAnsi="Arial" w:cs="Arial"/>
        </w:rPr>
        <w:t xml:space="preserve"> (comentadas en los numerales anteriores)</w:t>
      </w:r>
      <w:r w:rsidRPr="00CE79D5">
        <w:rPr>
          <w:rFonts w:ascii="Arial" w:hAnsi="Arial" w:cs="Arial"/>
        </w:rPr>
        <w:t>, son remitidos a diferentes participantes del proceso, para su elaboración, revisión y/o aprobación según su nivel jerárquico y definición del área. Estos flujos de actividades deben registrarse y tramitarse a través de la herramienta.</w:t>
      </w:r>
    </w:p>
    <w:p w14:paraId="4AF36BD6" w14:textId="77777777" w:rsidR="008C59D9" w:rsidRPr="008E039F" w:rsidRDefault="008C59D9" w:rsidP="00AE7B73">
      <w:pPr>
        <w:pStyle w:val="Estilo1"/>
        <w:numPr>
          <w:ilvl w:val="0"/>
          <w:numId w:val="0"/>
        </w:numPr>
        <w:rPr>
          <w:rFonts w:ascii="Arial" w:hAnsi="Arial" w:cs="Arial"/>
        </w:rPr>
      </w:pPr>
    </w:p>
    <w:p w14:paraId="09EFFA4B" w14:textId="61BE1D9F" w:rsidR="00E15D2F" w:rsidRDefault="00E15D2F" w:rsidP="00E15D2F">
      <w:pPr>
        <w:pStyle w:val="Estilo1"/>
        <w:rPr>
          <w:rFonts w:ascii="Arial" w:hAnsi="Arial" w:cs="Arial"/>
        </w:rPr>
      </w:pPr>
      <w:r w:rsidRPr="008E039F">
        <w:rPr>
          <w:rFonts w:ascii="Arial" w:hAnsi="Arial" w:cs="Arial"/>
        </w:rPr>
        <w:t xml:space="preserve">La solución </w:t>
      </w:r>
      <w:r w:rsidRPr="00645736">
        <w:rPr>
          <w:rFonts w:ascii="Arial" w:hAnsi="Arial" w:cs="Arial"/>
          <w:b/>
          <w:bCs/>
        </w:rPr>
        <w:t xml:space="preserve">debe permitir parametrizar el flujo de actividades, documentación de análisis y autorizaciones del proceso de </w:t>
      </w:r>
      <w:proofErr w:type="spellStart"/>
      <w:r w:rsidRPr="00645736">
        <w:rPr>
          <w:rFonts w:ascii="Arial" w:hAnsi="Arial" w:cs="Arial"/>
          <w:b/>
          <w:bCs/>
        </w:rPr>
        <w:t>pre</w:t>
      </w:r>
      <w:r w:rsidR="009212EA" w:rsidRPr="00645736">
        <w:rPr>
          <w:rFonts w:ascii="Arial" w:hAnsi="Arial" w:cs="Arial"/>
          <w:b/>
          <w:bCs/>
        </w:rPr>
        <w:t>-</w:t>
      </w:r>
      <w:r w:rsidRPr="00645736">
        <w:rPr>
          <w:rFonts w:ascii="Arial" w:hAnsi="Arial" w:cs="Arial"/>
          <w:b/>
          <w:bCs/>
        </w:rPr>
        <w:t>planeación</w:t>
      </w:r>
      <w:proofErr w:type="spellEnd"/>
      <w:r w:rsidRPr="00645736">
        <w:rPr>
          <w:rFonts w:ascii="Arial" w:hAnsi="Arial" w:cs="Arial"/>
          <w:b/>
          <w:bCs/>
        </w:rPr>
        <w:t xml:space="preserve"> y de planeación de la auditoría</w:t>
      </w:r>
      <w:r w:rsidRPr="008E039F">
        <w:rPr>
          <w:rFonts w:ascii="Arial" w:hAnsi="Arial" w:cs="Arial"/>
        </w:rPr>
        <w:t>.</w:t>
      </w:r>
    </w:p>
    <w:tbl>
      <w:tblPr>
        <w:tblStyle w:val="Tablaconcuadrcula"/>
        <w:tblW w:w="0" w:type="auto"/>
        <w:tblInd w:w="1152" w:type="dxa"/>
        <w:tblLook w:val="04A0" w:firstRow="1" w:lastRow="0" w:firstColumn="1" w:lastColumn="0" w:noHBand="0" w:noVBand="1"/>
      </w:tblPr>
      <w:tblGrid>
        <w:gridCol w:w="8198"/>
      </w:tblGrid>
      <w:tr w:rsidR="00F360EF" w:rsidRPr="00954ED7" w14:paraId="085C88DA" w14:textId="77777777" w:rsidTr="009D5293">
        <w:tc>
          <w:tcPr>
            <w:tcW w:w="9350" w:type="dxa"/>
            <w:shd w:val="clear" w:color="auto" w:fill="BFBFBF" w:themeFill="background1" w:themeFillShade="BF"/>
          </w:tcPr>
          <w:p w14:paraId="2582073D"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lastRenderedPageBreak/>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12144A18" w14:textId="77777777" w:rsidTr="009D5293">
        <w:trPr>
          <w:trHeight w:val="684"/>
        </w:trPr>
        <w:tc>
          <w:tcPr>
            <w:tcW w:w="9350" w:type="dxa"/>
          </w:tcPr>
          <w:p w14:paraId="60FAD6EE"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55833480" w14:textId="77777777" w:rsidR="00F360EF" w:rsidRPr="00F360EF" w:rsidRDefault="00F360EF" w:rsidP="00F360EF">
      <w:pPr>
        <w:pStyle w:val="Estilo1"/>
        <w:numPr>
          <w:ilvl w:val="0"/>
          <w:numId w:val="0"/>
        </w:numPr>
        <w:ind w:left="1152"/>
        <w:rPr>
          <w:rFonts w:ascii="Arial" w:hAnsi="Arial" w:cs="Arial"/>
          <w:lang w:val="es-ES"/>
        </w:rPr>
      </w:pPr>
    </w:p>
    <w:p w14:paraId="5661B8AE" w14:textId="77777777" w:rsidR="00E15D2F" w:rsidRPr="008E039F" w:rsidRDefault="00E15D2F" w:rsidP="00E15D2F">
      <w:pPr>
        <w:pStyle w:val="Estilo1"/>
        <w:rPr>
          <w:rFonts w:ascii="Arial" w:hAnsi="Arial" w:cs="Arial"/>
        </w:rPr>
      </w:pPr>
      <w:r w:rsidRPr="008E039F">
        <w:rPr>
          <w:rFonts w:ascii="Arial" w:hAnsi="Arial" w:cs="Arial"/>
        </w:rPr>
        <w:t xml:space="preserve">La solución </w:t>
      </w:r>
      <w:r w:rsidRPr="00645736">
        <w:rPr>
          <w:rFonts w:ascii="Arial" w:hAnsi="Arial" w:cs="Arial"/>
          <w:b/>
          <w:bCs/>
        </w:rPr>
        <w:t>debe permitir la parametrización del flujo de actividades y autorizaciones de ejecución de la auditoría</w:t>
      </w:r>
      <w:r w:rsidRPr="008E039F">
        <w:rPr>
          <w:rFonts w:ascii="Arial" w:hAnsi="Arial" w:cs="Arial"/>
        </w:rPr>
        <w:t xml:space="preserve"> (contenido de pruebas, papeles de trabajo relacionados y acciones de mejoramiento, entre otros).</w:t>
      </w:r>
    </w:p>
    <w:tbl>
      <w:tblPr>
        <w:tblStyle w:val="Tablaconcuadrcula"/>
        <w:tblW w:w="0" w:type="auto"/>
        <w:tblInd w:w="1152" w:type="dxa"/>
        <w:tblLook w:val="04A0" w:firstRow="1" w:lastRow="0" w:firstColumn="1" w:lastColumn="0" w:noHBand="0" w:noVBand="1"/>
      </w:tblPr>
      <w:tblGrid>
        <w:gridCol w:w="8198"/>
      </w:tblGrid>
      <w:tr w:rsidR="00F360EF" w:rsidRPr="00954ED7" w14:paraId="6302E8EF" w14:textId="77777777" w:rsidTr="009D5293">
        <w:tc>
          <w:tcPr>
            <w:tcW w:w="9350" w:type="dxa"/>
            <w:shd w:val="clear" w:color="auto" w:fill="BFBFBF" w:themeFill="background1" w:themeFillShade="BF"/>
          </w:tcPr>
          <w:p w14:paraId="1CD64432"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341B21D4" w14:textId="77777777" w:rsidTr="009D5293">
        <w:trPr>
          <w:trHeight w:val="684"/>
        </w:trPr>
        <w:tc>
          <w:tcPr>
            <w:tcW w:w="9350" w:type="dxa"/>
          </w:tcPr>
          <w:p w14:paraId="01AF1090"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41BD78F6" w14:textId="77777777" w:rsidR="00F360EF" w:rsidRPr="00F360EF" w:rsidRDefault="00F360EF" w:rsidP="00F360EF">
      <w:pPr>
        <w:pStyle w:val="Estilo1"/>
        <w:numPr>
          <w:ilvl w:val="0"/>
          <w:numId w:val="0"/>
        </w:numPr>
        <w:ind w:left="1152"/>
        <w:rPr>
          <w:rFonts w:ascii="Arial" w:hAnsi="Arial" w:cs="Arial"/>
          <w:lang w:val="es-ES"/>
        </w:rPr>
      </w:pPr>
    </w:p>
    <w:p w14:paraId="619BEC93" w14:textId="0FEDA0BB" w:rsidR="00E15D2F" w:rsidRDefault="00E15D2F" w:rsidP="00E15D2F">
      <w:pPr>
        <w:pStyle w:val="Estilo1"/>
        <w:rPr>
          <w:rFonts w:ascii="Arial" w:hAnsi="Arial" w:cs="Arial"/>
        </w:rPr>
      </w:pPr>
      <w:r w:rsidRPr="008E039F">
        <w:rPr>
          <w:rFonts w:ascii="Arial" w:hAnsi="Arial" w:cs="Arial"/>
        </w:rPr>
        <w:t xml:space="preserve">La solución </w:t>
      </w:r>
      <w:r w:rsidRPr="00645736">
        <w:rPr>
          <w:rFonts w:ascii="Arial" w:hAnsi="Arial" w:cs="Arial"/>
          <w:b/>
          <w:bCs/>
        </w:rPr>
        <w:t>debe permitir parametrizar el flujo de actividades, registro y soportes de avance (por parte del auditado) así como las revisiones y autorizaciones de ejecución</w:t>
      </w:r>
      <w:r w:rsidRPr="008E039F">
        <w:rPr>
          <w:rFonts w:ascii="Arial" w:hAnsi="Arial" w:cs="Arial"/>
        </w:rPr>
        <w:t xml:space="preserve"> (cierre acciones de mejoramiento, o reformulaciones, por parte de auditados y auditores según roles).</w:t>
      </w:r>
    </w:p>
    <w:tbl>
      <w:tblPr>
        <w:tblStyle w:val="Tablaconcuadrcula"/>
        <w:tblW w:w="0" w:type="auto"/>
        <w:tblInd w:w="1152" w:type="dxa"/>
        <w:tblLook w:val="04A0" w:firstRow="1" w:lastRow="0" w:firstColumn="1" w:lastColumn="0" w:noHBand="0" w:noVBand="1"/>
      </w:tblPr>
      <w:tblGrid>
        <w:gridCol w:w="8198"/>
      </w:tblGrid>
      <w:tr w:rsidR="00F360EF" w:rsidRPr="00954ED7" w14:paraId="15E6B87E" w14:textId="77777777" w:rsidTr="009D5293">
        <w:tc>
          <w:tcPr>
            <w:tcW w:w="9350" w:type="dxa"/>
            <w:shd w:val="clear" w:color="auto" w:fill="BFBFBF" w:themeFill="background1" w:themeFillShade="BF"/>
          </w:tcPr>
          <w:p w14:paraId="562CF603" w14:textId="77777777" w:rsidR="00F360EF" w:rsidRPr="008E039F" w:rsidRDefault="00F360EF"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360EF" w:rsidRPr="00954ED7" w14:paraId="797D55F3" w14:textId="77777777" w:rsidTr="009D5293">
        <w:trPr>
          <w:trHeight w:val="684"/>
        </w:trPr>
        <w:tc>
          <w:tcPr>
            <w:tcW w:w="9350" w:type="dxa"/>
          </w:tcPr>
          <w:p w14:paraId="4F4086B9" w14:textId="77777777" w:rsidR="00F360EF" w:rsidRPr="008E039F" w:rsidRDefault="00F360EF" w:rsidP="009D5293">
            <w:pPr>
              <w:pStyle w:val="Estilo1"/>
              <w:numPr>
                <w:ilvl w:val="0"/>
                <w:numId w:val="0"/>
              </w:numPr>
              <w:rPr>
                <w:rFonts w:ascii="Arial" w:hAnsi="Arial" w:cs="Arial"/>
                <w:i/>
                <w:iCs/>
                <w:color w:val="2F5496" w:themeColor="accent1" w:themeShade="BF"/>
              </w:rPr>
            </w:pPr>
          </w:p>
        </w:tc>
      </w:tr>
    </w:tbl>
    <w:p w14:paraId="2A3BE0D4" w14:textId="77777777" w:rsidR="00F360EF" w:rsidRPr="00F360EF" w:rsidRDefault="00F360EF" w:rsidP="00F360EF">
      <w:pPr>
        <w:pStyle w:val="Estilo1"/>
        <w:numPr>
          <w:ilvl w:val="0"/>
          <w:numId w:val="0"/>
        </w:numPr>
        <w:ind w:left="1152"/>
        <w:rPr>
          <w:rFonts w:ascii="Arial" w:hAnsi="Arial" w:cs="Arial"/>
          <w:lang w:val="es-ES"/>
        </w:rPr>
      </w:pPr>
    </w:p>
    <w:p w14:paraId="7A70D2F4" w14:textId="7355819F" w:rsidR="00F26F9D" w:rsidRDefault="00F26F9D" w:rsidP="00BE7CF4">
      <w:pPr>
        <w:pStyle w:val="Estilo1"/>
        <w:numPr>
          <w:ilvl w:val="0"/>
          <w:numId w:val="0"/>
        </w:numPr>
        <w:ind w:left="1152" w:hanging="360"/>
        <w:rPr>
          <w:rFonts w:ascii="Arial" w:hAnsi="Arial" w:cs="Arial"/>
        </w:rPr>
      </w:pPr>
    </w:p>
    <w:p w14:paraId="79B3F427" w14:textId="7C0444EA" w:rsidR="00F33BCC" w:rsidRPr="001845C0" w:rsidRDefault="003A0229" w:rsidP="00212A7D">
      <w:pPr>
        <w:pStyle w:val="Ttulo4"/>
        <w:numPr>
          <w:ilvl w:val="2"/>
          <w:numId w:val="30"/>
        </w:numPr>
        <w:ind w:left="1134" w:hanging="450"/>
        <w:rPr>
          <w:rFonts w:ascii="Arial" w:hAnsi="Arial" w:cs="Arial"/>
          <w:lang w:val="es-CO"/>
        </w:rPr>
      </w:pPr>
      <w:r w:rsidRPr="001845C0">
        <w:rPr>
          <w:rFonts w:ascii="Arial" w:hAnsi="Arial" w:cs="Arial"/>
          <w:lang w:val="es-CO"/>
        </w:rPr>
        <w:t>Programa de Aseguramiento y Mejora de la calidad</w:t>
      </w:r>
    </w:p>
    <w:p w14:paraId="4AD4BC5E" w14:textId="75E3FD03" w:rsidR="003A0229" w:rsidRPr="00645736" w:rsidRDefault="003E6E20" w:rsidP="00A1601C">
      <w:pPr>
        <w:pStyle w:val="paragraph"/>
        <w:spacing w:before="0" w:beforeAutospacing="0" w:after="0" w:afterAutospacing="0"/>
        <w:ind w:left="720"/>
        <w:textAlignment w:val="baseline"/>
        <w:rPr>
          <w:rStyle w:val="normaltextrun"/>
          <w:rFonts w:ascii="Arial" w:eastAsiaTheme="majorEastAsia" w:hAnsi="Arial" w:cs="Arial"/>
          <w:b/>
          <w:bCs/>
          <w:color w:val="000000"/>
          <w:sz w:val="22"/>
          <w:szCs w:val="22"/>
          <w:lang w:val="es-ES"/>
        </w:rPr>
      </w:pPr>
      <w:r w:rsidRPr="001845C0">
        <w:rPr>
          <w:rStyle w:val="normaltextrun"/>
          <w:rFonts w:ascii="Arial" w:eastAsiaTheme="majorEastAsia" w:hAnsi="Arial" w:cs="Arial"/>
          <w:color w:val="000000"/>
          <w:sz w:val="22"/>
          <w:szCs w:val="22"/>
          <w:lang w:val="es-ES"/>
        </w:rPr>
        <w:t xml:space="preserve">El departamento de </w:t>
      </w:r>
      <w:r w:rsidR="00645736">
        <w:rPr>
          <w:rStyle w:val="normaltextrun"/>
          <w:rFonts w:ascii="Arial" w:eastAsiaTheme="majorEastAsia" w:hAnsi="Arial" w:cs="Arial"/>
          <w:color w:val="000000"/>
          <w:sz w:val="22"/>
          <w:szCs w:val="22"/>
          <w:lang w:val="es-ES"/>
        </w:rPr>
        <w:t>Contraloría/</w:t>
      </w:r>
      <w:r w:rsidRPr="001845C0">
        <w:rPr>
          <w:rStyle w:val="normaltextrun"/>
          <w:rFonts w:ascii="Arial" w:eastAsiaTheme="majorEastAsia" w:hAnsi="Arial" w:cs="Arial"/>
          <w:color w:val="000000"/>
          <w:sz w:val="22"/>
          <w:szCs w:val="22"/>
          <w:lang w:val="es-ES"/>
        </w:rPr>
        <w:t xml:space="preserve">Auditoría desarrolla una serie de actividades, proyectos, indicadores, encuestas, mediciones y calificaciones internas, que permiten el mantenimiento de la mejora continua dentro del equipo. </w:t>
      </w:r>
      <w:r w:rsidRPr="00645736">
        <w:rPr>
          <w:rStyle w:val="normaltextrun"/>
          <w:rFonts w:ascii="Arial" w:eastAsiaTheme="majorEastAsia" w:hAnsi="Arial" w:cs="Arial"/>
          <w:b/>
          <w:bCs/>
          <w:color w:val="000000"/>
          <w:sz w:val="22"/>
          <w:szCs w:val="22"/>
          <w:lang w:val="es-ES"/>
        </w:rPr>
        <w:t>Se busca que la herramienta permita registrar, monitorear y medir, de acuerdo con la capacidad e insumos, estas actividades.</w:t>
      </w:r>
    </w:p>
    <w:p w14:paraId="6D0AD1EF" w14:textId="77777777" w:rsidR="00683E8E" w:rsidRDefault="00683E8E" w:rsidP="00A1601C">
      <w:pPr>
        <w:pStyle w:val="paragraph"/>
        <w:spacing w:before="0" w:beforeAutospacing="0" w:after="0" w:afterAutospacing="0"/>
        <w:ind w:left="720"/>
        <w:textAlignment w:val="baseline"/>
        <w:rPr>
          <w:rStyle w:val="normaltextrun"/>
          <w:rFonts w:ascii="Calibri" w:eastAsiaTheme="majorEastAsia" w:hAnsi="Calibri" w:cs="Calibri"/>
          <w:color w:val="000000"/>
          <w:sz w:val="22"/>
          <w:szCs w:val="22"/>
          <w:lang w:val="es-ES"/>
        </w:rPr>
      </w:pPr>
    </w:p>
    <w:tbl>
      <w:tblPr>
        <w:tblStyle w:val="Tablaconcuadrcula"/>
        <w:tblW w:w="0" w:type="auto"/>
        <w:tblInd w:w="704" w:type="dxa"/>
        <w:tblLook w:val="04A0" w:firstRow="1" w:lastRow="0" w:firstColumn="1" w:lastColumn="0" w:noHBand="0" w:noVBand="1"/>
      </w:tblPr>
      <w:tblGrid>
        <w:gridCol w:w="8646"/>
      </w:tblGrid>
      <w:tr w:rsidR="008778A1" w:rsidRPr="00954ED7" w14:paraId="7A49DFB8" w14:textId="77777777" w:rsidTr="008778A1">
        <w:tc>
          <w:tcPr>
            <w:tcW w:w="8646" w:type="dxa"/>
            <w:shd w:val="clear" w:color="auto" w:fill="BFBFBF" w:themeFill="background1" w:themeFillShade="BF"/>
          </w:tcPr>
          <w:p w14:paraId="5A1532C7" w14:textId="77777777" w:rsidR="008778A1" w:rsidRPr="008E039F" w:rsidRDefault="008778A1"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8778A1" w:rsidRPr="00954ED7" w14:paraId="6D77B9B9" w14:textId="77777777" w:rsidTr="008778A1">
        <w:trPr>
          <w:trHeight w:val="684"/>
        </w:trPr>
        <w:tc>
          <w:tcPr>
            <w:tcW w:w="8646" w:type="dxa"/>
          </w:tcPr>
          <w:p w14:paraId="7F189777" w14:textId="77777777" w:rsidR="008778A1" w:rsidRPr="008E039F" w:rsidRDefault="008778A1" w:rsidP="009D5293">
            <w:pPr>
              <w:pStyle w:val="Estilo1"/>
              <w:numPr>
                <w:ilvl w:val="0"/>
                <w:numId w:val="0"/>
              </w:numPr>
              <w:rPr>
                <w:rFonts w:ascii="Arial" w:hAnsi="Arial" w:cs="Arial"/>
                <w:i/>
                <w:iCs/>
                <w:color w:val="2F5496" w:themeColor="accent1" w:themeShade="BF"/>
              </w:rPr>
            </w:pPr>
          </w:p>
        </w:tc>
      </w:tr>
    </w:tbl>
    <w:p w14:paraId="1C6ED99E" w14:textId="639F326D" w:rsidR="008778A1" w:rsidRDefault="008778A1" w:rsidP="008778A1">
      <w:pPr>
        <w:pStyle w:val="paragraph"/>
        <w:spacing w:before="0" w:beforeAutospacing="0" w:after="0" w:afterAutospacing="0"/>
        <w:ind w:left="0"/>
        <w:textAlignment w:val="baseline"/>
        <w:rPr>
          <w:rStyle w:val="normaltextrun"/>
          <w:rFonts w:ascii="Calibri" w:eastAsiaTheme="majorEastAsia" w:hAnsi="Calibri" w:cs="Calibri"/>
          <w:color w:val="000000"/>
          <w:sz w:val="22"/>
          <w:szCs w:val="22"/>
          <w:lang w:val="es-ES"/>
        </w:rPr>
      </w:pPr>
    </w:p>
    <w:p w14:paraId="6D5E69FE" w14:textId="77777777" w:rsidR="008778A1" w:rsidRDefault="008778A1" w:rsidP="00A1601C">
      <w:pPr>
        <w:pStyle w:val="paragraph"/>
        <w:spacing w:before="0" w:beforeAutospacing="0" w:after="0" w:afterAutospacing="0"/>
        <w:ind w:left="720"/>
        <w:textAlignment w:val="baseline"/>
        <w:rPr>
          <w:rStyle w:val="normaltextrun"/>
          <w:rFonts w:ascii="Calibri" w:eastAsiaTheme="majorEastAsia" w:hAnsi="Calibri" w:cs="Calibri"/>
          <w:color w:val="000000"/>
          <w:sz w:val="22"/>
          <w:szCs w:val="22"/>
          <w:lang w:val="es-ES"/>
        </w:rPr>
      </w:pPr>
    </w:p>
    <w:p w14:paraId="6F3F07D4" w14:textId="54250DA5" w:rsidR="00A1601C" w:rsidRDefault="007420F5" w:rsidP="00212A7D">
      <w:pPr>
        <w:pStyle w:val="Ttulo4"/>
        <w:numPr>
          <w:ilvl w:val="2"/>
          <w:numId w:val="30"/>
        </w:numPr>
        <w:ind w:left="1134" w:hanging="450"/>
        <w:rPr>
          <w:rFonts w:ascii="Arial" w:hAnsi="Arial" w:cs="Arial"/>
          <w:lang w:val="es-CO"/>
        </w:rPr>
      </w:pPr>
      <w:r>
        <w:rPr>
          <w:rFonts w:ascii="Arial" w:hAnsi="Arial" w:cs="Arial"/>
          <w:lang w:val="es-CO"/>
        </w:rPr>
        <w:t>Entes de Control y otras actividades</w:t>
      </w:r>
    </w:p>
    <w:p w14:paraId="195ED5D1" w14:textId="4ED376E9" w:rsidR="007A1078" w:rsidRPr="001845C0" w:rsidRDefault="007A1078" w:rsidP="007A1078">
      <w:pPr>
        <w:pStyle w:val="paragraph"/>
        <w:spacing w:before="0" w:beforeAutospacing="0" w:after="0" w:afterAutospacing="0"/>
        <w:ind w:left="720"/>
        <w:textAlignment w:val="baseline"/>
        <w:rPr>
          <w:rStyle w:val="normaltextrun"/>
          <w:rFonts w:ascii="Arial" w:eastAsiaTheme="majorEastAsia" w:hAnsi="Arial" w:cs="Arial"/>
          <w:color w:val="000000"/>
          <w:sz w:val="22"/>
          <w:szCs w:val="22"/>
          <w:lang w:val="es-ES"/>
        </w:rPr>
      </w:pPr>
      <w:r w:rsidRPr="001845C0">
        <w:rPr>
          <w:rStyle w:val="normaltextrun"/>
          <w:rFonts w:ascii="Arial" w:eastAsiaTheme="majorEastAsia" w:hAnsi="Arial" w:cs="Arial"/>
          <w:color w:val="000000"/>
          <w:sz w:val="22"/>
          <w:szCs w:val="22"/>
          <w:lang w:val="es-ES"/>
        </w:rPr>
        <w:t xml:space="preserve">El departamento de </w:t>
      </w:r>
      <w:r w:rsidR="00645736">
        <w:rPr>
          <w:rStyle w:val="normaltextrun"/>
          <w:rFonts w:ascii="Arial" w:eastAsiaTheme="majorEastAsia" w:hAnsi="Arial" w:cs="Arial"/>
          <w:color w:val="000000"/>
          <w:sz w:val="22"/>
          <w:szCs w:val="22"/>
          <w:lang w:val="es-ES"/>
        </w:rPr>
        <w:t>Contraloría/</w:t>
      </w:r>
      <w:r w:rsidRPr="001845C0">
        <w:rPr>
          <w:rStyle w:val="normaltextrun"/>
          <w:rFonts w:ascii="Arial" w:eastAsiaTheme="majorEastAsia" w:hAnsi="Arial" w:cs="Arial"/>
          <w:color w:val="000000"/>
          <w:sz w:val="22"/>
          <w:szCs w:val="22"/>
          <w:lang w:val="es-ES"/>
        </w:rPr>
        <w:t xml:space="preserve">Auditoría realiza una serie de actividades/tareas para dar cumplimiento a requerimientos regulatorios, tales como reportes, transmisiones, publicaciones, informes, entre otros. Adicionalmente efectúa coordinación y apoya el flujo de información para apoyar requerimientos de entes externos y mantener actualizada a la Organización y Comité de Auditoría del avance y cumplimiento de estas actividades. </w:t>
      </w:r>
      <w:r w:rsidRPr="00F7530B">
        <w:rPr>
          <w:rStyle w:val="normaltextrun"/>
          <w:rFonts w:ascii="Arial" w:eastAsiaTheme="majorEastAsia" w:hAnsi="Arial" w:cs="Arial"/>
          <w:b/>
          <w:bCs/>
          <w:color w:val="000000"/>
          <w:sz w:val="22"/>
          <w:szCs w:val="22"/>
          <w:u w:val="single"/>
          <w:lang w:val="es-ES"/>
        </w:rPr>
        <w:t>Se busca que la herramienta permita administrar y monitorear el inventario de actividades, el avance de estas y su cumplimiento</w:t>
      </w:r>
      <w:r w:rsidRPr="001845C0">
        <w:rPr>
          <w:rStyle w:val="normaltextrun"/>
          <w:rFonts w:ascii="Arial" w:eastAsiaTheme="majorEastAsia" w:hAnsi="Arial" w:cs="Arial"/>
          <w:color w:val="000000"/>
          <w:sz w:val="22"/>
          <w:szCs w:val="22"/>
          <w:lang w:val="es-ES"/>
        </w:rPr>
        <w:t>.</w:t>
      </w:r>
    </w:p>
    <w:p w14:paraId="0C54F207" w14:textId="77777777" w:rsidR="00683E8E" w:rsidRPr="00230C81" w:rsidRDefault="00683E8E" w:rsidP="007A1078">
      <w:pPr>
        <w:pStyle w:val="paragraph"/>
        <w:spacing w:before="0" w:beforeAutospacing="0" w:after="0" w:afterAutospacing="0"/>
        <w:ind w:left="720"/>
        <w:textAlignment w:val="baseline"/>
        <w:rPr>
          <w:rStyle w:val="normaltextrun"/>
          <w:rFonts w:ascii="Calibri" w:eastAsiaTheme="majorEastAsia" w:hAnsi="Calibri" w:cs="Calibri"/>
          <w:color w:val="000000"/>
          <w:sz w:val="22"/>
          <w:szCs w:val="22"/>
          <w:lang w:val="es-ES"/>
        </w:rPr>
      </w:pPr>
    </w:p>
    <w:tbl>
      <w:tblPr>
        <w:tblStyle w:val="Tablaconcuadrcula"/>
        <w:tblW w:w="0" w:type="auto"/>
        <w:tblInd w:w="704" w:type="dxa"/>
        <w:tblLook w:val="04A0" w:firstRow="1" w:lastRow="0" w:firstColumn="1" w:lastColumn="0" w:noHBand="0" w:noVBand="1"/>
      </w:tblPr>
      <w:tblGrid>
        <w:gridCol w:w="8646"/>
      </w:tblGrid>
      <w:tr w:rsidR="00683E8E" w:rsidRPr="00954ED7" w14:paraId="1BA94CA1" w14:textId="77777777" w:rsidTr="009D5293">
        <w:tc>
          <w:tcPr>
            <w:tcW w:w="8646" w:type="dxa"/>
            <w:shd w:val="clear" w:color="auto" w:fill="BFBFBF" w:themeFill="background1" w:themeFillShade="BF"/>
          </w:tcPr>
          <w:p w14:paraId="6BF7C765" w14:textId="77777777" w:rsidR="00683E8E" w:rsidRPr="008E039F" w:rsidRDefault="00683E8E" w:rsidP="009D5293">
            <w:pPr>
              <w:pStyle w:val="Estilo1"/>
              <w:numPr>
                <w:ilvl w:val="0"/>
                <w:numId w:val="0"/>
              </w:numPr>
              <w:rPr>
                <w:rFonts w:ascii="Arial" w:hAnsi="Arial" w:cs="Arial"/>
                <w:color w:val="2F5496" w:themeColor="accent1" w:themeShade="BF"/>
              </w:rPr>
            </w:pPr>
            <w:r w:rsidRPr="008E039F">
              <w:rPr>
                <w:rFonts w:ascii="Arial" w:hAnsi="Arial" w:cs="Arial"/>
                <w:sz w:val="16"/>
                <w:szCs w:val="16"/>
              </w:rPr>
              <w:lastRenderedPageBreak/>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683E8E" w:rsidRPr="00954ED7" w14:paraId="58BC1F17" w14:textId="77777777" w:rsidTr="009D5293">
        <w:trPr>
          <w:trHeight w:val="684"/>
        </w:trPr>
        <w:tc>
          <w:tcPr>
            <w:tcW w:w="8646" w:type="dxa"/>
          </w:tcPr>
          <w:p w14:paraId="48ED755C" w14:textId="77777777" w:rsidR="00683E8E" w:rsidRPr="008E039F" w:rsidRDefault="00683E8E" w:rsidP="009D5293">
            <w:pPr>
              <w:pStyle w:val="Estilo1"/>
              <w:numPr>
                <w:ilvl w:val="0"/>
                <w:numId w:val="0"/>
              </w:numPr>
              <w:rPr>
                <w:rFonts w:ascii="Arial" w:hAnsi="Arial" w:cs="Arial"/>
                <w:i/>
                <w:iCs/>
                <w:color w:val="2F5496" w:themeColor="accent1" w:themeShade="BF"/>
              </w:rPr>
            </w:pPr>
          </w:p>
        </w:tc>
      </w:tr>
    </w:tbl>
    <w:p w14:paraId="136DD60C" w14:textId="07586BCB" w:rsidR="009212EA" w:rsidRPr="00683E8E" w:rsidRDefault="009212EA" w:rsidP="00683E8E">
      <w:pPr>
        <w:ind w:left="0"/>
        <w:jc w:val="left"/>
        <w:rPr>
          <w:lang w:val="es-ES"/>
        </w:rPr>
      </w:pPr>
    </w:p>
    <w:p w14:paraId="7D863DF9" w14:textId="41D3157B" w:rsidR="00962FFA" w:rsidRPr="008E039F" w:rsidRDefault="00962FFA" w:rsidP="00011B86">
      <w:pPr>
        <w:pStyle w:val="Ttulo3"/>
      </w:pPr>
      <w:r w:rsidRPr="00EF7DDB">
        <w:t>Requerimientos</w:t>
      </w:r>
      <w:r w:rsidRPr="008E039F">
        <w:t xml:space="preserve"> </w:t>
      </w:r>
      <w:r w:rsidR="00774441" w:rsidRPr="008E039F">
        <w:t>no</w:t>
      </w:r>
      <w:r w:rsidRPr="008E039F">
        <w:t xml:space="preserve"> </w:t>
      </w:r>
      <w:r w:rsidR="00774441" w:rsidRPr="00B41E6B">
        <w:rPr>
          <w:lang w:val="es-CO"/>
        </w:rPr>
        <w:t>f</w:t>
      </w:r>
      <w:r w:rsidRPr="00B41E6B">
        <w:rPr>
          <w:lang w:val="es-CO"/>
        </w:rPr>
        <w:t>uncionales</w:t>
      </w:r>
    </w:p>
    <w:p w14:paraId="398AAF26" w14:textId="77777777" w:rsidR="00CE38B3" w:rsidRPr="008E039F" w:rsidRDefault="00CE38B3" w:rsidP="001D119E">
      <w:pPr>
        <w:pStyle w:val="Estilo1"/>
        <w:numPr>
          <w:ilvl w:val="0"/>
          <w:numId w:val="0"/>
        </w:numPr>
        <w:ind w:left="1152"/>
        <w:rPr>
          <w:rFonts w:ascii="Arial" w:hAnsi="Arial" w:cs="Arial"/>
        </w:rPr>
      </w:pPr>
    </w:p>
    <w:p w14:paraId="01BF6855" w14:textId="3796DD24" w:rsidR="00CE38B3" w:rsidRDefault="00CE38B3" w:rsidP="00486D0C">
      <w:pPr>
        <w:pStyle w:val="Estilo1"/>
        <w:rPr>
          <w:rFonts w:ascii="Arial" w:hAnsi="Arial" w:cs="Arial"/>
        </w:rPr>
      </w:pPr>
      <w:r w:rsidRPr="008E039F">
        <w:rPr>
          <w:rFonts w:ascii="Arial" w:hAnsi="Arial" w:cs="Arial"/>
        </w:rPr>
        <w:t>La solución debe garantizar los criterios de confidencialidad, integridad y disponibilidad</w:t>
      </w:r>
      <w:r w:rsidR="008D3607" w:rsidRPr="008E039F">
        <w:rPr>
          <w:rFonts w:ascii="Arial" w:hAnsi="Arial" w:cs="Arial"/>
        </w:rPr>
        <w:t xml:space="preserve"> de</w:t>
      </w:r>
      <w:r w:rsidRPr="008E039F">
        <w:rPr>
          <w:rFonts w:ascii="Arial" w:hAnsi="Arial" w:cs="Arial"/>
        </w:rPr>
        <w:t xml:space="preserve"> los documentos que son utilizados como papeles de trabajos y evidencias. (manejo seguro)</w:t>
      </w:r>
      <w:r w:rsidR="00A654F1" w:rsidRPr="008E039F">
        <w:rPr>
          <w:rFonts w:ascii="Arial" w:hAnsi="Arial" w:cs="Arial"/>
        </w:rPr>
        <w:t>.</w:t>
      </w:r>
    </w:p>
    <w:tbl>
      <w:tblPr>
        <w:tblStyle w:val="Tablaconcuadrcula"/>
        <w:tblW w:w="0" w:type="auto"/>
        <w:tblInd w:w="704" w:type="dxa"/>
        <w:tblLook w:val="04A0" w:firstRow="1" w:lastRow="0" w:firstColumn="1" w:lastColumn="0" w:noHBand="0" w:noVBand="1"/>
      </w:tblPr>
      <w:tblGrid>
        <w:gridCol w:w="8646"/>
      </w:tblGrid>
      <w:tr w:rsidR="00F7530B" w:rsidRPr="00954ED7" w14:paraId="2A2D6D58" w14:textId="77777777" w:rsidTr="00B152DC">
        <w:tc>
          <w:tcPr>
            <w:tcW w:w="8646" w:type="dxa"/>
            <w:shd w:val="clear" w:color="auto" w:fill="BFBFBF" w:themeFill="background1" w:themeFillShade="BF"/>
          </w:tcPr>
          <w:p w14:paraId="0C8D777B" w14:textId="77777777" w:rsidR="00F7530B" w:rsidRPr="008E039F" w:rsidRDefault="00F7530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7530B" w:rsidRPr="00954ED7" w14:paraId="4B3A4F73" w14:textId="77777777" w:rsidTr="00B152DC">
        <w:trPr>
          <w:trHeight w:val="684"/>
        </w:trPr>
        <w:tc>
          <w:tcPr>
            <w:tcW w:w="8646" w:type="dxa"/>
          </w:tcPr>
          <w:p w14:paraId="2BC8A3A2" w14:textId="77777777" w:rsidR="00F7530B" w:rsidRPr="008E039F" w:rsidRDefault="00F7530B" w:rsidP="00B152DC">
            <w:pPr>
              <w:pStyle w:val="Estilo1"/>
              <w:numPr>
                <w:ilvl w:val="0"/>
                <w:numId w:val="0"/>
              </w:numPr>
              <w:rPr>
                <w:rFonts w:ascii="Arial" w:hAnsi="Arial" w:cs="Arial"/>
                <w:i/>
                <w:iCs/>
                <w:color w:val="2F5496" w:themeColor="accent1" w:themeShade="BF"/>
              </w:rPr>
            </w:pPr>
          </w:p>
        </w:tc>
      </w:tr>
    </w:tbl>
    <w:p w14:paraId="31AE7363" w14:textId="77777777" w:rsidR="00F7530B" w:rsidRPr="008E039F" w:rsidRDefault="00F7530B" w:rsidP="00F7530B">
      <w:pPr>
        <w:pStyle w:val="Estilo1"/>
        <w:numPr>
          <w:ilvl w:val="0"/>
          <w:numId w:val="0"/>
        </w:numPr>
        <w:ind w:left="1152"/>
        <w:rPr>
          <w:rFonts w:ascii="Arial" w:hAnsi="Arial" w:cs="Arial"/>
        </w:rPr>
      </w:pPr>
    </w:p>
    <w:p w14:paraId="0A562DB2" w14:textId="42FCBF46" w:rsidR="00A654F1" w:rsidRDefault="00A654F1" w:rsidP="00486D0C">
      <w:pPr>
        <w:pStyle w:val="Estilo1"/>
        <w:rPr>
          <w:rFonts w:ascii="Arial" w:hAnsi="Arial" w:cs="Arial"/>
        </w:rPr>
      </w:pPr>
      <w:r w:rsidRPr="008E039F">
        <w:rPr>
          <w:rFonts w:ascii="Arial" w:hAnsi="Arial" w:cs="Arial"/>
        </w:rPr>
        <w:t xml:space="preserve">La </w:t>
      </w:r>
      <w:r w:rsidRPr="009073B8">
        <w:rPr>
          <w:rFonts w:ascii="Arial" w:hAnsi="Arial" w:cs="Arial"/>
          <w:b/>
          <w:bCs/>
        </w:rPr>
        <w:t xml:space="preserve">solución debe </w:t>
      </w:r>
      <w:r w:rsidR="00F7530B" w:rsidRPr="009073B8">
        <w:rPr>
          <w:rFonts w:ascii="Arial" w:hAnsi="Arial" w:cs="Arial"/>
          <w:b/>
          <w:bCs/>
        </w:rPr>
        <w:t xml:space="preserve">permitir </w:t>
      </w:r>
      <w:r w:rsidRPr="009073B8">
        <w:rPr>
          <w:rFonts w:ascii="Arial" w:hAnsi="Arial" w:cs="Arial"/>
          <w:b/>
          <w:bCs/>
        </w:rPr>
        <w:t>contar con un repositorio o base de datos de archivos (base documental)</w:t>
      </w:r>
      <w:r w:rsidR="008962C1" w:rsidRPr="009073B8">
        <w:rPr>
          <w:rFonts w:ascii="Arial" w:hAnsi="Arial" w:cs="Arial"/>
          <w:b/>
          <w:bCs/>
        </w:rPr>
        <w:t xml:space="preserve"> y así mismo</w:t>
      </w:r>
      <w:r w:rsidRPr="009073B8">
        <w:rPr>
          <w:rFonts w:ascii="Arial" w:hAnsi="Arial" w:cs="Arial"/>
          <w:b/>
          <w:bCs/>
        </w:rPr>
        <w:t xml:space="preserve"> garantizar el almacenamiento, conservación y custodia de la información de las auditorías y sus papeles de trabajo bajo normatividad</w:t>
      </w:r>
      <w:r w:rsidR="00183F6E" w:rsidRPr="009073B8">
        <w:rPr>
          <w:rFonts w:ascii="Arial" w:hAnsi="Arial" w:cs="Arial"/>
          <w:b/>
          <w:bCs/>
        </w:rPr>
        <w:t xml:space="preserve"> colombiana</w:t>
      </w:r>
      <w:r w:rsidRPr="009073B8">
        <w:rPr>
          <w:rFonts w:ascii="Arial" w:hAnsi="Arial" w:cs="Arial"/>
          <w:b/>
          <w:bCs/>
        </w:rPr>
        <w:t xml:space="preserve"> vigente</w:t>
      </w:r>
      <w:r w:rsidR="00183F6E" w:rsidRPr="009073B8">
        <w:rPr>
          <w:rFonts w:ascii="Arial" w:hAnsi="Arial" w:cs="Arial"/>
          <w:b/>
          <w:bCs/>
        </w:rPr>
        <w:t xml:space="preserve"> (SFC</w:t>
      </w:r>
      <w:r w:rsidR="002C6C9F" w:rsidRPr="009073B8">
        <w:rPr>
          <w:rFonts w:ascii="Arial" w:hAnsi="Arial" w:cs="Arial"/>
          <w:b/>
          <w:bCs/>
        </w:rPr>
        <w:t xml:space="preserve"> y Archivo General de la Nación, Normas de Auditoría</w:t>
      </w:r>
      <w:r w:rsidR="004701B8" w:rsidRPr="009073B8">
        <w:rPr>
          <w:rFonts w:ascii="Arial" w:hAnsi="Arial" w:cs="Arial"/>
          <w:b/>
          <w:bCs/>
        </w:rPr>
        <w:t>, entre otr</w:t>
      </w:r>
      <w:r w:rsidR="003940AD" w:rsidRPr="009073B8">
        <w:rPr>
          <w:rFonts w:ascii="Arial" w:hAnsi="Arial" w:cs="Arial"/>
          <w:b/>
          <w:bCs/>
        </w:rPr>
        <w:t>as</w:t>
      </w:r>
      <w:r w:rsidR="002C6C9F" w:rsidRPr="009073B8">
        <w:rPr>
          <w:rFonts w:ascii="Arial" w:hAnsi="Arial" w:cs="Arial"/>
          <w:b/>
          <w:bCs/>
        </w:rPr>
        <w:t>)</w:t>
      </w:r>
      <w:r w:rsidRPr="009073B8">
        <w:rPr>
          <w:rFonts w:ascii="Arial" w:hAnsi="Arial" w:cs="Arial"/>
          <w:b/>
          <w:bCs/>
        </w:rPr>
        <w:t>.</w:t>
      </w:r>
      <w:r w:rsidR="00F7530B">
        <w:rPr>
          <w:rFonts w:ascii="Arial" w:hAnsi="Arial" w:cs="Arial"/>
        </w:rPr>
        <w:t xml:space="preserve"> Es posible que se utilice</w:t>
      </w:r>
      <w:r w:rsidR="009073B8">
        <w:rPr>
          <w:rFonts w:ascii="Arial" w:hAnsi="Arial" w:cs="Arial"/>
        </w:rPr>
        <w:t xml:space="preserve">n herramientas como </w:t>
      </w:r>
      <w:proofErr w:type="spellStart"/>
      <w:r w:rsidR="009073B8">
        <w:rPr>
          <w:rFonts w:ascii="Arial" w:hAnsi="Arial" w:cs="Arial"/>
        </w:rPr>
        <w:t>Onedrive</w:t>
      </w:r>
      <w:proofErr w:type="spellEnd"/>
      <w:r w:rsidR="009073B8">
        <w:rPr>
          <w:rFonts w:ascii="Arial" w:hAnsi="Arial" w:cs="Arial"/>
        </w:rPr>
        <w:t xml:space="preserve"> que actualmente tiene el Banco como repositorio de información. El proponente debe especificar con claridad en su propuesta, cómo atendería este requerimiento.</w:t>
      </w:r>
    </w:p>
    <w:tbl>
      <w:tblPr>
        <w:tblStyle w:val="Tablaconcuadrcula"/>
        <w:tblW w:w="0" w:type="auto"/>
        <w:tblInd w:w="704" w:type="dxa"/>
        <w:tblLook w:val="04A0" w:firstRow="1" w:lastRow="0" w:firstColumn="1" w:lastColumn="0" w:noHBand="0" w:noVBand="1"/>
      </w:tblPr>
      <w:tblGrid>
        <w:gridCol w:w="8646"/>
      </w:tblGrid>
      <w:tr w:rsidR="00F7530B" w:rsidRPr="00954ED7" w14:paraId="11C192C4" w14:textId="77777777" w:rsidTr="00B152DC">
        <w:tc>
          <w:tcPr>
            <w:tcW w:w="8646" w:type="dxa"/>
            <w:shd w:val="clear" w:color="auto" w:fill="BFBFBF" w:themeFill="background1" w:themeFillShade="BF"/>
          </w:tcPr>
          <w:p w14:paraId="0AEBC3C2" w14:textId="77777777" w:rsidR="00F7530B" w:rsidRPr="008E039F" w:rsidRDefault="00F7530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F7530B" w:rsidRPr="00954ED7" w14:paraId="005CAB53" w14:textId="77777777" w:rsidTr="00B152DC">
        <w:trPr>
          <w:trHeight w:val="684"/>
        </w:trPr>
        <w:tc>
          <w:tcPr>
            <w:tcW w:w="8646" w:type="dxa"/>
          </w:tcPr>
          <w:p w14:paraId="4A281FE7" w14:textId="77777777" w:rsidR="00F7530B" w:rsidRPr="008E039F" w:rsidRDefault="00F7530B" w:rsidP="00B152DC">
            <w:pPr>
              <w:pStyle w:val="Estilo1"/>
              <w:numPr>
                <w:ilvl w:val="0"/>
                <w:numId w:val="0"/>
              </w:numPr>
              <w:rPr>
                <w:rFonts w:ascii="Arial" w:hAnsi="Arial" w:cs="Arial"/>
                <w:i/>
                <w:iCs/>
                <w:color w:val="2F5496" w:themeColor="accent1" w:themeShade="BF"/>
              </w:rPr>
            </w:pPr>
          </w:p>
        </w:tc>
      </w:tr>
    </w:tbl>
    <w:p w14:paraId="792E93DF" w14:textId="77777777" w:rsidR="00F7530B" w:rsidRPr="008E039F" w:rsidRDefault="00F7530B" w:rsidP="00F7530B">
      <w:pPr>
        <w:pStyle w:val="Estilo1"/>
        <w:numPr>
          <w:ilvl w:val="0"/>
          <w:numId w:val="0"/>
        </w:numPr>
        <w:ind w:left="1152"/>
        <w:rPr>
          <w:rFonts w:ascii="Arial" w:hAnsi="Arial" w:cs="Arial"/>
        </w:rPr>
      </w:pPr>
    </w:p>
    <w:p w14:paraId="4439707F" w14:textId="1A612CB8" w:rsidR="00A654F1" w:rsidRDefault="00A654F1" w:rsidP="00486D0C">
      <w:pPr>
        <w:pStyle w:val="Estilo1"/>
        <w:rPr>
          <w:rFonts w:ascii="Arial" w:hAnsi="Arial" w:cs="Arial"/>
        </w:rPr>
      </w:pPr>
      <w:r w:rsidRPr="008E039F">
        <w:rPr>
          <w:rFonts w:ascii="Arial" w:hAnsi="Arial" w:cs="Arial"/>
        </w:rPr>
        <w:t xml:space="preserve">La solución debe dejar registro (logs) de ejecución de las actividades de planeación, ejecución y seguimiento de la auditoría, así como del flujo de </w:t>
      </w:r>
      <w:r w:rsidR="001D119E" w:rsidRPr="008E039F">
        <w:rPr>
          <w:rFonts w:ascii="Arial" w:hAnsi="Arial" w:cs="Arial"/>
        </w:rPr>
        <w:t>estas</w:t>
      </w:r>
      <w:r w:rsidRPr="008E039F">
        <w:rPr>
          <w:rFonts w:ascii="Arial" w:hAnsi="Arial" w:cs="Arial"/>
        </w:rPr>
        <w:t>.</w:t>
      </w:r>
    </w:p>
    <w:tbl>
      <w:tblPr>
        <w:tblStyle w:val="Tablaconcuadrcula"/>
        <w:tblW w:w="0" w:type="auto"/>
        <w:tblInd w:w="704" w:type="dxa"/>
        <w:tblLook w:val="04A0" w:firstRow="1" w:lastRow="0" w:firstColumn="1" w:lastColumn="0" w:noHBand="0" w:noVBand="1"/>
      </w:tblPr>
      <w:tblGrid>
        <w:gridCol w:w="8646"/>
      </w:tblGrid>
      <w:tr w:rsidR="009073B8" w:rsidRPr="00954ED7" w14:paraId="57CD1C13" w14:textId="77777777" w:rsidTr="00B152DC">
        <w:tc>
          <w:tcPr>
            <w:tcW w:w="8646" w:type="dxa"/>
            <w:shd w:val="clear" w:color="auto" w:fill="BFBFBF" w:themeFill="background1" w:themeFillShade="BF"/>
          </w:tcPr>
          <w:p w14:paraId="46481EA9" w14:textId="77777777" w:rsidR="009073B8" w:rsidRPr="008E039F" w:rsidRDefault="009073B8"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9073B8" w:rsidRPr="00954ED7" w14:paraId="0744C216" w14:textId="77777777" w:rsidTr="00B152DC">
        <w:trPr>
          <w:trHeight w:val="684"/>
        </w:trPr>
        <w:tc>
          <w:tcPr>
            <w:tcW w:w="8646" w:type="dxa"/>
          </w:tcPr>
          <w:p w14:paraId="72BAE735" w14:textId="77777777" w:rsidR="009073B8" w:rsidRPr="008E039F" w:rsidRDefault="009073B8" w:rsidP="00B152DC">
            <w:pPr>
              <w:pStyle w:val="Estilo1"/>
              <w:numPr>
                <w:ilvl w:val="0"/>
                <w:numId w:val="0"/>
              </w:numPr>
              <w:rPr>
                <w:rFonts w:ascii="Arial" w:hAnsi="Arial" w:cs="Arial"/>
                <w:i/>
                <w:iCs/>
                <w:color w:val="2F5496" w:themeColor="accent1" w:themeShade="BF"/>
              </w:rPr>
            </w:pPr>
          </w:p>
        </w:tc>
      </w:tr>
    </w:tbl>
    <w:p w14:paraId="1CFD3F53" w14:textId="77777777" w:rsidR="009073B8" w:rsidRPr="008E039F" w:rsidRDefault="009073B8" w:rsidP="009073B8">
      <w:pPr>
        <w:pStyle w:val="Estilo1"/>
        <w:numPr>
          <w:ilvl w:val="0"/>
          <w:numId w:val="0"/>
        </w:numPr>
        <w:ind w:left="1152"/>
        <w:rPr>
          <w:rFonts w:ascii="Arial" w:hAnsi="Arial" w:cs="Arial"/>
        </w:rPr>
      </w:pPr>
    </w:p>
    <w:p w14:paraId="0D249589" w14:textId="1C741718" w:rsidR="008962C1" w:rsidRPr="008E039F" w:rsidRDefault="008962C1" w:rsidP="00486D0C">
      <w:pPr>
        <w:pStyle w:val="Estilo1"/>
        <w:rPr>
          <w:rFonts w:ascii="Arial" w:hAnsi="Arial" w:cs="Arial"/>
        </w:rPr>
      </w:pPr>
      <w:r w:rsidRPr="005537DD">
        <w:rPr>
          <w:rFonts w:ascii="Arial" w:hAnsi="Arial" w:cs="Arial"/>
          <w:u w:val="single"/>
        </w:rPr>
        <w:t>Es deseable</w:t>
      </w:r>
      <w:r w:rsidR="005537DD" w:rsidRPr="005537DD">
        <w:rPr>
          <w:rFonts w:ascii="Arial" w:hAnsi="Arial" w:cs="Arial"/>
          <w:u w:val="single"/>
        </w:rPr>
        <w:t>, no requisito</w:t>
      </w:r>
      <w:r w:rsidR="005537DD">
        <w:rPr>
          <w:rFonts w:ascii="Arial" w:hAnsi="Arial" w:cs="Arial"/>
        </w:rPr>
        <w:t>,</w:t>
      </w:r>
      <w:r w:rsidRPr="008E039F">
        <w:rPr>
          <w:rFonts w:ascii="Arial" w:hAnsi="Arial" w:cs="Arial"/>
        </w:rPr>
        <w:t xml:space="preserve"> que las áreas de riesgo (diferentes a la Auditoría y con un perfil especial) puedan acceder a los resultados de las auditorías y planes de acción sobre los que estén vinculados.</w:t>
      </w:r>
    </w:p>
    <w:tbl>
      <w:tblPr>
        <w:tblStyle w:val="Tablaconcuadrcula"/>
        <w:tblW w:w="0" w:type="auto"/>
        <w:tblInd w:w="704" w:type="dxa"/>
        <w:tblLook w:val="04A0" w:firstRow="1" w:lastRow="0" w:firstColumn="1" w:lastColumn="0" w:noHBand="0" w:noVBand="1"/>
      </w:tblPr>
      <w:tblGrid>
        <w:gridCol w:w="8646"/>
      </w:tblGrid>
      <w:tr w:rsidR="005537DD" w:rsidRPr="00954ED7" w14:paraId="3BEFCA4A" w14:textId="77777777" w:rsidTr="00B152DC">
        <w:tc>
          <w:tcPr>
            <w:tcW w:w="8646" w:type="dxa"/>
            <w:shd w:val="clear" w:color="auto" w:fill="BFBFBF" w:themeFill="background1" w:themeFillShade="BF"/>
          </w:tcPr>
          <w:p w14:paraId="6A3CDCCE" w14:textId="77777777" w:rsidR="005537DD" w:rsidRPr="008E039F" w:rsidRDefault="005537DD"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537DD" w:rsidRPr="00954ED7" w14:paraId="4DB736D1" w14:textId="77777777" w:rsidTr="00B152DC">
        <w:trPr>
          <w:trHeight w:val="684"/>
        </w:trPr>
        <w:tc>
          <w:tcPr>
            <w:tcW w:w="8646" w:type="dxa"/>
          </w:tcPr>
          <w:p w14:paraId="79305198" w14:textId="77777777" w:rsidR="005537DD" w:rsidRPr="008E039F" w:rsidRDefault="005537DD" w:rsidP="00B152DC">
            <w:pPr>
              <w:pStyle w:val="Estilo1"/>
              <w:numPr>
                <w:ilvl w:val="0"/>
                <w:numId w:val="0"/>
              </w:numPr>
              <w:rPr>
                <w:rFonts w:ascii="Arial" w:hAnsi="Arial" w:cs="Arial"/>
                <w:i/>
                <w:iCs/>
                <w:color w:val="2F5496" w:themeColor="accent1" w:themeShade="BF"/>
              </w:rPr>
            </w:pPr>
          </w:p>
        </w:tc>
      </w:tr>
    </w:tbl>
    <w:p w14:paraId="44C353FE" w14:textId="19AA3C63" w:rsidR="000D3C95" w:rsidRPr="008E039F" w:rsidRDefault="000D3C95" w:rsidP="000D3C95">
      <w:pPr>
        <w:pStyle w:val="Estilo1"/>
        <w:numPr>
          <w:ilvl w:val="0"/>
          <w:numId w:val="0"/>
        </w:numPr>
        <w:rPr>
          <w:rFonts w:ascii="Arial" w:hAnsi="Arial" w:cs="Arial"/>
        </w:rPr>
      </w:pPr>
    </w:p>
    <w:p w14:paraId="25667656" w14:textId="096716A7" w:rsidR="001D119E" w:rsidRPr="008E039F" w:rsidRDefault="001D119E" w:rsidP="00011B86">
      <w:pPr>
        <w:pStyle w:val="Ttulo2"/>
      </w:pPr>
      <w:r w:rsidRPr="008E039F">
        <w:lastRenderedPageBreak/>
        <w:t>Otr</w:t>
      </w:r>
      <w:r w:rsidR="00774441" w:rsidRPr="008E039F">
        <w:t xml:space="preserve">os requerimientos no funcionales transversales </w:t>
      </w:r>
      <w:r w:rsidRPr="008E039F">
        <w:t xml:space="preserve">de la </w:t>
      </w:r>
      <w:r w:rsidR="00774441" w:rsidRPr="008E039F">
        <w:t>s</w:t>
      </w:r>
      <w:r w:rsidRPr="008E039F">
        <w:t>olución</w:t>
      </w:r>
    </w:p>
    <w:p w14:paraId="6396EB12" w14:textId="3E22A45A" w:rsidR="00629D83" w:rsidRPr="008E039F" w:rsidRDefault="00629D83" w:rsidP="00629D83">
      <w:pPr>
        <w:rPr>
          <w:rFonts w:ascii="Arial" w:hAnsi="Arial" w:cs="Arial"/>
          <w:lang w:val="es-CO"/>
        </w:rPr>
      </w:pPr>
    </w:p>
    <w:p w14:paraId="4A9E4906" w14:textId="75BA5633" w:rsidR="00774441" w:rsidRDefault="00774441" w:rsidP="00774441">
      <w:pPr>
        <w:pStyle w:val="Estilo1"/>
        <w:rPr>
          <w:rFonts w:ascii="Arial" w:hAnsi="Arial" w:cs="Arial"/>
        </w:rPr>
      </w:pPr>
      <w:r w:rsidRPr="008E039F">
        <w:rPr>
          <w:rFonts w:ascii="Arial" w:hAnsi="Arial" w:cs="Arial"/>
        </w:rPr>
        <w:t xml:space="preserve">Es importante que la solución sea escalable y que, por tanto, permita </w:t>
      </w:r>
      <w:r w:rsidRPr="002E06BB">
        <w:rPr>
          <w:rFonts w:ascii="Arial" w:hAnsi="Arial" w:cs="Arial"/>
          <w:b/>
          <w:bCs/>
        </w:rPr>
        <w:t>posteriormente implementar otros elementos del enfoque GRC</w:t>
      </w:r>
      <w:r w:rsidRPr="008E039F">
        <w:rPr>
          <w:rFonts w:ascii="Arial" w:hAnsi="Arial" w:cs="Arial"/>
        </w:rPr>
        <w:t xml:space="preserve">. </w:t>
      </w:r>
    </w:p>
    <w:tbl>
      <w:tblPr>
        <w:tblStyle w:val="Tablaconcuadrcula"/>
        <w:tblW w:w="0" w:type="auto"/>
        <w:tblInd w:w="704" w:type="dxa"/>
        <w:tblLook w:val="04A0" w:firstRow="1" w:lastRow="0" w:firstColumn="1" w:lastColumn="0" w:noHBand="0" w:noVBand="1"/>
      </w:tblPr>
      <w:tblGrid>
        <w:gridCol w:w="8646"/>
      </w:tblGrid>
      <w:tr w:rsidR="002E06BB" w:rsidRPr="00954ED7" w14:paraId="2D12A436" w14:textId="77777777" w:rsidTr="00B152DC">
        <w:tc>
          <w:tcPr>
            <w:tcW w:w="8646" w:type="dxa"/>
            <w:shd w:val="clear" w:color="auto" w:fill="BFBFBF" w:themeFill="background1" w:themeFillShade="BF"/>
          </w:tcPr>
          <w:p w14:paraId="2BD1DCDC" w14:textId="77777777" w:rsidR="002E06BB" w:rsidRPr="008E039F" w:rsidRDefault="002E06B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E06BB" w:rsidRPr="00954ED7" w14:paraId="0F567544" w14:textId="77777777" w:rsidTr="00B152DC">
        <w:trPr>
          <w:trHeight w:val="684"/>
        </w:trPr>
        <w:tc>
          <w:tcPr>
            <w:tcW w:w="8646" w:type="dxa"/>
          </w:tcPr>
          <w:p w14:paraId="3F327F9D" w14:textId="77777777" w:rsidR="002E06BB" w:rsidRPr="008E039F" w:rsidRDefault="002E06BB" w:rsidP="00B152DC">
            <w:pPr>
              <w:pStyle w:val="Estilo1"/>
              <w:numPr>
                <w:ilvl w:val="0"/>
                <w:numId w:val="0"/>
              </w:numPr>
              <w:rPr>
                <w:rFonts w:ascii="Arial" w:hAnsi="Arial" w:cs="Arial"/>
                <w:i/>
                <w:iCs/>
                <w:color w:val="2F5496" w:themeColor="accent1" w:themeShade="BF"/>
              </w:rPr>
            </w:pPr>
          </w:p>
        </w:tc>
      </w:tr>
    </w:tbl>
    <w:p w14:paraId="0889DC37" w14:textId="77777777" w:rsidR="002E06BB" w:rsidRPr="008E039F" w:rsidRDefault="002E06BB" w:rsidP="002E06BB">
      <w:pPr>
        <w:pStyle w:val="Estilo1"/>
        <w:numPr>
          <w:ilvl w:val="0"/>
          <w:numId w:val="0"/>
        </w:numPr>
        <w:ind w:left="1152"/>
        <w:rPr>
          <w:rFonts w:ascii="Arial" w:hAnsi="Arial" w:cs="Arial"/>
        </w:rPr>
      </w:pPr>
    </w:p>
    <w:p w14:paraId="11F5D9F8" w14:textId="52F90DEA" w:rsidR="00774441" w:rsidRDefault="00774441" w:rsidP="00774441">
      <w:pPr>
        <w:pStyle w:val="Estilo1"/>
        <w:rPr>
          <w:rFonts w:ascii="Arial" w:hAnsi="Arial" w:cs="Arial"/>
        </w:rPr>
      </w:pPr>
      <w:r w:rsidRPr="008E039F">
        <w:rPr>
          <w:rFonts w:ascii="Arial" w:hAnsi="Arial" w:cs="Arial"/>
        </w:rPr>
        <w:t xml:space="preserve">Se espera que la solución tecnológica se presente en </w:t>
      </w:r>
      <w:r w:rsidRPr="002E06BB">
        <w:rPr>
          <w:rFonts w:ascii="Arial" w:hAnsi="Arial" w:cs="Arial"/>
          <w:b/>
          <w:bCs/>
        </w:rPr>
        <w:t>ambiente web,</w:t>
      </w:r>
      <w:r w:rsidRPr="008E039F">
        <w:rPr>
          <w:rFonts w:ascii="Arial" w:hAnsi="Arial" w:cs="Arial"/>
        </w:rPr>
        <w:t xml:space="preserve"> con un entorno amigable y fácil de usar para los usuarios.</w:t>
      </w:r>
    </w:p>
    <w:tbl>
      <w:tblPr>
        <w:tblStyle w:val="Tablaconcuadrcula"/>
        <w:tblW w:w="0" w:type="auto"/>
        <w:tblInd w:w="704" w:type="dxa"/>
        <w:tblLook w:val="04A0" w:firstRow="1" w:lastRow="0" w:firstColumn="1" w:lastColumn="0" w:noHBand="0" w:noVBand="1"/>
      </w:tblPr>
      <w:tblGrid>
        <w:gridCol w:w="8646"/>
      </w:tblGrid>
      <w:tr w:rsidR="002E06BB" w:rsidRPr="00954ED7" w14:paraId="444338B1" w14:textId="77777777" w:rsidTr="00B152DC">
        <w:tc>
          <w:tcPr>
            <w:tcW w:w="8646" w:type="dxa"/>
            <w:shd w:val="clear" w:color="auto" w:fill="BFBFBF" w:themeFill="background1" w:themeFillShade="BF"/>
          </w:tcPr>
          <w:p w14:paraId="502205BE" w14:textId="77777777" w:rsidR="002E06BB" w:rsidRPr="008E039F" w:rsidRDefault="002E06B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E06BB" w:rsidRPr="00954ED7" w14:paraId="535FDBFF" w14:textId="77777777" w:rsidTr="00B152DC">
        <w:trPr>
          <w:trHeight w:val="684"/>
        </w:trPr>
        <w:tc>
          <w:tcPr>
            <w:tcW w:w="8646" w:type="dxa"/>
          </w:tcPr>
          <w:p w14:paraId="61E2C301" w14:textId="77777777" w:rsidR="002E06BB" w:rsidRPr="008E039F" w:rsidRDefault="002E06BB" w:rsidP="00B152DC">
            <w:pPr>
              <w:pStyle w:val="Estilo1"/>
              <w:numPr>
                <w:ilvl w:val="0"/>
                <w:numId w:val="0"/>
              </w:numPr>
              <w:rPr>
                <w:rFonts w:ascii="Arial" w:hAnsi="Arial" w:cs="Arial"/>
                <w:i/>
                <w:iCs/>
                <w:color w:val="2F5496" w:themeColor="accent1" w:themeShade="BF"/>
              </w:rPr>
            </w:pPr>
          </w:p>
        </w:tc>
      </w:tr>
    </w:tbl>
    <w:p w14:paraId="3797A858" w14:textId="77777777" w:rsidR="002E06BB" w:rsidRPr="008E039F" w:rsidRDefault="002E06BB" w:rsidP="002E06BB">
      <w:pPr>
        <w:pStyle w:val="Estilo1"/>
        <w:numPr>
          <w:ilvl w:val="0"/>
          <w:numId w:val="0"/>
        </w:numPr>
        <w:ind w:left="1152"/>
        <w:rPr>
          <w:rFonts w:ascii="Arial" w:hAnsi="Arial" w:cs="Arial"/>
        </w:rPr>
      </w:pPr>
    </w:p>
    <w:p w14:paraId="335C61B5" w14:textId="77777777" w:rsidR="002E06BB" w:rsidRPr="008E039F" w:rsidRDefault="002E06BB" w:rsidP="002E06BB">
      <w:pPr>
        <w:pStyle w:val="Estilo1"/>
        <w:numPr>
          <w:ilvl w:val="0"/>
          <w:numId w:val="0"/>
        </w:numPr>
        <w:ind w:left="1152"/>
        <w:rPr>
          <w:rFonts w:ascii="Arial" w:hAnsi="Arial" w:cs="Arial"/>
        </w:rPr>
      </w:pPr>
    </w:p>
    <w:p w14:paraId="23C067DA" w14:textId="11CE88A5" w:rsidR="00774441" w:rsidRDefault="00774441" w:rsidP="00774441">
      <w:pPr>
        <w:pStyle w:val="Estilo1"/>
        <w:rPr>
          <w:rFonts w:ascii="Arial" w:hAnsi="Arial" w:cs="Arial"/>
        </w:rPr>
      </w:pPr>
      <w:r w:rsidRPr="008E039F">
        <w:rPr>
          <w:rFonts w:ascii="Arial" w:hAnsi="Arial" w:cs="Arial"/>
        </w:rPr>
        <w:t>Se requiere que el proveedor entregue todos los manuales técnicos, de administración funcional y de usuario final para el uso de la solución tecnológica.</w:t>
      </w:r>
    </w:p>
    <w:tbl>
      <w:tblPr>
        <w:tblStyle w:val="Tablaconcuadrcula"/>
        <w:tblW w:w="0" w:type="auto"/>
        <w:tblInd w:w="704" w:type="dxa"/>
        <w:tblLook w:val="04A0" w:firstRow="1" w:lastRow="0" w:firstColumn="1" w:lastColumn="0" w:noHBand="0" w:noVBand="1"/>
      </w:tblPr>
      <w:tblGrid>
        <w:gridCol w:w="8646"/>
      </w:tblGrid>
      <w:tr w:rsidR="002E06BB" w:rsidRPr="00954ED7" w14:paraId="23B70A43" w14:textId="77777777" w:rsidTr="00B152DC">
        <w:tc>
          <w:tcPr>
            <w:tcW w:w="8646" w:type="dxa"/>
            <w:shd w:val="clear" w:color="auto" w:fill="BFBFBF" w:themeFill="background1" w:themeFillShade="BF"/>
          </w:tcPr>
          <w:p w14:paraId="73B93870" w14:textId="77777777" w:rsidR="002E06BB" w:rsidRPr="008E039F" w:rsidRDefault="002E06B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E06BB" w:rsidRPr="00954ED7" w14:paraId="7AF3A8C7" w14:textId="77777777" w:rsidTr="00B152DC">
        <w:trPr>
          <w:trHeight w:val="684"/>
        </w:trPr>
        <w:tc>
          <w:tcPr>
            <w:tcW w:w="8646" w:type="dxa"/>
          </w:tcPr>
          <w:p w14:paraId="401183A2" w14:textId="77777777" w:rsidR="002E06BB" w:rsidRPr="008E039F" w:rsidRDefault="002E06BB" w:rsidP="00B152DC">
            <w:pPr>
              <w:pStyle w:val="Estilo1"/>
              <w:numPr>
                <w:ilvl w:val="0"/>
                <w:numId w:val="0"/>
              </w:numPr>
              <w:rPr>
                <w:rFonts w:ascii="Arial" w:hAnsi="Arial" w:cs="Arial"/>
                <w:i/>
                <w:iCs/>
                <w:color w:val="2F5496" w:themeColor="accent1" w:themeShade="BF"/>
              </w:rPr>
            </w:pPr>
          </w:p>
        </w:tc>
      </w:tr>
    </w:tbl>
    <w:p w14:paraId="3B5CD737" w14:textId="77777777" w:rsidR="002E06BB" w:rsidRPr="008E039F" w:rsidRDefault="002E06BB" w:rsidP="002E06BB">
      <w:pPr>
        <w:pStyle w:val="Estilo1"/>
        <w:numPr>
          <w:ilvl w:val="0"/>
          <w:numId w:val="0"/>
        </w:numPr>
        <w:ind w:left="1152"/>
        <w:rPr>
          <w:rFonts w:ascii="Arial" w:hAnsi="Arial" w:cs="Arial"/>
        </w:rPr>
      </w:pPr>
    </w:p>
    <w:p w14:paraId="63091EDE" w14:textId="709ECCB5" w:rsidR="00774441" w:rsidRDefault="00774441" w:rsidP="00774441">
      <w:pPr>
        <w:pStyle w:val="Estilo1"/>
        <w:rPr>
          <w:rFonts w:ascii="Arial" w:hAnsi="Arial" w:cs="Arial"/>
        </w:rPr>
      </w:pPr>
      <w:r w:rsidRPr="008E039F">
        <w:rPr>
          <w:rFonts w:ascii="Arial" w:hAnsi="Arial" w:cs="Arial"/>
        </w:rPr>
        <w:t>Es deseable que la solución cuente con ayudas interactivas que permitan al usuario identificar las descripciones de los campos, errores en el diligenciamiento, etc.</w:t>
      </w:r>
    </w:p>
    <w:tbl>
      <w:tblPr>
        <w:tblStyle w:val="Tablaconcuadrcula"/>
        <w:tblW w:w="0" w:type="auto"/>
        <w:tblInd w:w="704" w:type="dxa"/>
        <w:tblLook w:val="04A0" w:firstRow="1" w:lastRow="0" w:firstColumn="1" w:lastColumn="0" w:noHBand="0" w:noVBand="1"/>
      </w:tblPr>
      <w:tblGrid>
        <w:gridCol w:w="8646"/>
      </w:tblGrid>
      <w:tr w:rsidR="002E06BB" w:rsidRPr="00954ED7" w14:paraId="3E175C89" w14:textId="77777777" w:rsidTr="00B152DC">
        <w:tc>
          <w:tcPr>
            <w:tcW w:w="8646" w:type="dxa"/>
            <w:shd w:val="clear" w:color="auto" w:fill="BFBFBF" w:themeFill="background1" w:themeFillShade="BF"/>
          </w:tcPr>
          <w:p w14:paraId="4705A1A7" w14:textId="77777777" w:rsidR="002E06BB" w:rsidRPr="008E039F" w:rsidRDefault="002E06B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E06BB" w:rsidRPr="00954ED7" w14:paraId="0AA0915E" w14:textId="77777777" w:rsidTr="00B152DC">
        <w:trPr>
          <w:trHeight w:val="684"/>
        </w:trPr>
        <w:tc>
          <w:tcPr>
            <w:tcW w:w="8646" w:type="dxa"/>
          </w:tcPr>
          <w:p w14:paraId="2145B795" w14:textId="77777777" w:rsidR="002E06BB" w:rsidRPr="008E039F" w:rsidRDefault="002E06BB" w:rsidP="00B152DC">
            <w:pPr>
              <w:pStyle w:val="Estilo1"/>
              <w:numPr>
                <w:ilvl w:val="0"/>
                <w:numId w:val="0"/>
              </w:numPr>
              <w:rPr>
                <w:rFonts w:ascii="Arial" w:hAnsi="Arial" w:cs="Arial"/>
                <w:i/>
                <w:iCs/>
                <w:color w:val="2F5496" w:themeColor="accent1" w:themeShade="BF"/>
              </w:rPr>
            </w:pPr>
          </w:p>
        </w:tc>
      </w:tr>
    </w:tbl>
    <w:p w14:paraId="172023AF" w14:textId="77777777" w:rsidR="002E06BB" w:rsidRPr="008E039F" w:rsidRDefault="002E06BB" w:rsidP="002E06BB">
      <w:pPr>
        <w:pStyle w:val="Estilo1"/>
        <w:numPr>
          <w:ilvl w:val="0"/>
          <w:numId w:val="0"/>
        </w:numPr>
        <w:ind w:left="1152"/>
        <w:rPr>
          <w:rFonts w:ascii="Arial" w:hAnsi="Arial" w:cs="Arial"/>
        </w:rPr>
      </w:pPr>
    </w:p>
    <w:p w14:paraId="66D68264" w14:textId="4CF58C81" w:rsidR="001D119E" w:rsidRDefault="001D119E" w:rsidP="001D119E">
      <w:pPr>
        <w:pStyle w:val="Estilo1"/>
        <w:rPr>
          <w:rFonts w:ascii="Arial" w:hAnsi="Arial" w:cs="Arial"/>
        </w:rPr>
      </w:pPr>
      <w:r w:rsidRPr="008E039F">
        <w:rPr>
          <w:rFonts w:ascii="Arial" w:hAnsi="Arial" w:cs="Arial"/>
        </w:rPr>
        <w:t>Es deseable que la solución tecnológica permita acceder vía aplicación móvil o que, en su defecto, pueda accederse a través de los navegadores de los móviles</w:t>
      </w:r>
      <w:r w:rsidR="00C31FBE" w:rsidRPr="008E039F">
        <w:rPr>
          <w:rFonts w:ascii="Arial" w:hAnsi="Arial" w:cs="Arial"/>
        </w:rPr>
        <w:t xml:space="preserve">, siendo esta de tipo </w:t>
      </w:r>
      <w:proofErr w:type="spellStart"/>
      <w:r w:rsidR="00C31FBE" w:rsidRPr="008E039F">
        <w:rPr>
          <w:rFonts w:ascii="Arial" w:hAnsi="Arial" w:cs="Arial"/>
          <w:i/>
          <w:iCs/>
        </w:rPr>
        <w:t>responsive</w:t>
      </w:r>
      <w:proofErr w:type="spellEnd"/>
      <w:r w:rsidR="00C31FBE" w:rsidRPr="008E039F">
        <w:rPr>
          <w:rFonts w:ascii="Arial" w:hAnsi="Arial" w:cs="Arial"/>
        </w:rPr>
        <w:t>.</w:t>
      </w:r>
    </w:p>
    <w:tbl>
      <w:tblPr>
        <w:tblStyle w:val="Tablaconcuadrcula"/>
        <w:tblW w:w="0" w:type="auto"/>
        <w:tblInd w:w="704" w:type="dxa"/>
        <w:tblLook w:val="04A0" w:firstRow="1" w:lastRow="0" w:firstColumn="1" w:lastColumn="0" w:noHBand="0" w:noVBand="1"/>
      </w:tblPr>
      <w:tblGrid>
        <w:gridCol w:w="8646"/>
      </w:tblGrid>
      <w:tr w:rsidR="002E06BB" w:rsidRPr="00954ED7" w14:paraId="249107F0" w14:textId="77777777" w:rsidTr="00B152DC">
        <w:tc>
          <w:tcPr>
            <w:tcW w:w="8646" w:type="dxa"/>
            <w:shd w:val="clear" w:color="auto" w:fill="BFBFBF" w:themeFill="background1" w:themeFillShade="BF"/>
          </w:tcPr>
          <w:p w14:paraId="64D39892" w14:textId="77777777" w:rsidR="002E06BB" w:rsidRPr="008E039F" w:rsidRDefault="002E06BB"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2E06BB" w:rsidRPr="00954ED7" w14:paraId="388F101C" w14:textId="77777777" w:rsidTr="00B152DC">
        <w:trPr>
          <w:trHeight w:val="684"/>
        </w:trPr>
        <w:tc>
          <w:tcPr>
            <w:tcW w:w="8646" w:type="dxa"/>
          </w:tcPr>
          <w:p w14:paraId="6AEA4612" w14:textId="77777777" w:rsidR="002E06BB" w:rsidRPr="008E039F" w:rsidRDefault="002E06BB" w:rsidP="00B152DC">
            <w:pPr>
              <w:pStyle w:val="Estilo1"/>
              <w:numPr>
                <w:ilvl w:val="0"/>
                <w:numId w:val="0"/>
              </w:numPr>
              <w:rPr>
                <w:rFonts w:ascii="Arial" w:hAnsi="Arial" w:cs="Arial"/>
                <w:i/>
                <w:iCs/>
                <w:color w:val="2F5496" w:themeColor="accent1" w:themeShade="BF"/>
              </w:rPr>
            </w:pPr>
          </w:p>
        </w:tc>
      </w:tr>
    </w:tbl>
    <w:p w14:paraId="031C040A" w14:textId="77777777" w:rsidR="002E06BB" w:rsidRPr="008E039F" w:rsidRDefault="002E06BB" w:rsidP="002E06BB">
      <w:pPr>
        <w:pStyle w:val="Estilo1"/>
        <w:numPr>
          <w:ilvl w:val="0"/>
          <w:numId w:val="0"/>
        </w:numPr>
        <w:ind w:left="1152"/>
        <w:rPr>
          <w:rFonts w:ascii="Arial" w:hAnsi="Arial" w:cs="Arial"/>
        </w:rPr>
      </w:pPr>
    </w:p>
    <w:p w14:paraId="5665584A" w14:textId="5E68B29D" w:rsidR="00A34177" w:rsidRDefault="00A34177" w:rsidP="00A34177">
      <w:pPr>
        <w:pStyle w:val="Estilo1"/>
        <w:rPr>
          <w:rFonts w:ascii="Arial" w:hAnsi="Arial" w:cs="Arial"/>
        </w:rPr>
      </w:pPr>
      <w:r w:rsidRPr="008E039F">
        <w:rPr>
          <w:rFonts w:ascii="Arial" w:hAnsi="Arial" w:cs="Arial"/>
        </w:rPr>
        <w:t>La solución debe permitir manejar y conservar la data histórica ante cambios de metodologías o de estructuras de referencia (por modelos, por bases de datos, etc.).</w:t>
      </w:r>
    </w:p>
    <w:tbl>
      <w:tblPr>
        <w:tblStyle w:val="Tablaconcuadrcula"/>
        <w:tblW w:w="0" w:type="auto"/>
        <w:tblInd w:w="704" w:type="dxa"/>
        <w:tblLook w:val="04A0" w:firstRow="1" w:lastRow="0" w:firstColumn="1" w:lastColumn="0" w:noHBand="0" w:noVBand="1"/>
      </w:tblPr>
      <w:tblGrid>
        <w:gridCol w:w="8646"/>
      </w:tblGrid>
      <w:tr w:rsidR="00512D46" w:rsidRPr="00954ED7" w14:paraId="78B01AD1" w14:textId="77777777" w:rsidTr="00B152DC">
        <w:tc>
          <w:tcPr>
            <w:tcW w:w="8646" w:type="dxa"/>
            <w:shd w:val="clear" w:color="auto" w:fill="BFBFBF" w:themeFill="background1" w:themeFillShade="BF"/>
          </w:tcPr>
          <w:p w14:paraId="1AC0FCD4" w14:textId="77777777" w:rsidR="00512D46" w:rsidRPr="008E039F" w:rsidRDefault="00512D46"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12D46" w:rsidRPr="00954ED7" w14:paraId="39525D39" w14:textId="77777777" w:rsidTr="00B152DC">
        <w:trPr>
          <w:trHeight w:val="684"/>
        </w:trPr>
        <w:tc>
          <w:tcPr>
            <w:tcW w:w="8646" w:type="dxa"/>
          </w:tcPr>
          <w:p w14:paraId="1701C0E9" w14:textId="77777777" w:rsidR="00512D46" w:rsidRPr="008E039F" w:rsidRDefault="00512D46" w:rsidP="00B152DC">
            <w:pPr>
              <w:pStyle w:val="Estilo1"/>
              <w:numPr>
                <w:ilvl w:val="0"/>
                <w:numId w:val="0"/>
              </w:numPr>
              <w:rPr>
                <w:rFonts w:ascii="Arial" w:hAnsi="Arial" w:cs="Arial"/>
                <w:i/>
                <w:iCs/>
                <w:color w:val="2F5496" w:themeColor="accent1" w:themeShade="BF"/>
              </w:rPr>
            </w:pPr>
          </w:p>
        </w:tc>
      </w:tr>
    </w:tbl>
    <w:p w14:paraId="7199222D" w14:textId="77777777" w:rsidR="00512D46" w:rsidRPr="008E039F" w:rsidRDefault="00512D46" w:rsidP="00512D46">
      <w:pPr>
        <w:pStyle w:val="Estilo1"/>
        <w:numPr>
          <w:ilvl w:val="0"/>
          <w:numId w:val="0"/>
        </w:numPr>
        <w:ind w:left="1152"/>
        <w:rPr>
          <w:rFonts w:ascii="Arial" w:hAnsi="Arial" w:cs="Arial"/>
        </w:rPr>
      </w:pPr>
    </w:p>
    <w:p w14:paraId="08F9038D" w14:textId="27CF1E7D" w:rsidR="00A34177" w:rsidRDefault="00A34177" w:rsidP="00A34177">
      <w:pPr>
        <w:pStyle w:val="Estilo1"/>
        <w:rPr>
          <w:rFonts w:ascii="Arial" w:hAnsi="Arial" w:cs="Arial"/>
        </w:rPr>
      </w:pPr>
      <w:r w:rsidRPr="008E039F">
        <w:rPr>
          <w:rFonts w:ascii="Arial" w:hAnsi="Arial" w:cs="Arial"/>
        </w:rPr>
        <w:t>La solución debe contar con manuales técnicos, manuales de usuario, menús, informes, reportes, módulos, en español.</w:t>
      </w:r>
    </w:p>
    <w:tbl>
      <w:tblPr>
        <w:tblStyle w:val="Tablaconcuadrcula"/>
        <w:tblW w:w="0" w:type="auto"/>
        <w:tblInd w:w="704" w:type="dxa"/>
        <w:tblLook w:val="04A0" w:firstRow="1" w:lastRow="0" w:firstColumn="1" w:lastColumn="0" w:noHBand="0" w:noVBand="1"/>
      </w:tblPr>
      <w:tblGrid>
        <w:gridCol w:w="8646"/>
      </w:tblGrid>
      <w:tr w:rsidR="00512D46" w:rsidRPr="00954ED7" w14:paraId="7C478693" w14:textId="77777777" w:rsidTr="00B152DC">
        <w:tc>
          <w:tcPr>
            <w:tcW w:w="8646" w:type="dxa"/>
            <w:shd w:val="clear" w:color="auto" w:fill="BFBFBF" w:themeFill="background1" w:themeFillShade="BF"/>
          </w:tcPr>
          <w:p w14:paraId="2E4A87C6" w14:textId="77777777" w:rsidR="00512D46" w:rsidRPr="008E039F" w:rsidRDefault="00512D46"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12D46" w:rsidRPr="00954ED7" w14:paraId="06796793" w14:textId="77777777" w:rsidTr="00B152DC">
        <w:trPr>
          <w:trHeight w:val="684"/>
        </w:trPr>
        <w:tc>
          <w:tcPr>
            <w:tcW w:w="8646" w:type="dxa"/>
          </w:tcPr>
          <w:p w14:paraId="5F02B8D3" w14:textId="77777777" w:rsidR="00512D46" w:rsidRPr="008E039F" w:rsidRDefault="00512D46" w:rsidP="00B152DC">
            <w:pPr>
              <w:pStyle w:val="Estilo1"/>
              <w:numPr>
                <w:ilvl w:val="0"/>
                <w:numId w:val="0"/>
              </w:numPr>
              <w:rPr>
                <w:rFonts w:ascii="Arial" w:hAnsi="Arial" w:cs="Arial"/>
                <w:i/>
                <w:iCs/>
                <w:color w:val="2F5496" w:themeColor="accent1" w:themeShade="BF"/>
              </w:rPr>
            </w:pPr>
          </w:p>
        </w:tc>
      </w:tr>
    </w:tbl>
    <w:p w14:paraId="4FD15F86" w14:textId="77777777" w:rsidR="00512D46" w:rsidRPr="008E039F" w:rsidRDefault="00512D46" w:rsidP="00512D46">
      <w:pPr>
        <w:pStyle w:val="Estilo1"/>
        <w:numPr>
          <w:ilvl w:val="0"/>
          <w:numId w:val="0"/>
        </w:numPr>
        <w:ind w:left="1152"/>
        <w:rPr>
          <w:rFonts w:ascii="Arial" w:hAnsi="Arial" w:cs="Arial"/>
        </w:rPr>
      </w:pPr>
    </w:p>
    <w:p w14:paraId="5C72D4C7" w14:textId="14378D6E" w:rsidR="00A34177" w:rsidRDefault="00A34177" w:rsidP="00A34177">
      <w:pPr>
        <w:pStyle w:val="Estilo1"/>
        <w:rPr>
          <w:rFonts w:ascii="Arial" w:hAnsi="Arial" w:cs="Arial"/>
        </w:rPr>
      </w:pPr>
      <w:r w:rsidRPr="008E039F">
        <w:rPr>
          <w:rFonts w:ascii="Arial" w:hAnsi="Arial" w:cs="Arial"/>
        </w:rPr>
        <w:t xml:space="preserve">Los reportes deben ser exportables a Word o Excel para poder realizar su edición en caso tal que se requiera. </w:t>
      </w:r>
    </w:p>
    <w:tbl>
      <w:tblPr>
        <w:tblStyle w:val="Tablaconcuadrcula"/>
        <w:tblW w:w="0" w:type="auto"/>
        <w:tblInd w:w="704" w:type="dxa"/>
        <w:tblLook w:val="04A0" w:firstRow="1" w:lastRow="0" w:firstColumn="1" w:lastColumn="0" w:noHBand="0" w:noVBand="1"/>
      </w:tblPr>
      <w:tblGrid>
        <w:gridCol w:w="8646"/>
      </w:tblGrid>
      <w:tr w:rsidR="00512D46" w:rsidRPr="00954ED7" w14:paraId="5107B516" w14:textId="77777777" w:rsidTr="00B152DC">
        <w:tc>
          <w:tcPr>
            <w:tcW w:w="8646" w:type="dxa"/>
            <w:shd w:val="clear" w:color="auto" w:fill="BFBFBF" w:themeFill="background1" w:themeFillShade="BF"/>
          </w:tcPr>
          <w:p w14:paraId="7518BC96" w14:textId="77777777" w:rsidR="00512D46" w:rsidRPr="008E039F" w:rsidRDefault="00512D46"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12D46" w:rsidRPr="00954ED7" w14:paraId="30CBC454" w14:textId="77777777" w:rsidTr="00B152DC">
        <w:trPr>
          <w:trHeight w:val="684"/>
        </w:trPr>
        <w:tc>
          <w:tcPr>
            <w:tcW w:w="8646" w:type="dxa"/>
          </w:tcPr>
          <w:p w14:paraId="2FBAEABB" w14:textId="77777777" w:rsidR="00512D46" w:rsidRPr="008E039F" w:rsidRDefault="00512D46" w:rsidP="00B152DC">
            <w:pPr>
              <w:pStyle w:val="Estilo1"/>
              <w:numPr>
                <w:ilvl w:val="0"/>
                <w:numId w:val="0"/>
              </w:numPr>
              <w:rPr>
                <w:rFonts w:ascii="Arial" w:hAnsi="Arial" w:cs="Arial"/>
                <w:i/>
                <w:iCs/>
                <w:color w:val="2F5496" w:themeColor="accent1" w:themeShade="BF"/>
              </w:rPr>
            </w:pPr>
          </w:p>
        </w:tc>
      </w:tr>
    </w:tbl>
    <w:p w14:paraId="2C3B2C21" w14:textId="77777777" w:rsidR="00512D46" w:rsidRPr="008E039F" w:rsidRDefault="00512D46" w:rsidP="00512D46">
      <w:pPr>
        <w:pStyle w:val="Estilo1"/>
        <w:numPr>
          <w:ilvl w:val="0"/>
          <w:numId w:val="0"/>
        </w:numPr>
        <w:ind w:left="1152"/>
        <w:rPr>
          <w:rFonts w:ascii="Arial" w:hAnsi="Arial" w:cs="Arial"/>
        </w:rPr>
      </w:pPr>
    </w:p>
    <w:p w14:paraId="3C59C99C" w14:textId="3239704E" w:rsidR="00A34177" w:rsidRDefault="00A34177" w:rsidP="00A34177">
      <w:pPr>
        <w:pStyle w:val="Estilo1"/>
        <w:rPr>
          <w:rFonts w:ascii="Arial" w:hAnsi="Arial" w:cs="Arial"/>
        </w:rPr>
      </w:pPr>
      <w:r w:rsidRPr="008E039F">
        <w:rPr>
          <w:rFonts w:ascii="Arial" w:hAnsi="Arial" w:cs="Arial"/>
        </w:rPr>
        <w:t>La solución debe permitir generar informes con datos en texto plano o Excel para su fácil manejo por parte de los usuarios, permitiendo filtrar para exportar cualquier elemento de información o campo.</w:t>
      </w:r>
    </w:p>
    <w:tbl>
      <w:tblPr>
        <w:tblStyle w:val="Tablaconcuadrcula"/>
        <w:tblW w:w="0" w:type="auto"/>
        <w:tblInd w:w="704" w:type="dxa"/>
        <w:tblLook w:val="04A0" w:firstRow="1" w:lastRow="0" w:firstColumn="1" w:lastColumn="0" w:noHBand="0" w:noVBand="1"/>
      </w:tblPr>
      <w:tblGrid>
        <w:gridCol w:w="8646"/>
      </w:tblGrid>
      <w:tr w:rsidR="00512D46" w:rsidRPr="00954ED7" w14:paraId="5980AB14" w14:textId="77777777" w:rsidTr="00B152DC">
        <w:tc>
          <w:tcPr>
            <w:tcW w:w="8646" w:type="dxa"/>
            <w:shd w:val="clear" w:color="auto" w:fill="BFBFBF" w:themeFill="background1" w:themeFillShade="BF"/>
          </w:tcPr>
          <w:p w14:paraId="7D73AB54" w14:textId="77777777" w:rsidR="00512D46" w:rsidRPr="008E039F" w:rsidRDefault="00512D46"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12D46" w:rsidRPr="00954ED7" w14:paraId="234835BE" w14:textId="77777777" w:rsidTr="00B152DC">
        <w:trPr>
          <w:trHeight w:val="684"/>
        </w:trPr>
        <w:tc>
          <w:tcPr>
            <w:tcW w:w="8646" w:type="dxa"/>
          </w:tcPr>
          <w:p w14:paraId="382FF7F5" w14:textId="77777777" w:rsidR="00512D46" w:rsidRPr="008E039F" w:rsidRDefault="00512D46" w:rsidP="00B152DC">
            <w:pPr>
              <w:pStyle w:val="Estilo1"/>
              <w:numPr>
                <w:ilvl w:val="0"/>
                <w:numId w:val="0"/>
              </w:numPr>
              <w:rPr>
                <w:rFonts w:ascii="Arial" w:hAnsi="Arial" w:cs="Arial"/>
                <w:i/>
                <w:iCs/>
                <w:color w:val="2F5496" w:themeColor="accent1" w:themeShade="BF"/>
              </w:rPr>
            </w:pPr>
          </w:p>
        </w:tc>
      </w:tr>
    </w:tbl>
    <w:p w14:paraId="609634C7" w14:textId="77777777" w:rsidR="00512D46" w:rsidRPr="008E039F" w:rsidRDefault="00512D46" w:rsidP="00512D46">
      <w:pPr>
        <w:pStyle w:val="Estilo1"/>
        <w:numPr>
          <w:ilvl w:val="0"/>
          <w:numId w:val="0"/>
        </w:numPr>
        <w:ind w:left="1152"/>
        <w:rPr>
          <w:rFonts w:ascii="Arial" w:hAnsi="Arial" w:cs="Arial"/>
        </w:rPr>
      </w:pPr>
    </w:p>
    <w:p w14:paraId="782B9464" w14:textId="2442754B" w:rsidR="00A34177" w:rsidRDefault="00A34177" w:rsidP="00A34177">
      <w:pPr>
        <w:pStyle w:val="Estilo1"/>
        <w:rPr>
          <w:rFonts w:ascii="Arial" w:hAnsi="Arial" w:cs="Arial"/>
        </w:rPr>
      </w:pPr>
      <w:r w:rsidRPr="008E039F">
        <w:rPr>
          <w:rFonts w:ascii="Arial" w:hAnsi="Arial" w:cs="Arial"/>
        </w:rPr>
        <w:t>Es deseable que se pueda realizar consultas en la solución por palabras clave.</w:t>
      </w:r>
    </w:p>
    <w:tbl>
      <w:tblPr>
        <w:tblStyle w:val="Tablaconcuadrcula"/>
        <w:tblW w:w="0" w:type="auto"/>
        <w:tblInd w:w="704" w:type="dxa"/>
        <w:tblLook w:val="04A0" w:firstRow="1" w:lastRow="0" w:firstColumn="1" w:lastColumn="0" w:noHBand="0" w:noVBand="1"/>
      </w:tblPr>
      <w:tblGrid>
        <w:gridCol w:w="8646"/>
      </w:tblGrid>
      <w:tr w:rsidR="00512D46" w:rsidRPr="00954ED7" w14:paraId="0885F431" w14:textId="77777777" w:rsidTr="00B152DC">
        <w:tc>
          <w:tcPr>
            <w:tcW w:w="8646" w:type="dxa"/>
            <w:shd w:val="clear" w:color="auto" w:fill="BFBFBF" w:themeFill="background1" w:themeFillShade="BF"/>
          </w:tcPr>
          <w:p w14:paraId="57EF0B00" w14:textId="77777777" w:rsidR="00512D46" w:rsidRPr="008E039F" w:rsidRDefault="00512D46"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12D46" w:rsidRPr="00954ED7" w14:paraId="0DD082C7" w14:textId="77777777" w:rsidTr="00B152DC">
        <w:trPr>
          <w:trHeight w:val="684"/>
        </w:trPr>
        <w:tc>
          <w:tcPr>
            <w:tcW w:w="8646" w:type="dxa"/>
          </w:tcPr>
          <w:p w14:paraId="15F5B294" w14:textId="77777777" w:rsidR="00512D46" w:rsidRPr="008E039F" w:rsidRDefault="00512D46" w:rsidP="00B152DC">
            <w:pPr>
              <w:pStyle w:val="Estilo1"/>
              <w:numPr>
                <w:ilvl w:val="0"/>
                <w:numId w:val="0"/>
              </w:numPr>
              <w:rPr>
                <w:rFonts w:ascii="Arial" w:hAnsi="Arial" w:cs="Arial"/>
                <w:i/>
                <w:iCs/>
                <w:color w:val="2F5496" w:themeColor="accent1" w:themeShade="BF"/>
              </w:rPr>
            </w:pPr>
          </w:p>
        </w:tc>
      </w:tr>
    </w:tbl>
    <w:p w14:paraId="249A8BB9" w14:textId="77777777" w:rsidR="00512D46" w:rsidRPr="008E039F" w:rsidRDefault="00512D46" w:rsidP="00512D46">
      <w:pPr>
        <w:pStyle w:val="Estilo1"/>
        <w:numPr>
          <w:ilvl w:val="0"/>
          <w:numId w:val="0"/>
        </w:numPr>
        <w:ind w:left="1152"/>
        <w:rPr>
          <w:rFonts w:ascii="Arial" w:hAnsi="Arial" w:cs="Arial"/>
        </w:rPr>
      </w:pPr>
    </w:p>
    <w:p w14:paraId="163476B7" w14:textId="2678C306" w:rsidR="00774441" w:rsidRPr="008E039F" w:rsidRDefault="00774441" w:rsidP="00774441">
      <w:pPr>
        <w:pStyle w:val="Estilo1"/>
        <w:rPr>
          <w:rFonts w:ascii="Arial" w:hAnsi="Arial" w:cs="Arial"/>
        </w:rPr>
      </w:pPr>
      <w:r w:rsidRPr="00512D46">
        <w:rPr>
          <w:rFonts w:ascii="Arial" w:hAnsi="Arial" w:cs="Arial"/>
          <w:u w:val="single"/>
        </w:rPr>
        <w:t>Es deseable</w:t>
      </w:r>
      <w:r w:rsidR="00512D46" w:rsidRPr="00512D46">
        <w:rPr>
          <w:rFonts w:ascii="Arial" w:hAnsi="Arial" w:cs="Arial"/>
          <w:u w:val="single"/>
        </w:rPr>
        <w:t>, no requisito</w:t>
      </w:r>
      <w:r w:rsidRPr="008E039F">
        <w:rPr>
          <w:rFonts w:ascii="Arial" w:hAnsi="Arial" w:cs="Arial"/>
        </w:rPr>
        <w:t xml:space="preserve"> que la solución obtenga la información de arquitectura de procesos y arquitectura de tecnología desde las plataformas que actualmente tiene el Banco para tal fin (Mega).</w:t>
      </w:r>
    </w:p>
    <w:tbl>
      <w:tblPr>
        <w:tblStyle w:val="Tablaconcuadrcula"/>
        <w:tblW w:w="0" w:type="auto"/>
        <w:tblInd w:w="704" w:type="dxa"/>
        <w:tblLook w:val="04A0" w:firstRow="1" w:lastRow="0" w:firstColumn="1" w:lastColumn="0" w:noHBand="0" w:noVBand="1"/>
      </w:tblPr>
      <w:tblGrid>
        <w:gridCol w:w="8646"/>
      </w:tblGrid>
      <w:tr w:rsidR="00512D46" w:rsidRPr="00954ED7" w14:paraId="5154C382" w14:textId="77777777" w:rsidTr="00B152DC">
        <w:tc>
          <w:tcPr>
            <w:tcW w:w="8646" w:type="dxa"/>
            <w:shd w:val="clear" w:color="auto" w:fill="BFBFBF" w:themeFill="background1" w:themeFillShade="BF"/>
          </w:tcPr>
          <w:p w14:paraId="01DE89B0" w14:textId="77777777" w:rsidR="00512D46" w:rsidRPr="008E039F" w:rsidRDefault="00512D46" w:rsidP="00B152DC">
            <w:pPr>
              <w:pStyle w:val="Estilo1"/>
              <w:numPr>
                <w:ilvl w:val="0"/>
                <w:numId w:val="0"/>
              </w:numPr>
              <w:rPr>
                <w:rFonts w:ascii="Arial" w:hAnsi="Arial" w:cs="Arial"/>
                <w:color w:val="2F5496" w:themeColor="accent1" w:themeShade="BF"/>
              </w:rPr>
            </w:pPr>
            <w:r w:rsidRPr="008E039F">
              <w:rPr>
                <w:rFonts w:ascii="Arial" w:hAnsi="Arial" w:cs="Arial"/>
                <w:sz w:val="16"/>
                <w:szCs w:val="16"/>
              </w:rPr>
              <w:t xml:space="preserve">Por favor indique a continuación </w:t>
            </w:r>
            <w:r w:rsidRPr="008E039F">
              <w:rPr>
                <w:rFonts w:ascii="Arial" w:hAnsi="Arial" w:cs="Arial"/>
                <w:b/>
                <w:bCs/>
                <w:sz w:val="16"/>
                <w:szCs w:val="16"/>
              </w:rPr>
              <w:t>con claridad</w:t>
            </w:r>
            <w:r w:rsidRPr="008E039F">
              <w:rPr>
                <w:rFonts w:ascii="Arial" w:hAnsi="Arial" w:cs="Arial"/>
                <w:sz w:val="16"/>
                <w:szCs w:val="16"/>
              </w:rPr>
              <w:t>, cómo la solución da cumplimiento a este requerimiento. Puede presentar recursos gráficos si los tiene. En caso de que la solución no cubra este requerimiento, es necesario que lo especifique en este campo.</w:t>
            </w:r>
          </w:p>
        </w:tc>
      </w:tr>
      <w:tr w:rsidR="00512D46" w:rsidRPr="00954ED7" w14:paraId="2F91699C" w14:textId="77777777" w:rsidTr="00B152DC">
        <w:trPr>
          <w:trHeight w:val="684"/>
        </w:trPr>
        <w:tc>
          <w:tcPr>
            <w:tcW w:w="8646" w:type="dxa"/>
          </w:tcPr>
          <w:p w14:paraId="3BDD3044" w14:textId="77777777" w:rsidR="00512D46" w:rsidRPr="008E039F" w:rsidRDefault="00512D46" w:rsidP="00B152DC">
            <w:pPr>
              <w:pStyle w:val="Estilo1"/>
              <w:numPr>
                <w:ilvl w:val="0"/>
                <w:numId w:val="0"/>
              </w:numPr>
              <w:rPr>
                <w:rFonts w:ascii="Arial" w:hAnsi="Arial" w:cs="Arial"/>
                <w:i/>
                <w:iCs/>
                <w:color w:val="2F5496" w:themeColor="accent1" w:themeShade="BF"/>
              </w:rPr>
            </w:pPr>
          </w:p>
        </w:tc>
      </w:tr>
    </w:tbl>
    <w:p w14:paraId="32DB62B5" w14:textId="6E9E17E7" w:rsidR="001D119E" w:rsidRPr="008E039F" w:rsidRDefault="001D119E" w:rsidP="000D3C95">
      <w:pPr>
        <w:pStyle w:val="Estilo1"/>
        <w:numPr>
          <w:ilvl w:val="0"/>
          <w:numId w:val="0"/>
        </w:numPr>
        <w:rPr>
          <w:rFonts w:ascii="Arial" w:hAnsi="Arial" w:cs="Arial"/>
        </w:rPr>
      </w:pPr>
    </w:p>
    <w:p w14:paraId="4207E9FC" w14:textId="44A84622" w:rsidR="00E65A07" w:rsidRPr="008E039F" w:rsidRDefault="00E65A07" w:rsidP="000D3C95">
      <w:pPr>
        <w:pStyle w:val="Estilo1"/>
        <w:numPr>
          <w:ilvl w:val="0"/>
          <w:numId w:val="0"/>
        </w:numPr>
        <w:rPr>
          <w:rFonts w:ascii="Arial" w:hAnsi="Arial" w:cs="Arial"/>
        </w:rPr>
      </w:pPr>
    </w:p>
    <w:p w14:paraId="54950534" w14:textId="7E982F7E" w:rsidR="006D4472" w:rsidRPr="006B03CF" w:rsidRDefault="00E65A07" w:rsidP="00DE6C9A">
      <w:pPr>
        <w:pStyle w:val="Ttulo1"/>
        <w:numPr>
          <w:ilvl w:val="0"/>
          <w:numId w:val="29"/>
        </w:numPr>
        <w:jc w:val="center"/>
        <w:rPr>
          <w:rFonts w:ascii="Arial" w:hAnsi="Arial" w:cs="Arial"/>
          <w:lang w:val="es-CO"/>
        </w:rPr>
      </w:pPr>
      <w:r w:rsidRPr="006B03CF">
        <w:rPr>
          <w:rFonts w:ascii="Arial" w:hAnsi="Arial" w:cs="Arial"/>
          <w:lang w:val="es-CO"/>
        </w:rPr>
        <w:t>REQUERIMIENTOS TÉCNICOS Y DE SEGURIDAD</w:t>
      </w:r>
      <w:bookmarkStart w:id="1" w:name="_Toc63694048"/>
    </w:p>
    <w:p w14:paraId="7372B21A" w14:textId="77777777" w:rsidR="00D50CD1" w:rsidRPr="006B03CF" w:rsidRDefault="00D50CD1" w:rsidP="00D50CD1">
      <w:pPr>
        <w:rPr>
          <w:rFonts w:ascii="Arial" w:hAnsi="Arial" w:cs="Arial"/>
          <w:lang w:val="es-CO"/>
        </w:rPr>
      </w:pPr>
    </w:p>
    <w:p w14:paraId="4C82472F" w14:textId="681F69DC" w:rsidR="000316E9" w:rsidRPr="008E039F" w:rsidRDefault="000316E9" w:rsidP="00011B86">
      <w:pPr>
        <w:pStyle w:val="Ttulo2"/>
      </w:pPr>
      <w:r w:rsidRPr="008E039F">
        <w:lastRenderedPageBreak/>
        <w:t>Observaciones Generales</w:t>
      </w:r>
      <w:bookmarkEnd w:id="1"/>
    </w:p>
    <w:p w14:paraId="3CF1AFB0" w14:textId="77777777" w:rsidR="000316E9" w:rsidRPr="008E039F" w:rsidRDefault="000316E9" w:rsidP="000316E9">
      <w:pPr>
        <w:pStyle w:val="Sinespaciado"/>
        <w:rPr>
          <w:rFonts w:cs="Arial"/>
          <w:lang w:val="es-419"/>
        </w:rPr>
      </w:pPr>
    </w:p>
    <w:p w14:paraId="1EEDD612" w14:textId="77777777" w:rsidR="000316E9" w:rsidRPr="008E039F" w:rsidRDefault="000316E9" w:rsidP="000316E9">
      <w:pPr>
        <w:pStyle w:val="Sinespaciado"/>
        <w:rPr>
          <w:rFonts w:cs="Arial"/>
        </w:rPr>
      </w:pPr>
      <w:r w:rsidRPr="008E039F">
        <w:rPr>
          <w:rFonts w:cs="Arial"/>
        </w:rPr>
        <w:t>Los requerimientos técnicos y de seguridad a los que hace referencia este documento se basan sobre el entendimiento de que el servicio a implementar para soportar la gestión de riesgo operacional y de auditoría de Bancóldex utilizará un esquema SaaS. En caso de que la propuesta de implementación sea en nube, el proveedor deberá garantizar el cumplimiento de la Circular Externa 005 de 2019 emitida por la Superintendencia Financiera de Colombia</w:t>
      </w:r>
      <w:r w:rsidRPr="008E039F">
        <w:rPr>
          <w:rStyle w:val="Refdenotaalpie"/>
          <w:rFonts w:cs="Arial"/>
        </w:rPr>
        <w:footnoteReference w:id="3"/>
      </w:r>
      <w:r w:rsidRPr="008E039F">
        <w:rPr>
          <w:rFonts w:cs="Arial"/>
        </w:rPr>
        <w:t xml:space="preserve"> - Reglas relativas al uso de servicios de computación en la nube.</w:t>
      </w:r>
    </w:p>
    <w:p w14:paraId="253A2FEE" w14:textId="77777777" w:rsidR="000316E9" w:rsidRPr="008E039F" w:rsidRDefault="000316E9" w:rsidP="000316E9">
      <w:pPr>
        <w:pStyle w:val="Sinespaciado"/>
        <w:rPr>
          <w:rFonts w:cs="Arial"/>
        </w:rPr>
      </w:pPr>
    </w:p>
    <w:p w14:paraId="444D8A90" w14:textId="73F0949C" w:rsidR="000316E9" w:rsidRDefault="000316E9" w:rsidP="000316E9">
      <w:pPr>
        <w:pStyle w:val="Sinespaciado"/>
        <w:rPr>
          <w:rFonts w:cs="Arial"/>
        </w:rPr>
      </w:pPr>
      <w:r w:rsidRPr="008E039F">
        <w:rPr>
          <w:rFonts w:cs="Arial"/>
        </w:rPr>
        <w:t>De igual forma, el proveedor del servicio debe garantizar el cumplimiento de lo que le corresponde según Circular Externa 042 de 2012 emitida por la Superintendencia Financiera de Colombia</w:t>
      </w:r>
      <w:r w:rsidRPr="008E039F">
        <w:rPr>
          <w:rStyle w:val="Refdenotaalpie"/>
          <w:rFonts w:cs="Arial"/>
        </w:rPr>
        <w:footnoteReference w:id="4"/>
      </w:r>
      <w:r w:rsidRPr="008E039F">
        <w:rPr>
          <w:rFonts w:cs="Arial"/>
        </w:rPr>
        <w:t>.</w:t>
      </w:r>
    </w:p>
    <w:p w14:paraId="47086F5D" w14:textId="77777777" w:rsidR="000C10C0" w:rsidRDefault="000C10C0" w:rsidP="00011B86">
      <w:pPr>
        <w:pStyle w:val="Ttulo2"/>
      </w:pPr>
      <w:bookmarkStart w:id="2" w:name="_Toc75165967"/>
      <w:r w:rsidRPr="416D0400">
        <w:t>Arquitectura software</w:t>
      </w:r>
      <w:bookmarkEnd w:id="2"/>
    </w:p>
    <w:p w14:paraId="29A5162F" w14:textId="77777777" w:rsidR="000C10C0" w:rsidRDefault="000C10C0" w:rsidP="00FD5383">
      <w:pPr>
        <w:pStyle w:val="Sinespaciado"/>
        <w:ind w:left="851"/>
        <w:rPr>
          <w:lang w:val="es-419"/>
        </w:rPr>
      </w:pPr>
      <w:r w:rsidRPr="009C5B4E">
        <w:rPr>
          <w:lang w:val="es-419"/>
        </w:rPr>
        <w:t xml:space="preserve">El proponente deberá </w:t>
      </w:r>
      <w:r>
        <w:rPr>
          <w:lang w:val="es-419"/>
        </w:rPr>
        <w:t xml:space="preserve">describir </w:t>
      </w:r>
      <w:r w:rsidRPr="009C5B4E">
        <w:rPr>
          <w:lang w:val="es-419"/>
        </w:rPr>
        <w:t>la arquitectura de</w:t>
      </w:r>
      <w:r>
        <w:rPr>
          <w:lang w:val="es-419"/>
        </w:rPr>
        <w:t>l</w:t>
      </w:r>
      <w:r w:rsidRPr="009C5B4E">
        <w:rPr>
          <w:lang w:val="es-419"/>
        </w:rPr>
        <w:t xml:space="preserve"> </w:t>
      </w:r>
      <w:r>
        <w:rPr>
          <w:lang w:val="es-419"/>
        </w:rPr>
        <w:t>software de la solución que está ofreciendo, el proceso de desarrollo asociado y las tecnologías utilizadas.</w:t>
      </w:r>
    </w:p>
    <w:p w14:paraId="3D50C2EB" w14:textId="77777777" w:rsidR="000C10C0" w:rsidRDefault="000C10C0" w:rsidP="00011B86">
      <w:pPr>
        <w:pStyle w:val="Ttulo3"/>
      </w:pPr>
      <w:bookmarkStart w:id="3" w:name="_Toc75165968"/>
      <w:r w:rsidRPr="416D0400">
        <w:t>Tipo de software</w:t>
      </w:r>
      <w:bookmarkEnd w:id="3"/>
    </w:p>
    <w:p w14:paraId="5E5293E6" w14:textId="77777777" w:rsidR="000C10C0" w:rsidRDefault="000C10C0" w:rsidP="000C10C0">
      <w:pPr>
        <w:pStyle w:val="Sinespaciado"/>
        <w:rPr>
          <w:lang w:val="es-419"/>
        </w:rPr>
      </w:pPr>
      <w:r>
        <w:rPr>
          <w:lang w:val="es-419"/>
        </w:rPr>
        <w:t>Se deberá describir el esquema bajo el cual se hará la implementación del sistema. El banco desea una solución bajo un esquema SaaS, para esto se deberá documentar si ya se cuenta con una solución base con componentes ya implementados y de acuerdo con los requerimientos específicos del banco es complementar las funcionalidades con desarrollos adicionales o si se va a hacer un desarrollo desde ceros para cumplir con los requerimientos solicitados por el banco.</w:t>
      </w:r>
    </w:p>
    <w:tbl>
      <w:tblPr>
        <w:tblStyle w:val="Tablaconcuadrcula"/>
        <w:tblW w:w="0" w:type="auto"/>
        <w:tblInd w:w="137" w:type="dxa"/>
        <w:tblLook w:val="04A0" w:firstRow="1" w:lastRow="0" w:firstColumn="1" w:lastColumn="0" w:noHBand="0" w:noVBand="1"/>
      </w:tblPr>
      <w:tblGrid>
        <w:gridCol w:w="9213"/>
      </w:tblGrid>
      <w:tr w:rsidR="000C10C0" w:rsidRPr="00954ED7" w14:paraId="389CB397" w14:textId="77777777" w:rsidTr="00B152DC">
        <w:tc>
          <w:tcPr>
            <w:tcW w:w="9213" w:type="dxa"/>
            <w:shd w:val="clear" w:color="auto" w:fill="BFBFBF" w:themeFill="background1" w:themeFillShade="BF"/>
          </w:tcPr>
          <w:p w14:paraId="2100D94A"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Por favor indique a continuación</w:t>
            </w:r>
            <w:r>
              <w:rPr>
                <w:rFonts w:cs="Arial"/>
                <w:sz w:val="16"/>
                <w:szCs w:val="16"/>
              </w:rPr>
              <w:t xml:space="preserve"> con claridad el tipo de solución propuesta.</w:t>
            </w:r>
          </w:p>
        </w:tc>
      </w:tr>
      <w:tr w:rsidR="000C10C0" w:rsidRPr="00954ED7" w14:paraId="6A5C4696" w14:textId="77777777" w:rsidTr="00B152DC">
        <w:trPr>
          <w:trHeight w:val="684"/>
        </w:trPr>
        <w:tc>
          <w:tcPr>
            <w:tcW w:w="9213" w:type="dxa"/>
          </w:tcPr>
          <w:p w14:paraId="6EA27B2C" w14:textId="77777777" w:rsidR="000C10C0" w:rsidRPr="00CC7B92" w:rsidRDefault="000C10C0" w:rsidP="00B152DC">
            <w:pPr>
              <w:pStyle w:val="Estilo1"/>
              <w:numPr>
                <w:ilvl w:val="0"/>
                <w:numId w:val="0"/>
              </w:numPr>
              <w:rPr>
                <w:rFonts w:cs="Arial"/>
                <w:i/>
                <w:iCs/>
                <w:color w:val="2F5496" w:themeColor="accent1" w:themeShade="BF"/>
              </w:rPr>
            </w:pPr>
          </w:p>
        </w:tc>
      </w:tr>
    </w:tbl>
    <w:p w14:paraId="710CCF37" w14:textId="77777777" w:rsidR="000C10C0" w:rsidRPr="00673244" w:rsidRDefault="000C10C0" w:rsidP="000C10C0">
      <w:pPr>
        <w:pStyle w:val="Sinespaciado"/>
      </w:pPr>
    </w:p>
    <w:p w14:paraId="1376724F" w14:textId="77777777" w:rsidR="000C10C0" w:rsidRDefault="000C10C0" w:rsidP="00011B86">
      <w:pPr>
        <w:pStyle w:val="Ttulo3"/>
      </w:pPr>
      <w:bookmarkStart w:id="4" w:name="_Toc75165969"/>
      <w:r w:rsidRPr="416D0400">
        <w:t>Arquitectura</w:t>
      </w:r>
      <w:bookmarkEnd w:id="4"/>
    </w:p>
    <w:p w14:paraId="420C07F5" w14:textId="77777777" w:rsidR="000C10C0" w:rsidRDefault="000C10C0" w:rsidP="000C10C0">
      <w:pPr>
        <w:pStyle w:val="Sinespaciado"/>
        <w:rPr>
          <w:lang w:val="es-419"/>
        </w:rPr>
      </w:pPr>
      <w:r>
        <w:rPr>
          <w:lang w:val="es-419"/>
        </w:rPr>
        <w:t>Se deberá describir la arquitectura de la solución ofrecida si está tiene un esquema monolítico o es orientada bajo el concepto de microservicios.</w:t>
      </w:r>
    </w:p>
    <w:tbl>
      <w:tblPr>
        <w:tblStyle w:val="Tablaconcuadrcula"/>
        <w:tblW w:w="0" w:type="auto"/>
        <w:tblInd w:w="137" w:type="dxa"/>
        <w:tblLook w:val="04A0" w:firstRow="1" w:lastRow="0" w:firstColumn="1" w:lastColumn="0" w:noHBand="0" w:noVBand="1"/>
      </w:tblPr>
      <w:tblGrid>
        <w:gridCol w:w="9213"/>
      </w:tblGrid>
      <w:tr w:rsidR="000C10C0" w:rsidRPr="00954ED7" w14:paraId="4BACB057" w14:textId="77777777" w:rsidTr="00B152DC">
        <w:tc>
          <w:tcPr>
            <w:tcW w:w="9213" w:type="dxa"/>
            <w:shd w:val="clear" w:color="auto" w:fill="BFBFBF" w:themeFill="background1" w:themeFillShade="BF"/>
          </w:tcPr>
          <w:p w14:paraId="629A11E0"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Por favor indique a continuación</w:t>
            </w:r>
            <w:r>
              <w:rPr>
                <w:rFonts w:cs="Arial"/>
                <w:sz w:val="16"/>
                <w:szCs w:val="16"/>
              </w:rPr>
              <w:t xml:space="preserve"> cómo es la arquitectura del sistema:</w:t>
            </w:r>
          </w:p>
        </w:tc>
      </w:tr>
      <w:tr w:rsidR="000C10C0" w:rsidRPr="00954ED7" w14:paraId="0552DBDB" w14:textId="77777777" w:rsidTr="00B152DC">
        <w:trPr>
          <w:trHeight w:val="684"/>
        </w:trPr>
        <w:tc>
          <w:tcPr>
            <w:tcW w:w="9213" w:type="dxa"/>
          </w:tcPr>
          <w:p w14:paraId="3AF5DE03" w14:textId="77777777" w:rsidR="000C10C0" w:rsidRPr="00CC7B92" w:rsidRDefault="000C10C0" w:rsidP="00B152DC">
            <w:pPr>
              <w:pStyle w:val="Estilo1"/>
              <w:numPr>
                <w:ilvl w:val="0"/>
                <w:numId w:val="0"/>
              </w:numPr>
              <w:rPr>
                <w:rFonts w:cs="Arial"/>
                <w:i/>
                <w:iCs/>
                <w:color w:val="2F5496" w:themeColor="accent1" w:themeShade="BF"/>
              </w:rPr>
            </w:pPr>
          </w:p>
        </w:tc>
      </w:tr>
    </w:tbl>
    <w:p w14:paraId="56C90DF7" w14:textId="77777777" w:rsidR="000C10C0" w:rsidRDefault="000C10C0" w:rsidP="000C10C0">
      <w:pPr>
        <w:pStyle w:val="Sinespaciado"/>
        <w:rPr>
          <w:lang w:val="es-419"/>
        </w:rPr>
      </w:pPr>
    </w:p>
    <w:p w14:paraId="7A29996A" w14:textId="77777777" w:rsidR="000C10C0" w:rsidRDefault="000C10C0" w:rsidP="00011B86">
      <w:pPr>
        <w:pStyle w:val="Ttulo3"/>
      </w:pPr>
      <w:bookmarkStart w:id="5" w:name="_Toc75165970"/>
      <w:r>
        <w:t>Diagrama de componentes</w:t>
      </w:r>
      <w:r>
        <w:rPr>
          <w:rStyle w:val="Refdenotaalpie"/>
        </w:rPr>
        <w:footnoteReference w:id="5"/>
      </w:r>
      <w:bookmarkEnd w:id="5"/>
    </w:p>
    <w:p w14:paraId="28EF6BCC" w14:textId="77777777" w:rsidR="000C10C0" w:rsidRDefault="000C10C0" w:rsidP="000C10C0">
      <w:pPr>
        <w:pStyle w:val="Sinespaciado"/>
        <w:rPr>
          <w:lang w:val="es-419"/>
        </w:rPr>
      </w:pPr>
      <w:r>
        <w:rPr>
          <w:lang w:val="es-419"/>
        </w:rPr>
        <w:t xml:space="preserve">Se deberá presentar un diagrama de alto nivel donde se describan claramente cada una de las capas, componentes y/o módulos de cómo está construido o cómo se va a </w:t>
      </w:r>
      <w:r>
        <w:rPr>
          <w:lang w:val="es-419"/>
        </w:rPr>
        <w:lastRenderedPageBreak/>
        <w:t>construir la solución. Se deben describir las tecnologías y lenguajes de desarrollo utilizados para la construcción de los componentes que conforma el sistema.</w:t>
      </w:r>
    </w:p>
    <w:tbl>
      <w:tblPr>
        <w:tblStyle w:val="Tablaconcuadrcula"/>
        <w:tblW w:w="0" w:type="auto"/>
        <w:tblInd w:w="137" w:type="dxa"/>
        <w:tblLook w:val="04A0" w:firstRow="1" w:lastRow="0" w:firstColumn="1" w:lastColumn="0" w:noHBand="0" w:noVBand="1"/>
      </w:tblPr>
      <w:tblGrid>
        <w:gridCol w:w="9213"/>
      </w:tblGrid>
      <w:tr w:rsidR="000C10C0" w:rsidRPr="00954ED7" w14:paraId="26492429" w14:textId="77777777" w:rsidTr="00B152DC">
        <w:tc>
          <w:tcPr>
            <w:tcW w:w="9213" w:type="dxa"/>
            <w:shd w:val="clear" w:color="auto" w:fill="BFBFBF" w:themeFill="background1" w:themeFillShade="BF"/>
          </w:tcPr>
          <w:p w14:paraId="0407475B"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presente</w:t>
            </w:r>
            <w:r w:rsidRPr="00FF7B87">
              <w:rPr>
                <w:rFonts w:cs="Arial"/>
                <w:sz w:val="16"/>
                <w:szCs w:val="16"/>
              </w:rPr>
              <w:t xml:space="preserve"> a continuación</w:t>
            </w:r>
            <w:r>
              <w:rPr>
                <w:rFonts w:cs="Arial"/>
                <w:sz w:val="16"/>
                <w:szCs w:val="16"/>
              </w:rPr>
              <w:t xml:space="preserve"> adjunte un diagrama donde se vean claramente las capas del sistema: </w:t>
            </w:r>
          </w:p>
        </w:tc>
      </w:tr>
      <w:tr w:rsidR="000C10C0" w:rsidRPr="00954ED7" w14:paraId="28D9809D" w14:textId="77777777" w:rsidTr="00B152DC">
        <w:trPr>
          <w:trHeight w:val="684"/>
        </w:trPr>
        <w:tc>
          <w:tcPr>
            <w:tcW w:w="9213" w:type="dxa"/>
          </w:tcPr>
          <w:p w14:paraId="5EFCF1EA" w14:textId="77777777" w:rsidR="000C10C0" w:rsidRPr="00CC7B92" w:rsidRDefault="000C10C0" w:rsidP="00B152DC">
            <w:pPr>
              <w:pStyle w:val="Estilo1"/>
              <w:numPr>
                <w:ilvl w:val="0"/>
                <w:numId w:val="0"/>
              </w:numPr>
              <w:rPr>
                <w:rFonts w:cs="Arial"/>
                <w:i/>
                <w:iCs/>
                <w:color w:val="2F5496" w:themeColor="accent1" w:themeShade="BF"/>
              </w:rPr>
            </w:pPr>
          </w:p>
        </w:tc>
      </w:tr>
    </w:tbl>
    <w:p w14:paraId="3B27E260" w14:textId="77777777" w:rsidR="000C10C0" w:rsidRDefault="000C10C0" w:rsidP="00011B86">
      <w:pPr>
        <w:pStyle w:val="Ttulo3"/>
      </w:pPr>
      <w:bookmarkStart w:id="6" w:name="_Toc75165971"/>
      <w:r>
        <w:t>Diagrama de despliegue</w:t>
      </w:r>
      <w:r>
        <w:rPr>
          <w:rStyle w:val="Refdenotaalpie"/>
        </w:rPr>
        <w:footnoteReference w:id="6"/>
      </w:r>
      <w:bookmarkEnd w:id="6"/>
    </w:p>
    <w:p w14:paraId="04244077" w14:textId="77777777" w:rsidR="000C10C0" w:rsidRDefault="000C10C0" w:rsidP="000C10C0">
      <w:pPr>
        <w:pStyle w:val="Sinespaciado"/>
        <w:rPr>
          <w:lang w:val="es-419"/>
        </w:rPr>
      </w:pPr>
      <w:r>
        <w:rPr>
          <w:lang w:val="es-419"/>
        </w:rPr>
        <w:t xml:space="preserve">Se deberá presentar un diagrama de despliegue </w:t>
      </w:r>
      <w:r w:rsidRPr="00B33549">
        <w:rPr>
          <w:lang w:val="es-419"/>
        </w:rPr>
        <w:t xml:space="preserve">donde </w:t>
      </w:r>
      <w:r>
        <w:rPr>
          <w:lang w:val="es-419"/>
        </w:rPr>
        <w:t xml:space="preserve">se </w:t>
      </w:r>
      <w:r w:rsidRPr="00B33549">
        <w:rPr>
          <w:lang w:val="es-419"/>
        </w:rPr>
        <w:t>explique claramente la arquitectura</w:t>
      </w:r>
      <w:r>
        <w:rPr>
          <w:lang w:val="es-419"/>
        </w:rPr>
        <w:t xml:space="preserve"> de despliegue de la solución. El sistema</w:t>
      </w:r>
      <w:r w:rsidRPr="00B33549">
        <w:rPr>
          <w:lang w:val="es-419"/>
        </w:rPr>
        <w:t xml:space="preserve"> debe tener mínimo 3 capas (Datos, Aplicación, Presentación)</w:t>
      </w:r>
      <w:r>
        <w:rPr>
          <w:lang w:val="es-419"/>
        </w:rPr>
        <w:t>,</w:t>
      </w:r>
      <w:r w:rsidRPr="00B33549">
        <w:rPr>
          <w:lang w:val="es-419"/>
        </w:rPr>
        <w:t xml:space="preserve"> </w:t>
      </w:r>
      <w:r>
        <w:rPr>
          <w:lang w:val="es-419"/>
        </w:rPr>
        <w:t>e</w:t>
      </w:r>
      <w:r w:rsidRPr="00B33549">
        <w:rPr>
          <w:lang w:val="es-419"/>
        </w:rPr>
        <w:t>st</w:t>
      </w:r>
      <w:r>
        <w:rPr>
          <w:lang w:val="es-419"/>
        </w:rPr>
        <w:t>e</w:t>
      </w:r>
      <w:r w:rsidRPr="00B33549">
        <w:rPr>
          <w:lang w:val="es-419"/>
        </w:rPr>
        <w:t xml:space="preserve"> diagrama</w:t>
      </w:r>
      <w:r>
        <w:rPr>
          <w:lang w:val="es-419"/>
        </w:rPr>
        <w:t xml:space="preserve"> </w:t>
      </w:r>
      <w:r w:rsidRPr="00B33549">
        <w:rPr>
          <w:lang w:val="es-419"/>
        </w:rPr>
        <w:t>debe</w:t>
      </w:r>
      <w:r>
        <w:rPr>
          <w:lang w:val="es-419"/>
        </w:rPr>
        <w:t xml:space="preserve"> </w:t>
      </w:r>
      <w:r w:rsidRPr="00B33549">
        <w:rPr>
          <w:lang w:val="es-419"/>
        </w:rPr>
        <w:t>dar una descripción clara de los actores del sistema, componentes de software, la infraestructura y comunicaciones que soportan la solución y donde está desplegada.</w:t>
      </w:r>
    </w:p>
    <w:tbl>
      <w:tblPr>
        <w:tblStyle w:val="Tablaconcuadrcula"/>
        <w:tblW w:w="0" w:type="auto"/>
        <w:tblInd w:w="137" w:type="dxa"/>
        <w:tblLook w:val="04A0" w:firstRow="1" w:lastRow="0" w:firstColumn="1" w:lastColumn="0" w:noHBand="0" w:noVBand="1"/>
      </w:tblPr>
      <w:tblGrid>
        <w:gridCol w:w="9213"/>
      </w:tblGrid>
      <w:tr w:rsidR="000C10C0" w:rsidRPr="00954ED7" w14:paraId="4039E408" w14:textId="77777777" w:rsidTr="00B152DC">
        <w:tc>
          <w:tcPr>
            <w:tcW w:w="9213" w:type="dxa"/>
            <w:shd w:val="clear" w:color="auto" w:fill="BFBFBF" w:themeFill="background1" w:themeFillShade="BF"/>
          </w:tcPr>
          <w:p w14:paraId="7DC9C28F"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presente</w:t>
            </w:r>
            <w:r w:rsidRPr="00FF7B87">
              <w:rPr>
                <w:rFonts w:cs="Arial"/>
                <w:sz w:val="16"/>
                <w:szCs w:val="16"/>
              </w:rPr>
              <w:t xml:space="preserve"> a continuación</w:t>
            </w:r>
            <w:r>
              <w:rPr>
                <w:rFonts w:cs="Arial"/>
                <w:sz w:val="16"/>
                <w:szCs w:val="16"/>
              </w:rPr>
              <w:t xml:space="preserve"> un diagrama de despliegue donde se vean claramente los servidores que utiliza la aplicación y el software que está desplegado en cada uno de estos. </w:t>
            </w:r>
          </w:p>
        </w:tc>
      </w:tr>
      <w:tr w:rsidR="000C10C0" w:rsidRPr="00954ED7" w14:paraId="4AA8DE82" w14:textId="77777777" w:rsidTr="00B152DC">
        <w:trPr>
          <w:trHeight w:val="684"/>
        </w:trPr>
        <w:tc>
          <w:tcPr>
            <w:tcW w:w="9213" w:type="dxa"/>
          </w:tcPr>
          <w:p w14:paraId="07EDD8F5" w14:textId="77777777" w:rsidR="000C10C0" w:rsidRPr="00CC7B92" w:rsidRDefault="000C10C0" w:rsidP="00B152DC">
            <w:pPr>
              <w:pStyle w:val="Estilo1"/>
              <w:numPr>
                <w:ilvl w:val="0"/>
                <w:numId w:val="0"/>
              </w:numPr>
              <w:rPr>
                <w:rFonts w:cs="Arial"/>
                <w:i/>
                <w:iCs/>
                <w:color w:val="2F5496" w:themeColor="accent1" w:themeShade="BF"/>
              </w:rPr>
            </w:pPr>
          </w:p>
        </w:tc>
      </w:tr>
    </w:tbl>
    <w:p w14:paraId="4B6D0136" w14:textId="77777777" w:rsidR="000C10C0" w:rsidRDefault="000C10C0" w:rsidP="000C10C0">
      <w:pPr>
        <w:pStyle w:val="Sinespaciado"/>
        <w:rPr>
          <w:lang w:val="es-419"/>
        </w:rPr>
      </w:pPr>
    </w:p>
    <w:p w14:paraId="2FD4423F" w14:textId="77777777" w:rsidR="000C10C0" w:rsidRPr="000C30EE" w:rsidRDefault="000C10C0" w:rsidP="00011B86">
      <w:pPr>
        <w:pStyle w:val="Ttulo3"/>
      </w:pPr>
      <w:bookmarkStart w:id="7" w:name="_Toc75165972"/>
      <w:r w:rsidRPr="416D0400">
        <w:t>Licenciamiento</w:t>
      </w:r>
      <w:bookmarkEnd w:id="7"/>
      <w:r w:rsidRPr="416D0400">
        <w:t xml:space="preserve"> </w:t>
      </w:r>
    </w:p>
    <w:p w14:paraId="7CFE2541" w14:textId="77777777" w:rsidR="000C10C0" w:rsidRDefault="000C10C0" w:rsidP="000C10C0">
      <w:pPr>
        <w:pStyle w:val="Sinespaciado"/>
        <w:ind w:firstLine="2"/>
        <w:rPr>
          <w:lang w:val="es-419"/>
        </w:rPr>
      </w:pPr>
      <w:r w:rsidRPr="35AE4CBC">
        <w:rPr>
          <w:lang w:val="es-419"/>
        </w:rPr>
        <w:t xml:space="preserve">El proponente deberá describir el esquema de licenciamiento de la plataforma, detallando los costos que se aplicará por el uso de esta. Todos los componentes de software requeridos por la plataforma para su funcionamiento deben estar debidamente licenciados o ser de propiedad del proponente. </w:t>
      </w:r>
    </w:p>
    <w:tbl>
      <w:tblPr>
        <w:tblStyle w:val="Tablaconcuadrcula"/>
        <w:tblW w:w="0" w:type="auto"/>
        <w:tblInd w:w="137" w:type="dxa"/>
        <w:tblLook w:val="04A0" w:firstRow="1" w:lastRow="0" w:firstColumn="1" w:lastColumn="0" w:noHBand="0" w:noVBand="1"/>
      </w:tblPr>
      <w:tblGrid>
        <w:gridCol w:w="9213"/>
      </w:tblGrid>
      <w:tr w:rsidR="000C10C0" w:rsidRPr="00954ED7" w14:paraId="2F761AFC" w14:textId="77777777" w:rsidTr="00B152DC">
        <w:tc>
          <w:tcPr>
            <w:tcW w:w="9213" w:type="dxa"/>
            <w:shd w:val="clear" w:color="auto" w:fill="BFBFBF" w:themeFill="background1" w:themeFillShade="BF"/>
          </w:tcPr>
          <w:p w14:paraId="3CE81B8F"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Pr>
                <w:rFonts w:cs="Arial"/>
                <w:b/>
                <w:bCs/>
                <w:sz w:val="16"/>
                <w:szCs w:val="16"/>
              </w:rPr>
              <w:t xml:space="preserve"> </w:t>
            </w:r>
            <w:r w:rsidRPr="0010699A">
              <w:rPr>
                <w:rFonts w:cs="Arial"/>
                <w:sz w:val="16"/>
                <w:szCs w:val="16"/>
              </w:rPr>
              <w:t>la respuesta a este requerimiento.</w:t>
            </w:r>
          </w:p>
        </w:tc>
      </w:tr>
      <w:tr w:rsidR="000C10C0" w:rsidRPr="00954ED7" w14:paraId="5A7CBD5A" w14:textId="77777777" w:rsidTr="00B152DC">
        <w:trPr>
          <w:trHeight w:val="684"/>
        </w:trPr>
        <w:tc>
          <w:tcPr>
            <w:tcW w:w="9213" w:type="dxa"/>
          </w:tcPr>
          <w:p w14:paraId="60F60DD0" w14:textId="77777777" w:rsidR="000C10C0" w:rsidRPr="00CC7B92" w:rsidRDefault="000C10C0" w:rsidP="00B152DC">
            <w:pPr>
              <w:pStyle w:val="Estilo1"/>
              <w:numPr>
                <w:ilvl w:val="0"/>
                <w:numId w:val="0"/>
              </w:numPr>
              <w:rPr>
                <w:rFonts w:cs="Arial"/>
                <w:i/>
                <w:iCs/>
                <w:color w:val="2F5496" w:themeColor="accent1" w:themeShade="BF"/>
              </w:rPr>
            </w:pPr>
          </w:p>
        </w:tc>
      </w:tr>
    </w:tbl>
    <w:p w14:paraId="7E7908E6" w14:textId="77777777" w:rsidR="000C10C0" w:rsidRDefault="000C10C0" w:rsidP="00011B86">
      <w:pPr>
        <w:pStyle w:val="Ttulo2"/>
      </w:pPr>
      <w:bookmarkStart w:id="8" w:name="_Toc75165973"/>
      <w:r w:rsidRPr="416D0400">
        <w:t>Arquitectura infraestructura</w:t>
      </w:r>
      <w:bookmarkEnd w:id="8"/>
    </w:p>
    <w:p w14:paraId="04574C48" w14:textId="17EA0299" w:rsidR="000C10C0" w:rsidRDefault="000C10C0" w:rsidP="00011B86">
      <w:pPr>
        <w:pStyle w:val="Ttulo3"/>
      </w:pPr>
      <w:bookmarkStart w:id="9" w:name="_Toc75165974"/>
      <w:r w:rsidRPr="416D0400">
        <w:t>Plataforma tecnológica</w:t>
      </w:r>
      <w:bookmarkEnd w:id="9"/>
    </w:p>
    <w:p w14:paraId="241608DA" w14:textId="77777777" w:rsidR="000C10C0" w:rsidRPr="008171BE" w:rsidRDefault="000C10C0" w:rsidP="000C10C0">
      <w:pPr>
        <w:pStyle w:val="Sinespaciado"/>
      </w:pPr>
      <w:r w:rsidRPr="000524C7">
        <w:rPr>
          <w:lang w:val="es-419"/>
        </w:rPr>
        <w:t xml:space="preserve">La propuesta deberá contener la especificación técnica de cada uno de los elementos y componentes que hacen parte de la solución. En esta descripción se deberá mencionar los </w:t>
      </w:r>
      <w:r>
        <w:rPr>
          <w:lang w:val="es-419"/>
        </w:rPr>
        <w:t>servidores, s</w:t>
      </w:r>
      <w:r w:rsidRPr="000524C7">
        <w:rPr>
          <w:lang w:val="es-419"/>
        </w:rPr>
        <w:t xml:space="preserve">istemas </w:t>
      </w:r>
      <w:r>
        <w:rPr>
          <w:lang w:val="es-419"/>
        </w:rPr>
        <w:t>o</w:t>
      </w:r>
      <w:r w:rsidRPr="000524C7">
        <w:rPr>
          <w:lang w:val="es-419"/>
        </w:rPr>
        <w:t xml:space="preserve">perativos, </w:t>
      </w:r>
      <w:r>
        <w:rPr>
          <w:lang w:val="es-419"/>
        </w:rPr>
        <w:t>s</w:t>
      </w:r>
      <w:r w:rsidRPr="000524C7">
        <w:rPr>
          <w:lang w:val="es-419"/>
        </w:rPr>
        <w:t xml:space="preserve">istemas </w:t>
      </w:r>
      <w:r>
        <w:rPr>
          <w:lang w:val="es-419"/>
        </w:rPr>
        <w:t>m</w:t>
      </w:r>
      <w:r w:rsidRPr="000524C7">
        <w:rPr>
          <w:lang w:val="es-419"/>
        </w:rPr>
        <w:t>anejadores de base de datos</w:t>
      </w:r>
      <w:r>
        <w:rPr>
          <w:lang w:val="es-419"/>
        </w:rPr>
        <w:t xml:space="preserve"> y demás componentes que apliquen. </w:t>
      </w:r>
      <w:r w:rsidRPr="000524C7">
        <w:rPr>
          <w:lang w:val="es-419"/>
        </w:rPr>
        <w:t>El proponente deberá garantizar que, por los próximos 3 años, las herramientas, componentes y demás que integran la solución presentada, estarán vigentes en el mercado con su debido nivel de soporte y de presentarse alguna novedad en este sentido, el proponente deberá comprometerse a realizar la correspondiente gestión para la actualización a la siguiente versión anunciada por el fabricante.</w:t>
      </w:r>
    </w:p>
    <w:p w14:paraId="7C5E4A7D" w14:textId="77777777" w:rsidR="000C10C0" w:rsidRDefault="000C10C0" w:rsidP="000C10C0">
      <w:pPr>
        <w:pStyle w:val="Sinespaciado"/>
        <w:rPr>
          <w:lang w:val="es-419"/>
        </w:rPr>
      </w:pPr>
    </w:p>
    <w:p w14:paraId="485C9F8F" w14:textId="77777777" w:rsidR="000C10C0" w:rsidRDefault="000C10C0" w:rsidP="000C10C0">
      <w:pPr>
        <w:pStyle w:val="Sinespaciado"/>
        <w:rPr>
          <w:lang w:val="es-419"/>
        </w:rPr>
      </w:pPr>
      <w:r>
        <w:rPr>
          <w:lang w:val="es-419"/>
        </w:rPr>
        <w:t>La solución propuesta como mínimo debe contar con 3 ambientes el de desarrollo, pruebas y producción. El proponente deberá dar una descripción de como la solución implementa estos ambientes.</w:t>
      </w:r>
    </w:p>
    <w:tbl>
      <w:tblPr>
        <w:tblStyle w:val="Tablaconcuadrcula"/>
        <w:tblW w:w="0" w:type="auto"/>
        <w:tblInd w:w="137" w:type="dxa"/>
        <w:tblLook w:val="04A0" w:firstRow="1" w:lastRow="0" w:firstColumn="1" w:lastColumn="0" w:noHBand="0" w:noVBand="1"/>
      </w:tblPr>
      <w:tblGrid>
        <w:gridCol w:w="9213"/>
      </w:tblGrid>
      <w:tr w:rsidR="000C10C0" w:rsidRPr="00954ED7" w14:paraId="6335D72B" w14:textId="77777777" w:rsidTr="00B152DC">
        <w:tc>
          <w:tcPr>
            <w:tcW w:w="9213" w:type="dxa"/>
            <w:shd w:val="clear" w:color="auto" w:fill="BFBFBF" w:themeFill="background1" w:themeFillShade="BF"/>
          </w:tcPr>
          <w:p w14:paraId="24621E6C"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lastRenderedPageBreak/>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sidRPr="0049032E">
              <w:rPr>
                <w:rFonts w:cs="Arial"/>
                <w:sz w:val="16"/>
                <w:szCs w:val="16"/>
              </w:rPr>
              <w:t xml:space="preserve">la </w:t>
            </w:r>
            <w:r>
              <w:rPr>
                <w:rFonts w:cs="Arial"/>
                <w:sz w:val="16"/>
                <w:szCs w:val="16"/>
              </w:rPr>
              <w:t xml:space="preserve">plataforma tecnológica que soporta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611D56AB" w14:textId="77777777" w:rsidTr="00B152DC">
        <w:trPr>
          <w:trHeight w:val="684"/>
        </w:trPr>
        <w:tc>
          <w:tcPr>
            <w:tcW w:w="9213" w:type="dxa"/>
          </w:tcPr>
          <w:p w14:paraId="238C86D5" w14:textId="77777777" w:rsidR="000C10C0" w:rsidRPr="00CC7B92" w:rsidRDefault="000C10C0" w:rsidP="00B152DC">
            <w:pPr>
              <w:pStyle w:val="Estilo1"/>
              <w:numPr>
                <w:ilvl w:val="0"/>
                <w:numId w:val="0"/>
              </w:numPr>
              <w:rPr>
                <w:rFonts w:cs="Arial"/>
                <w:i/>
                <w:iCs/>
                <w:color w:val="2F5496" w:themeColor="accent1" w:themeShade="BF"/>
              </w:rPr>
            </w:pPr>
          </w:p>
        </w:tc>
      </w:tr>
    </w:tbl>
    <w:p w14:paraId="3D92CE4A" w14:textId="77777777" w:rsidR="000C10C0" w:rsidRDefault="000C10C0" w:rsidP="000C10C0">
      <w:pPr>
        <w:pStyle w:val="Sinespaciado"/>
        <w:rPr>
          <w:lang w:val="es-419"/>
        </w:rPr>
      </w:pPr>
    </w:p>
    <w:p w14:paraId="4400C380" w14:textId="77777777" w:rsidR="000C10C0" w:rsidRDefault="000C10C0" w:rsidP="00011B86">
      <w:pPr>
        <w:pStyle w:val="Ttulo3"/>
      </w:pPr>
      <w:bookmarkStart w:id="10" w:name="_Toc75165975"/>
      <w:r w:rsidRPr="416D0400">
        <w:t>Ambientes</w:t>
      </w:r>
      <w:bookmarkEnd w:id="10"/>
    </w:p>
    <w:p w14:paraId="6C58DE70" w14:textId="77777777" w:rsidR="000C10C0" w:rsidRDefault="000C10C0" w:rsidP="000C10C0">
      <w:pPr>
        <w:pStyle w:val="Sinespaciado"/>
        <w:rPr>
          <w:lang w:val="es-419"/>
        </w:rPr>
      </w:pPr>
      <w:r>
        <w:rPr>
          <w:lang w:val="es-419"/>
        </w:rPr>
        <w:t>El sistema debe contar con ambientes totalmente independientes para los procesos de desarrollo, pruebas y producción</w:t>
      </w:r>
      <w:r>
        <w:rPr>
          <w:rStyle w:val="Refdenotaalpie"/>
          <w:lang w:val="es-419"/>
        </w:rPr>
        <w:footnoteReference w:id="7"/>
      </w:r>
      <w:r>
        <w:rPr>
          <w:lang w:val="es-419"/>
        </w:rPr>
        <w:t>. Se deberá presentar una descripción de cómo se tienen implementados estos ambientes para la solución que se está ofreciendo.</w:t>
      </w:r>
    </w:p>
    <w:p w14:paraId="285A5FD5" w14:textId="77777777" w:rsidR="000C10C0" w:rsidRDefault="000C10C0" w:rsidP="000C10C0">
      <w:pPr>
        <w:pStyle w:val="Sinespaciado"/>
        <w:rPr>
          <w:lang w:val="es-419"/>
        </w:rPr>
      </w:pPr>
      <w:r w:rsidRPr="00BE1E30">
        <w:rPr>
          <w:lang w:val="es-419"/>
        </w:rPr>
        <w:t>Para los ambientes de pruebas y desarrollo solo debe permanecer el software que está siendo probado o desarrollado. Si el Banco no se encuentra en alguna de estas fases, en los servidores no debe permanecer instalación del software ni información</w:t>
      </w:r>
      <w:r>
        <w:rPr>
          <w:lang w:val="es-419"/>
        </w:rPr>
        <w:t xml:space="preserve"> del Banco</w:t>
      </w:r>
      <w:r w:rsidRPr="00BE1E30">
        <w:rPr>
          <w:lang w:val="es-419"/>
        </w:rPr>
        <w:t>. El proponente debe garantizar la destrucción de estos una vez finalizada la prueba.</w:t>
      </w:r>
    </w:p>
    <w:p w14:paraId="2E1B2CA5" w14:textId="77777777" w:rsidR="000C10C0" w:rsidRDefault="000C10C0" w:rsidP="000C10C0">
      <w:pPr>
        <w:pStyle w:val="Sinespaciado"/>
        <w:rPr>
          <w:lang w:val="es-419"/>
        </w:rPr>
      </w:pPr>
      <w:r>
        <w:rPr>
          <w:lang w:val="es-419"/>
        </w:rPr>
        <w:t>Los ambientes mínimos que se esperan sean entregados al Banco son Pruebas y Producción.</w:t>
      </w:r>
    </w:p>
    <w:tbl>
      <w:tblPr>
        <w:tblStyle w:val="Tablaconcuadrcula"/>
        <w:tblW w:w="0" w:type="auto"/>
        <w:tblInd w:w="137" w:type="dxa"/>
        <w:tblLook w:val="04A0" w:firstRow="1" w:lastRow="0" w:firstColumn="1" w:lastColumn="0" w:noHBand="0" w:noVBand="1"/>
      </w:tblPr>
      <w:tblGrid>
        <w:gridCol w:w="9213"/>
      </w:tblGrid>
      <w:tr w:rsidR="000C10C0" w:rsidRPr="00954ED7" w14:paraId="22216115" w14:textId="77777777" w:rsidTr="00B152DC">
        <w:tc>
          <w:tcPr>
            <w:tcW w:w="9213" w:type="dxa"/>
            <w:shd w:val="clear" w:color="auto" w:fill="BFBFBF" w:themeFill="background1" w:themeFillShade="BF"/>
          </w:tcPr>
          <w:p w14:paraId="638C8D9B"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sidRPr="0049032E">
              <w:rPr>
                <w:rFonts w:cs="Arial"/>
                <w:sz w:val="16"/>
                <w:szCs w:val="16"/>
              </w:rPr>
              <w:t>l</w:t>
            </w:r>
            <w:r>
              <w:rPr>
                <w:rFonts w:cs="Arial"/>
                <w:sz w:val="16"/>
                <w:szCs w:val="16"/>
              </w:rPr>
              <w:t xml:space="preserve">os ambientes con los que cuenta la solución tecnológica que soporta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1A7334A1" w14:textId="77777777" w:rsidTr="00B152DC">
        <w:trPr>
          <w:trHeight w:val="684"/>
        </w:trPr>
        <w:tc>
          <w:tcPr>
            <w:tcW w:w="9213" w:type="dxa"/>
          </w:tcPr>
          <w:p w14:paraId="75961A13" w14:textId="77777777" w:rsidR="000C10C0" w:rsidRPr="00CC7B92" w:rsidRDefault="000C10C0" w:rsidP="00B152DC">
            <w:pPr>
              <w:pStyle w:val="Estilo1"/>
              <w:numPr>
                <w:ilvl w:val="0"/>
                <w:numId w:val="0"/>
              </w:numPr>
              <w:rPr>
                <w:rFonts w:cs="Arial"/>
                <w:i/>
                <w:iCs/>
                <w:color w:val="2F5496" w:themeColor="accent1" w:themeShade="BF"/>
              </w:rPr>
            </w:pPr>
          </w:p>
        </w:tc>
      </w:tr>
    </w:tbl>
    <w:p w14:paraId="50B6C35A" w14:textId="77777777" w:rsidR="000C10C0" w:rsidRDefault="000C10C0" w:rsidP="000C10C0">
      <w:pPr>
        <w:pStyle w:val="Sinespaciado"/>
        <w:rPr>
          <w:lang w:val="es-419"/>
        </w:rPr>
      </w:pPr>
    </w:p>
    <w:p w14:paraId="0E713CC0" w14:textId="77777777" w:rsidR="000C10C0" w:rsidRDefault="000C10C0" w:rsidP="00011B86">
      <w:pPr>
        <w:pStyle w:val="Ttulo3"/>
      </w:pPr>
      <w:bookmarkStart w:id="11" w:name="_Toc75165976"/>
      <w:r w:rsidRPr="416D0400">
        <w:t>Ambiente de desarrollo</w:t>
      </w:r>
      <w:bookmarkEnd w:id="11"/>
    </w:p>
    <w:p w14:paraId="29343831" w14:textId="77777777" w:rsidR="000C10C0" w:rsidRDefault="000C10C0" w:rsidP="000C10C0">
      <w:pPr>
        <w:pStyle w:val="Sinespaciado"/>
        <w:rPr>
          <w:lang w:val="es-419"/>
        </w:rPr>
      </w:pPr>
      <w:r>
        <w:rPr>
          <w:lang w:val="es-419"/>
        </w:rPr>
        <w:t>Es un ambiente que es instalado por los grupos de desarrollo y que tiene como propósito soportar los procesos de codificación de software para el desarrollo de nuevas funcionalidades solicitadas por un usuario.</w:t>
      </w:r>
    </w:p>
    <w:p w14:paraId="535C6A3E" w14:textId="77777777" w:rsidR="000C10C0" w:rsidRDefault="000C10C0" w:rsidP="00011B86">
      <w:pPr>
        <w:pStyle w:val="Ttulo3"/>
      </w:pPr>
      <w:bookmarkStart w:id="12" w:name="_Toc75165977"/>
      <w:r w:rsidRPr="416D0400">
        <w:t>Ambiente de pruebas</w:t>
      </w:r>
      <w:bookmarkEnd w:id="12"/>
    </w:p>
    <w:p w14:paraId="1B64C071" w14:textId="77777777" w:rsidR="000C10C0" w:rsidRDefault="000C10C0" w:rsidP="000C10C0">
      <w:pPr>
        <w:pStyle w:val="Sinespaciado"/>
        <w:rPr>
          <w:lang w:val="es-419"/>
        </w:rPr>
      </w:pPr>
      <w:r>
        <w:rPr>
          <w:lang w:val="es-419"/>
        </w:rPr>
        <w:t>Es un ambiente donde se instalan las funcionalidades solicitadas por los usuarios con el propósito de que grupos de pruebas o usuarios finales puedan validar y verificar que las funcionalidades implementadas cumplen con los requisitos solicitados.</w:t>
      </w:r>
    </w:p>
    <w:p w14:paraId="03376275" w14:textId="77777777" w:rsidR="000C10C0" w:rsidRDefault="000C10C0" w:rsidP="00011B86">
      <w:pPr>
        <w:pStyle w:val="Ttulo3"/>
      </w:pPr>
      <w:bookmarkStart w:id="13" w:name="_Toc75165978"/>
      <w:r w:rsidRPr="416D0400">
        <w:t>Ambiente de producción</w:t>
      </w:r>
      <w:bookmarkEnd w:id="13"/>
    </w:p>
    <w:p w14:paraId="7EC8C6D7" w14:textId="77777777" w:rsidR="000C10C0" w:rsidRDefault="000C10C0" w:rsidP="000C10C0">
      <w:pPr>
        <w:pStyle w:val="Sinespaciado"/>
        <w:rPr>
          <w:lang w:val="es-419"/>
        </w:rPr>
      </w:pPr>
      <w:r>
        <w:rPr>
          <w:lang w:val="es-419"/>
        </w:rPr>
        <w:t>Es el ambiente donde los usuarios finales interactúan con el sistema, en este se encuentran todas las funcionalidades que fueron certificadas y que cumplen con las necesidades del usuario.</w:t>
      </w:r>
    </w:p>
    <w:p w14:paraId="778129FB" w14:textId="77777777" w:rsidR="000C10C0" w:rsidRDefault="000C10C0" w:rsidP="00011B86">
      <w:pPr>
        <w:pStyle w:val="Ttulo3"/>
      </w:pPr>
      <w:bookmarkStart w:id="14" w:name="_Toc75165979"/>
      <w:r w:rsidRPr="416D0400">
        <w:t>Alta disponibilidad</w:t>
      </w:r>
      <w:bookmarkEnd w:id="14"/>
    </w:p>
    <w:p w14:paraId="3134671D" w14:textId="77777777" w:rsidR="000C10C0" w:rsidRDefault="000C10C0" w:rsidP="000C10C0">
      <w:pPr>
        <w:pStyle w:val="Sinespaciado"/>
        <w:rPr>
          <w:lang w:val="es-419"/>
        </w:rPr>
      </w:pPr>
      <w:r>
        <w:rPr>
          <w:lang w:val="es-419"/>
        </w:rPr>
        <w:t>Se deberá explicar a nivel de la infraestructura tecnológica que soportará el sistema, si cuenta con esquemas de alta disponibilidad o con esquemas que permitan extender incorporar esta característica con el fin de garantizar que el sistema seguirá funcionando si alguno de sus componentes presenta una falla.</w:t>
      </w:r>
    </w:p>
    <w:tbl>
      <w:tblPr>
        <w:tblStyle w:val="Tablaconcuadrcula"/>
        <w:tblW w:w="0" w:type="auto"/>
        <w:tblInd w:w="137" w:type="dxa"/>
        <w:tblLook w:val="04A0" w:firstRow="1" w:lastRow="0" w:firstColumn="1" w:lastColumn="0" w:noHBand="0" w:noVBand="1"/>
      </w:tblPr>
      <w:tblGrid>
        <w:gridCol w:w="9213"/>
      </w:tblGrid>
      <w:tr w:rsidR="000C10C0" w:rsidRPr="00954ED7" w14:paraId="27135347" w14:textId="77777777" w:rsidTr="00B152DC">
        <w:tc>
          <w:tcPr>
            <w:tcW w:w="9213" w:type="dxa"/>
            <w:shd w:val="clear" w:color="auto" w:fill="BFBFBF" w:themeFill="background1" w:themeFillShade="BF"/>
          </w:tcPr>
          <w:p w14:paraId="426490C9"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sidRPr="0049032E">
              <w:rPr>
                <w:rFonts w:cs="Arial"/>
                <w:sz w:val="16"/>
                <w:szCs w:val="16"/>
              </w:rPr>
              <w:t>l</w:t>
            </w:r>
            <w:r>
              <w:rPr>
                <w:rFonts w:cs="Arial"/>
                <w:sz w:val="16"/>
                <w:szCs w:val="16"/>
              </w:rPr>
              <w:t xml:space="preserve">os esquemas de alta disponibilidad que ofrezca la solución propuesta. </w:t>
            </w:r>
            <w:r w:rsidRPr="00FF7B87">
              <w:rPr>
                <w:rFonts w:cs="Arial"/>
                <w:sz w:val="16"/>
                <w:szCs w:val="16"/>
              </w:rPr>
              <w:t>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4922AC69" w14:textId="77777777" w:rsidTr="00B152DC">
        <w:trPr>
          <w:trHeight w:val="684"/>
        </w:trPr>
        <w:tc>
          <w:tcPr>
            <w:tcW w:w="9213" w:type="dxa"/>
          </w:tcPr>
          <w:p w14:paraId="2B6E7F9E" w14:textId="77777777" w:rsidR="000C10C0" w:rsidRPr="00CC7B92" w:rsidRDefault="000C10C0" w:rsidP="00B152DC">
            <w:pPr>
              <w:pStyle w:val="Estilo1"/>
              <w:numPr>
                <w:ilvl w:val="0"/>
                <w:numId w:val="0"/>
              </w:numPr>
              <w:rPr>
                <w:rFonts w:cs="Arial"/>
                <w:i/>
                <w:iCs/>
                <w:color w:val="2F5496" w:themeColor="accent1" w:themeShade="BF"/>
              </w:rPr>
            </w:pPr>
          </w:p>
        </w:tc>
      </w:tr>
    </w:tbl>
    <w:p w14:paraId="523D1415" w14:textId="77777777" w:rsidR="000C10C0" w:rsidRDefault="000C10C0" w:rsidP="000C10C0">
      <w:pPr>
        <w:pStyle w:val="Sinespaciado"/>
        <w:rPr>
          <w:lang w:val="es-419"/>
        </w:rPr>
      </w:pPr>
    </w:p>
    <w:p w14:paraId="0C383E9A" w14:textId="77777777" w:rsidR="000C10C0" w:rsidRDefault="000C10C0" w:rsidP="00011B86">
      <w:pPr>
        <w:pStyle w:val="Ttulo3"/>
      </w:pPr>
      <w:bookmarkStart w:id="15" w:name="_Toc75165980"/>
      <w:r w:rsidRPr="416D0400">
        <w:t>Disponibilidad</w:t>
      </w:r>
      <w:bookmarkEnd w:id="15"/>
    </w:p>
    <w:p w14:paraId="64C64CAB" w14:textId="77777777" w:rsidR="000C10C0" w:rsidRDefault="000C10C0" w:rsidP="000C10C0">
      <w:pPr>
        <w:pStyle w:val="Sinespaciado"/>
        <w:rPr>
          <w:lang w:val="es-419"/>
        </w:rPr>
      </w:pPr>
      <w:r w:rsidRPr="00A50EBB">
        <w:rPr>
          <w:lang w:val="es-419"/>
        </w:rPr>
        <w:t xml:space="preserve">El proponente deberá especificar en su propuesta el acuerdo de nivel de servicio </w:t>
      </w:r>
      <w:r>
        <w:rPr>
          <w:lang w:val="es-419"/>
        </w:rPr>
        <w:t>(SLA</w:t>
      </w:r>
      <w:r>
        <w:rPr>
          <w:rStyle w:val="Refdenotaalpie"/>
          <w:lang w:val="es-419"/>
        </w:rPr>
        <w:footnoteReference w:id="8"/>
      </w:r>
      <w:r>
        <w:rPr>
          <w:lang w:val="es-419"/>
        </w:rPr>
        <w:t xml:space="preserve">) </w:t>
      </w:r>
      <w:r w:rsidRPr="00A50EBB">
        <w:rPr>
          <w:lang w:val="es-419"/>
        </w:rPr>
        <w:t>de disponibilidad que se compromete a cumplir sobre la solución que ofrece, el cual debe ser igual o superior al 99.5%. Se debe presentar un reporte mensual a Bancóldex de la disponibilidad de la solución, los motivos o causas de las indisponibilidades que se hayan presentado en el mes y la cantidad de operaciones realizadas por los clientes del Banco. El incumplimiento de este SLA dará lugar a la penalización en los costos que el Banco pague por el servicio contratado. En los casos de indisponibilidad por mantenimientos programados, el proveedor deberá informar a Bancóldex el plan de trabajo establecido con mínimo quince (15) días hábiles de antelación para acordar y aprobar los horarios de los mantenimientos, esto con el fin de no afectar la operación y notificar con tiempo la indisponibilidad de la solución al cliente.  El proponente debe describir cómo maneja el procedimiento de los mantenimientos programados sobre el sistema.</w:t>
      </w:r>
    </w:p>
    <w:tbl>
      <w:tblPr>
        <w:tblStyle w:val="Tablaconcuadrcula"/>
        <w:tblW w:w="0" w:type="auto"/>
        <w:tblInd w:w="137" w:type="dxa"/>
        <w:tblLook w:val="04A0" w:firstRow="1" w:lastRow="0" w:firstColumn="1" w:lastColumn="0" w:noHBand="0" w:noVBand="1"/>
      </w:tblPr>
      <w:tblGrid>
        <w:gridCol w:w="9213"/>
      </w:tblGrid>
      <w:tr w:rsidR="000C10C0" w:rsidRPr="00954ED7" w14:paraId="6D83EFC3" w14:textId="77777777" w:rsidTr="00B152DC">
        <w:tc>
          <w:tcPr>
            <w:tcW w:w="9213" w:type="dxa"/>
            <w:shd w:val="clear" w:color="auto" w:fill="BFBFBF" w:themeFill="background1" w:themeFillShade="BF"/>
          </w:tcPr>
          <w:p w14:paraId="26783B34"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sidRPr="001C1FBB">
              <w:rPr>
                <w:rFonts w:cs="Arial"/>
                <w:sz w:val="16"/>
                <w:szCs w:val="16"/>
              </w:rPr>
              <w:t>el porcentaje de</w:t>
            </w:r>
            <w:r>
              <w:rPr>
                <w:rFonts w:cs="Arial"/>
                <w:b/>
                <w:bCs/>
                <w:sz w:val="16"/>
                <w:szCs w:val="16"/>
              </w:rPr>
              <w:t xml:space="preserve"> </w:t>
            </w:r>
            <w:r w:rsidRPr="001C1FBB">
              <w:rPr>
                <w:rFonts w:cs="Arial"/>
                <w:sz w:val="16"/>
                <w:szCs w:val="16"/>
              </w:rPr>
              <w:t>disponibilidad</w:t>
            </w:r>
            <w:r>
              <w:rPr>
                <w:rFonts w:cs="Arial"/>
                <w:b/>
                <w:bCs/>
                <w:sz w:val="16"/>
                <w:szCs w:val="16"/>
              </w:rPr>
              <w:t xml:space="preserve"> </w:t>
            </w:r>
            <w:r>
              <w:rPr>
                <w:rFonts w:cs="Arial"/>
                <w:sz w:val="16"/>
                <w:szCs w:val="16"/>
              </w:rPr>
              <w:t xml:space="preserve">ofrecido en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70978E54" w14:textId="77777777" w:rsidTr="00B152DC">
        <w:trPr>
          <w:trHeight w:val="684"/>
        </w:trPr>
        <w:tc>
          <w:tcPr>
            <w:tcW w:w="9213" w:type="dxa"/>
          </w:tcPr>
          <w:p w14:paraId="7991FCAE" w14:textId="77777777" w:rsidR="000C10C0" w:rsidRPr="00CC7B92" w:rsidRDefault="000C10C0" w:rsidP="00B152DC">
            <w:pPr>
              <w:pStyle w:val="Estilo1"/>
              <w:numPr>
                <w:ilvl w:val="0"/>
                <w:numId w:val="0"/>
              </w:numPr>
              <w:rPr>
                <w:rFonts w:cs="Arial"/>
                <w:i/>
                <w:iCs/>
                <w:color w:val="2F5496" w:themeColor="accent1" w:themeShade="BF"/>
              </w:rPr>
            </w:pPr>
          </w:p>
        </w:tc>
      </w:tr>
    </w:tbl>
    <w:p w14:paraId="013C14BF" w14:textId="77777777" w:rsidR="000C10C0" w:rsidRDefault="000C10C0" w:rsidP="000C10C0">
      <w:pPr>
        <w:pStyle w:val="Sinespaciado"/>
        <w:rPr>
          <w:lang w:val="es-419"/>
        </w:rPr>
      </w:pPr>
    </w:p>
    <w:p w14:paraId="78F489F9" w14:textId="77777777" w:rsidR="000C10C0" w:rsidRDefault="000C10C0" w:rsidP="00011B86">
      <w:pPr>
        <w:pStyle w:val="Ttulo3"/>
      </w:pPr>
      <w:bookmarkStart w:id="16" w:name="_Toc75165981"/>
      <w:r w:rsidRPr="416D0400">
        <w:t>Contingencia</w:t>
      </w:r>
      <w:bookmarkEnd w:id="16"/>
    </w:p>
    <w:p w14:paraId="585E0433" w14:textId="77777777" w:rsidR="000C10C0" w:rsidRDefault="000C10C0" w:rsidP="000C10C0">
      <w:pPr>
        <w:pStyle w:val="Sinespaciado"/>
        <w:rPr>
          <w:lang w:val="es-419"/>
        </w:rPr>
      </w:pPr>
      <w:r w:rsidRPr="416D0400">
        <w:rPr>
          <w:lang w:val="es-419"/>
        </w:rPr>
        <w:t xml:space="preserve">Se deberá explicar a nivel de la infraestructura si esta cuenta con esquemas de contingencia donde sus componentes se replican o pueden replicarse a centros de datos secundarios en caso de una falla en el </w:t>
      </w:r>
      <w:proofErr w:type="spellStart"/>
      <w:r w:rsidRPr="416D0400">
        <w:rPr>
          <w:lang w:val="es-419"/>
        </w:rPr>
        <w:t>datacenter</w:t>
      </w:r>
      <w:proofErr w:type="spellEnd"/>
      <w:r w:rsidRPr="416D0400">
        <w:rPr>
          <w:lang w:val="es-419"/>
        </w:rPr>
        <w:t xml:space="preserve"> principal. El proponente debe especificar la ubicación de sus centros de cómputo y de operación alternos.</w:t>
      </w:r>
    </w:p>
    <w:tbl>
      <w:tblPr>
        <w:tblStyle w:val="Tablaconcuadrcula"/>
        <w:tblW w:w="0" w:type="auto"/>
        <w:tblInd w:w="137" w:type="dxa"/>
        <w:tblLook w:val="04A0" w:firstRow="1" w:lastRow="0" w:firstColumn="1" w:lastColumn="0" w:noHBand="0" w:noVBand="1"/>
      </w:tblPr>
      <w:tblGrid>
        <w:gridCol w:w="9213"/>
      </w:tblGrid>
      <w:tr w:rsidR="000C10C0" w:rsidRPr="00954ED7" w14:paraId="476C9F20" w14:textId="77777777" w:rsidTr="00B152DC">
        <w:tc>
          <w:tcPr>
            <w:tcW w:w="9213" w:type="dxa"/>
            <w:shd w:val="clear" w:color="auto" w:fill="BFBFBF" w:themeFill="background1" w:themeFillShade="BF"/>
          </w:tcPr>
          <w:p w14:paraId="29D40FBD"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sidRPr="0049032E">
              <w:rPr>
                <w:rFonts w:cs="Arial"/>
                <w:sz w:val="16"/>
                <w:szCs w:val="16"/>
              </w:rPr>
              <w:t>l</w:t>
            </w:r>
            <w:r>
              <w:rPr>
                <w:rFonts w:cs="Arial"/>
                <w:sz w:val="16"/>
                <w:szCs w:val="16"/>
              </w:rPr>
              <w:t xml:space="preserve">os esquemas de contingencia que ofrezca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74FF36EB" w14:textId="77777777" w:rsidTr="00B152DC">
        <w:trPr>
          <w:trHeight w:val="684"/>
        </w:trPr>
        <w:tc>
          <w:tcPr>
            <w:tcW w:w="9213" w:type="dxa"/>
          </w:tcPr>
          <w:p w14:paraId="2D2163D2" w14:textId="77777777" w:rsidR="000C10C0" w:rsidRPr="00CC7B92" w:rsidRDefault="000C10C0" w:rsidP="00B152DC">
            <w:pPr>
              <w:pStyle w:val="Estilo1"/>
              <w:numPr>
                <w:ilvl w:val="0"/>
                <w:numId w:val="0"/>
              </w:numPr>
              <w:rPr>
                <w:rFonts w:cs="Arial"/>
                <w:i/>
                <w:iCs/>
                <w:color w:val="2F5496" w:themeColor="accent1" w:themeShade="BF"/>
              </w:rPr>
            </w:pPr>
          </w:p>
        </w:tc>
      </w:tr>
    </w:tbl>
    <w:p w14:paraId="7DEAC815" w14:textId="77777777" w:rsidR="000C10C0" w:rsidRDefault="000C10C0" w:rsidP="000C10C0">
      <w:pPr>
        <w:pStyle w:val="Sinespaciado"/>
        <w:rPr>
          <w:lang w:val="es-419"/>
        </w:rPr>
      </w:pPr>
    </w:p>
    <w:p w14:paraId="330AD16E" w14:textId="77777777" w:rsidR="000C10C0" w:rsidRDefault="000C10C0" w:rsidP="00011B86">
      <w:pPr>
        <w:pStyle w:val="Ttulo3"/>
      </w:pPr>
      <w:bookmarkStart w:id="17" w:name="_Toc75165982"/>
      <w:r w:rsidRPr="416D0400">
        <w:t>Escalabilidad</w:t>
      </w:r>
      <w:bookmarkEnd w:id="17"/>
    </w:p>
    <w:p w14:paraId="41112FEB" w14:textId="77777777" w:rsidR="000C10C0" w:rsidRDefault="000C10C0" w:rsidP="000C10C0">
      <w:pPr>
        <w:pStyle w:val="Sinespaciado"/>
        <w:rPr>
          <w:lang w:val="es-419"/>
        </w:rPr>
      </w:pPr>
      <w:r>
        <w:rPr>
          <w:lang w:val="es-419"/>
        </w:rPr>
        <w:t>Se deberá explicar si la solución cuenta con la capacidad de escalar vertical u horizontalmente cuando se la demanda de peticiones aumente, detallar si este escalamiento se hace de forma automática o manual y cómo se hace.</w:t>
      </w:r>
    </w:p>
    <w:tbl>
      <w:tblPr>
        <w:tblStyle w:val="Tablaconcuadrcula"/>
        <w:tblW w:w="0" w:type="auto"/>
        <w:tblInd w:w="137" w:type="dxa"/>
        <w:tblLook w:val="04A0" w:firstRow="1" w:lastRow="0" w:firstColumn="1" w:lastColumn="0" w:noHBand="0" w:noVBand="1"/>
      </w:tblPr>
      <w:tblGrid>
        <w:gridCol w:w="9213"/>
      </w:tblGrid>
      <w:tr w:rsidR="000C10C0" w:rsidRPr="00954ED7" w14:paraId="75561C61" w14:textId="77777777" w:rsidTr="00B152DC">
        <w:tc>
          <w:tcPr>
            <w:tcW w:w="9213" w:type="dxa"/>
            <w:shd w:val="clear" w:color="auto" w:fill="BFBFBF" w:themeFill="background1" w:themeFillShade="BF"/>
          </w:tcPr>
          <w:p w14:paraId="4B6824BC"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Pr>
                <w:rFonts w:cs="Arial"/>
                <w:sz w:val="16"/>
                <w:szCs w:val="16"/>
              </w:rPr>
              <w:t xml:space="preserve">la escalabilidad de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23185214" w14:textId="77777777" w:rsidTr="00B152DC">
        <w:trPr>
          <w:trHeight w:val="684"/>
        </w:trPr>
        <w:tc>
          <w:tcPr>
            <w:tcW w:w="9213" w:type="dxa"/>
          </w:tcPr>
          <w:p w14:paraId="038BBE83" w14:textId="77777777" w:rsidR="000C10C0" w:rsidRPr="00CC7B92" w:rsidRDefault="000C10C0" w:rsidP="00B152DC">
            <w:pPr>
              <w:pStyle w:val="Estilo1"/>
              <w:numPr>
                <w:ilvl w:val="0"/>
                <w:numId w:val="0"/>
              </w:numPr>
              <w:rPr>
                <w:rFonts w:cs="Arial"/>
                <w:i/>
                <w:iCs/>
                <w:color w:val="2F5496" w:themeColor="accent1" w:themeShade="BF"/>
              </w:rPr>
            </w:pPr>
          </w:p>
        </w:tc>
      </w:tr>
    </w:tbl>
    <w:p w14:paraId="77117C5D" w14:textId="77777777" w:rsidR="000C10C0" w:rsidRDefault="000C10C0" w:rsidP="000C10C0">
      <w:pPr>
        <w:pStyle w:val="Sinespaciado"/>
        <w:rPr>
          <w:lang w:val="es-419"/>
        </w:rPr>
      </w:pPr>
    </w:p>
    <w:p w14:paraId="74DCF757" w14:textId="77777777" w:rsidR="000C10C0" w:rsidRDefault="000C10C0" w:rsidP="00011B86">
      <w:pPr>
        <w:pStyle w:val="Ttulo3"/>
      </w:pPr>
      <w:bookmarkStart w:id="18" w:name="_Toc75165983"/>
      <w:r w:rsidRPr="416D0400">
        <w:t>Monitoreo</w:t>
      </w:r>
      <w:bookmarkEnd w:id="18"/>
    </w:p>
    <w:p w14:paraId="5C09B2AC" w14:textId="77777777" w:rsidR="000C10C0" w:rsidRDefault="000C10C0" w:rsidP="000C10C0">
      <w:pPr>
        <w:spacing w:line="240" w:lineRule="auto"/>
        <w:rPr>
          <w:sz w:val="24"/>
          <w:szCs w:val="24"/>
          <w:lang w:val="es-419"/>
        </w:rPr>
      </w:pPr>
      <w:r w:rsidRPr="00F55214">
        <w:rPr>
          <w:sz w:val="24"/>
          <w:szCs w:val="24"/>
          <w:lang w:val="es-419"/>
        </w:rPr>
        <w:t>El proponente deberá contar con monitoreo continuo de su plataforma tecnológica para identificar comportamientos inusuales o ciberataques, dicho m</w:t>
      </w:r>
      <w:proofErr w:type="spellStart"/>
      <w:r w:rsidRPr="000C10C0">
        <w:rPr>
          <w:sz w:val="24"/>
          <w:szCs w:val="24"/>
          <w:lang w:val="es-CO"/>
        </w:rPr>
        <w:t>onitoreo</w:t>
      </w:r>
      <w:proofErr w:type="spellEnd"/>
      <w:r w:rsidRPr="000C10C0">
        <w:rPr>
          <w:sz w:val="24"/>
          <w:szCs w:val="24"/>
          <w:lang w:val="es-CO"/>
        </w:rPr>
        <w:t xml:space="preserve"> debe detectar operaciones o cambios no deseados y/o adelantar las acciones preventivas o correctivas cuando se requiera. </w:t>
      </w:r>
      <w:r w:rsidRPr="00F55214">
        <w:rPr>
          <w:sz w:val="24"/>
          <w:szCs w:val="24"/>
          <w:lang w:val="es-419"/>
        </w:rPr>
        <w:t>Este debe informar al banco en su propuesta como hace este monitoreo y establecer las estrategias de notificación y comunicación con el Banco</w:t>
      </w:r>
      <w:r w:rsidRPr="416D0400">
        <w:rPr>
          <w:sz w:val="24"/>
          <w:szCs w:val="24"/>
          <w:lang w:val="es-419"/>
        </w:rPr>
        <w:t xml:space="preserve"> en caso de interrupción</w:t>
      </w:r>
      <w:r w:rsidRPr="00F55214">
        <w:rPr>
          <w:sz w:val="24"/>
          <w:szCs w:val="24"/>
          <w:lang w:val="es-419"/>
        </w:rPr>
        <w:t>.</w:t>
      </w:r>
    </w:p>
    <w:tbl>
      <w:tblPr>
        <w:tblStyle w:val="Tablaconcuadrcula"/>
        <w:tblW w:w="0" w:type="auto"/>
        <w:tblInd w:w="137" w:type="dxa"/>
        <w:tblLook w:val="04A0" w:firstRow="1" w:lastRow="0" w:firstColumn="1" w:lastColumn="0" w:noHBand="0" w:noVBand="1"/>
      </w:tblPr>
      <w:tblGrid>
        <w:gridCol w:w="9213"/>
      </w:tblGrid>
      <w:tr w:rsidR="000C10C0" w:rsidRPr="00954ED7" w14:paraId="72B0ACBB" w14:textId="77777777" w:rsidTr="00B152DC">
        <w:tc>
          <w:tcPr>
            <w:tcW w:w="9213" w:type="dxa"/>
            <w:shd w:val="clear" w:color="auto" w:fill="BFBFBF" w:themeFill="background1" w:themeFillShade="BF"/>
          </w:tcPr>
          <w:p w14:paraId="7B186A3D"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Pr>
                <w:rFonts w:cs="Arial"/>
                <w:sz w:val="16"/>
                <w:szCs w:val="16"/>
              </w:rPr>
              <w:t xml:space="preserve">el esquema de monitoreo de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5B1DFDAC" w14:textId="77777777" w:rsidTr="00B152DC">
        <w:trPr>
          <w:trHeight w:val="684"/>
        </w:trPr>
        <w:tc>
          <w:tcPr>
            <w:tcW w:w="9213" w:type="dxa"/>
          </w:tcPr>
          <w:p w14:paraId="7EDF6476" w14:textId="77777777" w:rsidR="000C10C0" w:rsidRPr="00CC7B92" w:rsidRDefault="000C10C0" w:rsidP="00B152DC">
            <w:pPr>
              <w:pStyle w:val="Estilo1"/>
              <w:numPr>
                <w:ilvl w:val="0"/>
                <w:numId w:val="0"/>
              </w:numPr>
              <w:rPr>
                <w:rFonts w:cs="Arial"/>
                <w:i/>
                <w:iCs/>
                <w:color w:val="2F5496" w:themeColor="accent1" w:themeShade="BF"/>
              </w:rPr>
            </w:pPr>
          </w:p>
        </w:tc>
      </w:tr>
    </w:tbl>
    <w:p w14:paraId="2899A499" w14:textId="77777777" w:rsidR="000C10C0" w:rsidRPr="004D6146" w:rsidRDefault="000C10C0" w:rsidP="000C10C0">
      <w:pPr>
        <w:spacing w:line="240" w:lineRule="auto"/>
        <w:rPr>
          <w:szCs w:val="24"/>
          <w:lang w:val="es-419"/>
        </w:rPr>
      </w:pPr>
    </w:p>
    <w:p w14:paraId="294C57C0" w14:textId="77777777" w:rsidR="000C10C0" w:rsidRDefault="000C10C0" w:rsidP="00011B86">
      <w:pPr>
        <w:pStyle w:val="Ttulo3"/>
      </w:pPr>
      <w:bookmarkStart w:id="19" w:name="_Toc75165984"/>
      <w:r w:rsidRPr="416D0400">
        <w:t>Backups</w:t>
      </w:r>
      <w:bookmarkEnd w:id="19"/>
    </w:p>
    <w:p w14:paraId="70CF363E" w14:textId="77777777" w:rsidR="000C10C0" w:rsidRDefault="000C10C0" w:rsidP="000C10C0">
      <w:pPr>
        <w:pStyle w:val="Sinespaciado"/>
        <w:rPr>
          <w:lang w:val="es-419"/>
        </w:rPr>
      </w:pPr>
      <w:r>
        <w:rPr>
          <w:lang w:val="es-419"/>
        </w:rPr>
        <w:t xml:space="preserve">El proponente deberá tomar los backups de la información y del software de acuerdo con la periodicidad que el Banco le señale, para esto se deberá hacer una descripción general del esquema de </w:t>
      </w:r>
      <w:proofErr w:type="spellStart"/>
      <w:r>
        <w:rPr>
          <w:lang w:val="es-419"/>
        </w:rPr>
        <w:t>backup</w:t>
      </w:r>
      <w:proofErr w:type="spellEnd"/>
      <w:r>
        <w:rPr>
          <w:lang w:val="es-419"/>
        </w:rPr>
        <w:t xml:space="preserve"> que se tiene implementando. Adicionalmente, deberá entregar de manera periódica, previo acuerdo entre las partes, medios removibles o digitales en el formato que se establezca, la información respaldada para almacenamiento del Banco.</w:t>
      </w:r>
    </w:p>
    <w:p w14:paraId="5860CC07" w14:textId="77777777" w:rsidR="000C10C0" w:rsidRDefault="000C10C0" w:rsidP="000C10C0">
      <w:pPr>
        <w:pStyle w:val="Sinespaciado"/>
      </w:pPr>
      <w:r>
        <w:rPr>
          <w:lang w:val="es-419"/>
        </w:rPr>
        <w:t xml:space="preserve">El respaldo de la información debe estar a disposición del Banco cuando la requiera. Las copias de respaldo de la información deben contar con independencia de las de otras entidades que procesan en la nube. </w:t>
      </w:r>
      <w:r w:rsidRPr="003E329A">
        <w:t>La independencia se puede dar a nivel lógico o físico</w:t>
      </w:r>
      <w:r>
        <w:t>.</w:t>
      </w:r>
    </w:p>
    <w:tbl>
      <w:tblPr>
        <w:tblStyle w:val="Tablaconcuadrcula"/>
        <w:tblW w:w="0" w:type="auto"/>
        <w:tblInd w:w="137" w:type="dxa"/>
        <w:tblLook w:val="04A0" w:firstRow="1" w:lastRow="0" w:firstColumn="1" w:lastColumn="0" w:noHBand="0" w:noVBand="1"/>
      </w:tblPr>
      <w:tblGrid>
        <w:gridCol w:w="9213"/>
      </w:tblGrid>
      <w:tr w:rsidR="000C10C0" w:rsidRPr="00954ED7" w14:paraId="0F2A2CCB" w14:textId="77777777" w:rsidTr="00B152DC">
        <w:tc>
          <w:tcPr>
            <w:tcW w:w="9213" w:type="dxa"/>
            <w:shd w:val="clear" w:color="auto" w:fill="BFBFBF" w:themeFill="background1" w:themeFillShade="BF"/>
          </w:tcPr>
          <w:p w14:paraId="14800AC7"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Pr>
                <w:rFonts w:cs="Arial"/>
                <w:sz w:val="16"/>
                <w:szCs w:val="16"/>
              </w:rPr>
              <w:t xml:space="preserve">el esquema de respaldo de la información sobre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r>
              <w:rPr>
                <w:rFonts w:cs="Arial"/>
                <w:sz w:val="16"/>
                <w:szCs w:val="16"/>
              </w:rPr>
              <w:t xml:space="preserve"> describir también que mecanismos se utilizarán para entregar la información al banco de acuerdo con la periodicidad que se defina</w:t>
            </w:r>
          </w:p>
        </w:tc>
      </w:tr>
      <w:tr w:rsidR="000C10C0" w:rsidRPr="00954ED7" w14:paraId="3EB2EE39" w14:textId="77777777" w:rsidTr="00B152DC">
        <w:trPr>
          <w:trHeight w:val="684"/>
        </w:trPr>
        <w:tc>
          <w:tcPr>
            <w:tcW w:w="9213" w:type="dxa"/>
          </w:tcPr>
          <w:p w14:paraId="60051992" w14:textId="77777777" w:rsidR="000C10C0" w:rsidRPr="00CC7B92" w:rsidRDefault="000C10C0" w:rsidP="00B152DC">
            <w:pPr>
              <w:pStyle w:val="Estilo1"/>
              <w:numPr>
                <w:ilvl w:val="0"/>
                <w:numId w:val="0"/>
              </w:numPr>
              <w:rPr>
                <w:rFonts w:cs="Arial"/>
                <w:i/>
                <w:iCs/>
                <w:color w:val="2F5496" w:themeColor="accent1" w:themeShade="BF"/>
              </w:rPr>
            </w:pPr>
          </w:p>
        </w:tc>
      </w:tr>
    </w:tbl>
    <w:p w14:paraId="7169E808" w14:textId="77777777" w:rsidR="000C10C0" w:rsidRDefault="000C10C0" w:rsidP="00011B86">
      <w:pPr>
        <w:pStyle w:val="Ttulo2"/>
      </w:pPr>
      <w:bookmarkStart w:id="20" w:name="_Toc75165985"/>
      <w:r w:rsidRPr="416D0400">
        <w:t>Arquitectura de seguridad</w:t>
      </w:r>
      <w:bookmarkEnd w:id="20"/>
    </w:p>
    <w:p w14:paraId="06F76742" w14:textId="28277BFF" w:rsidR="000C10C0" w:rsidRPr="00206382" w:rsidRDefault="000C10C0" w:rsidP="00011B86">
      <w:pPr>
        <w:pStyle w:val="Ttulo3"/>
        <w:rPr>
          <w:rStyle w:val="Ttulo3Car"/>
        </w:rPr>
      </w:pPr>
      <w:bookmarkStart w:id="21" w:name="_Toc75165986"/>
      <w:r w:rsidRPr="416D0400">
        <w:t xml:space="preserve">Análisis de </w:t>
      </w:r>
      <w:r w:rsidRPr="00206382">
        <w:rPr>
          <w:rStyle w:val="Ttulo3Car"/>
        </w:rPr>
        <w:t>vulnerabilidades</w:t>
      </w:r>
      <w:bookmarkEnd w:id="21"/>
      <w:r w:rsidRPr="00206382">
        <w:rPr>
          <w:rStyle w:val="Ttulo3Car"/>
        </w:rPr>
        <w:t xml:space="preserve"> </w:t>
      </w:r>
    </w:p>
    <w:p w14:paraId="5C40F543" w14:textId="77777777" w:rsidR="000C10C0" w:rsidRPr="00823EE7" w:rsidRDefault="000C10C0" w:rsidP="000C10C0">
      <w:pPr>
        <w:pStyle w:val="Sinespaciado"/>
        <w:rPr>
          <w:lang w:val="es-419"/>
        </w:rPr>
      </w:pPr>
      <w:r w:rsidRPr="00823EE7">
        <w:rPr>
          <w:lang w:val="es-419"/>
        </w:rPr>
        <w:t>El proponente deberá ejecutar análisis de vulnerabilidades a todos los elementos de infraestructura que soportan la solución ofrecida, una vez terminada su ejecución se deberá compromete a realizar el plan de remediación en plazo máximo de 30 días para las clasificadas en críticas, 60 días las moderadas y 90 días las bajas. Estos informes con sus respectivos planes de remediación deberán ser entregados al Banco junto con el análisis diferencial comparando con el informe actual y el inmediatamente anterior para su revisión y conservación.</w:t>
      </w:r>
    </w:p>
    <w:p w14:paraId="430E0493" w14:textId="77777777" w:rsidR="000C10C0" w:rsidRDefault="000C10C0" w:rsidP="000C10C0">
      <w:pPr>
        <w:pStyle w:val="Sinespaciado"/>
        <w:rPr>
          <w:lang w:val="es-419"/>
        </w:rPr>
      </w:pPr>
      <w:r w:rsidRPr="00823EE7">
        <w:rPr>
          <w:lang w:val="es-419"/>
        </w:rPr>
        <w:t>La periodicidad de ejecución de esta actividad deberá ser como mínimo 2 veces al año o cuando haya cambios importantes en la infraestructura y con los lineamientos que establece la Circular 042 de 2012 de la Superintendencia Financiera de Colombia en su numeral 7.</w:t>
      </w:r>
    </w:p>
    <w:p w14:paraId="0BD25133" w14:textId="77777777" w:rsidR="000C10C0" w:rsidRDefault="000C10C0" w:rsidP="000C10C0">
      <w:pPr>
        <w:pStyle w:val="Sinespaciado"/>
        <w:rPr>
          <w:lang w:val="es-419"/>
        </w:rPr>
      </w:pPr>
      <w:r w:rsidRPr="35AE4CBC">
        <w:rPr>
          <w:lang w:val="es-419"/>
        </w:rPr>
        <w:lastRenderedPageBreak/>
        <w:t xml:space="preserve">Se deberá dar una descripción si a la infraestructura del sistema ya se le aplica este proceso y </w:t>
      </w:r>
      <w:r>
        <w:rPr>
          <w:lang w:val="es-419"/>
        </w:rPr>
        <w:t>con</w:t>
      </w:r>
      <w:r w:rsidRPr="35AE4CBC">
        <w:rPr>
          <w:lang w:val="es-419"/>
        </w:rPr>
        <w:t xml:space="preserve"> qu</w:t>
      </w:r>
      <w:r>
        <w:rPr>
          <w:lang w:val="es-419"/>
        </w:rPr>
        <w:t>é</w:t>
      </w:r>
      <w:r w:rsidRPr="35AE4CBC">
        <w:rPr>
          <w:lang w:val="es-419"/>
        </w:rPr>
        <w:t xml:space="preserve"> periodicidad </w:t>
      </w:r>
      <w:r>
        <w:rPr>
          <w:lang w:val="es-419"/>
        </w:rPr>
        <w:t xml:space="preserve">se realiza, </w:t>
      </w:r>
      <w:r w:rsidRPr="35AE4CBC">
        <w:rPr>
          <w:lang w:val="es-419"/>
        </w:rPr>
        <w:t>o si se debe implementar esto como un nuevo proceso.</w:t>
      </w:r>
    </w:p>
    <w:p w14:paraId="1E81C42E" w14:textId="77777777" w:rsidR="000C10C0" w:rsidRDefault="000C10C0" w:rsidP="000C10C0">
      <w:pPr>
        <w:pStyle w:val="Sinespaciado"/>
        <w:rPr>
          <w:rFonts w:eastAsiaTheme="minorEastAsia"/>
          <w:szCs w:val="24"/>
          <w:lang w:val="es-419"/>
        </w:rPr>
      </w:pPr>
      <w:r w:rsidRPr="35AE4CBC">
        <w:rPr>
          <w:lang w:val="es-419"/>
        </w:rPr>
        <w:t xml:space="preserve">A su vez el proveedor </w:t>
      </w:r>
      <w:r w:rsidRPr="35AE4CBC">
        <w:rPr>
          <w:rFonts w:eastAsiaTheme="minorEastAsia"/>
          <w:szCs w:val="24"/>
          <w:lang w:val="es-419"/>
        </w:rPr>
        <w:t xml:space="preserve">debe compartir los </w:t>
      </w:r>
      <w:proofErr w:type="gramStart"/>
      <w:r w:rsidRPr="35AE4CBC">
        <w:rPr>
          <w:rFonts w:eastAsiaTheme="minorEastAsia"/>
          <w:szCs w:val="24"/>
          <w:lang w:val="es-419"/>
        </w:rPr>
        <w:t>informes test</w:t>
      </w:r>
      <w:proofErr w:type="gramEnd"/>
      <w:r w:rsidRPr="35AE4CBC">
        <w:rPr>
          <w:rFonts w:eastAsiaTheme="minorEastAsia"/>
          <w:szCs w:val="24"/>
          <w:lang w:val="es-419"/>
        </w:rPr>
        <w:t xml:space="preserve"> y </w:t>
      </w:r>
      <w:proofErr w:type="spellStart"/>
      <w:r w:rsidRPr="35AE4CBC">
        <w:rPr>
          <w:rFonts w:eastAsiaTheme="minorEastAsia"/>
          <w:szCs w:val="24"/>
          <w:lang w:val="es-419"/>
        </w:rPr>
        <w:t>re-test</w:t>
      </w:r>
      <w:proofErr w:type="spellEnd"/>
      <w:r w:rsidRPr="35AE4CBC">
        <w:rPr>
          <w:rFonts w:eastAsiaTheme="minorEastAsia"/>
          <w:szCs w:val="24"/>
          <w:lang w:val="es-419"/>
        </w:rPr>
        <w:t xml:space="preserve"> de los análisis ejecutados con la finalidad de poder garantizar que efectivamente fueron realizados y los hallazgos remediados. Dichos informes serán soporte ante los entes regulatorios.</w:t>
      </w:r>
    </w:p>
    <w:p w14:paraId="734FEA74" w14:textId="77777777" w:rsidR="000C10C0" w:rsidRDefault="000C10C0" w:rsidP="000C10C0">
      <w:pPr>
        <w:pStyle w:val="Sinespaciado"/>
        <w:rPr>
          <w:rFonts w:eastAsiaTheme="minorEastAsia"/>
          <w:szCs w:val="24"/>
          <w:lang w:val="es-419"/>
        </w:rPr>
      </w:pPr>
      <w:r w:rsidRPr="009E74B3">
        <w:rPr>
          <w:rFonts w:eastAsiaTheme="minorEastAsia"/>
          <w:szCs w:val="24"/>
          <w:lang w:val="es-419"/>
        </w:rPr>
        <w:t xml:space="preserve">De preferencia, esta actividad debe ser realizada mediante herramientas homologadas CVE - </w:t>
      </w:r>
      <w:proofErr w:type="spellStart"/>
      <w:r w:rsidRPr="009E74B3">
        <w:rPr>
          <w:rFonts w:eastAsiaTheme="minorEastAsia"/>
          <w:szCs w:val="24"/>
          <w:lang w:val="es-419"/>
        </w:rPr>
        <w:t>Common</w:t>
      </w:r>
      <w:proofErr w:type="spellEnd"/>
      <w:r w:rsidRPr="009E74B3">
        <w:rPr>
          <w:rFonts w:eastAsiaTheme="minorEastAsia"/>
          <w:szCs w:val="24"/>
          <w:lang w:val="es-419"/>
        </w:rPr>
        <w:t xml:space="preserve"> </w:t>
      </w:r>
      <w:proofErr w:type="spellStart"/>
      <w:r w:rsidRPr="009E74B3">
        <w:rPr>
          <w:rFonts w:eastAsiaTheme="minorEastAsia"/>
          <w:szCs w:val="24"/>
          <w:lang w:val="es-419"/>
        </w:rPr>
        <w:t>Vunlnerabilities</w:t>
      </w:r>
      <w:proofErr w:type="spellEnd"/>
      <w:r w:rsidRPr="009E74B3">
        <w:rPr>
          <w:rFonts w:eastAsiaTheme="minorEastAsia"/>
          <w:szCs w:val="24"/>
          <w:lang w:val="es-419"/>
        </w:rPr>
        <w:t xml:space="preserve"> </w:t>
      </w:r>
      <w:proofErr w:type="spellStart"/>
      <w:r w:rsidRPr="009E74B3">
        <w:rPr>
          <w:rFonts w:eastAsiaTheme="minorEastAsia"/>
          <w:szCs w:val="24"/>
          <w:lang w:val="es-419"/>
        </w:rPr>
        <w:t>Exposures</w:t>
      </w:r>
      <w:proofErr w:type="spellEnd"/>
      <w:r w:rsidRPr="009E74B3">
        <w:rPr>
          <w:rFonts w:eastAsiaTheme="minorEastAsia"/>
          <w:szCs w:val="24"/>
          <w:lang w:val="es-419"/>
        </w:rPr>
        <w:t>.</w:t>
      </w:r>
    </w:p>
    <w:tbl>
      <w:tblPr>
        <w:tblStyle w:val="Tablaconcuadrcula"/>
        <w:tblW w:w="0" w:type="auto"/>
        <w:tblInd w:w="137" w:type="dxa"/>
        <w:tblLook w:val="04A0" w:firstRow="1" w:lastRow="0" w:firstColumn="1" w:lastColumn="0" w:noHBand="0" w:noVBand="1"/>
      </w:tblPr>
      <w:tblGrid>
        <w:gridCol w:w="9213"/>
      </w:tblGrid>
      <w:tr w:rsidR="000C10C0" w:rsidRPr="00954ED7" w14:paraId="182A6A8B" w14:textId="77777777" w:rsidTr="00B152DC">
        <w:tc>
          <w:tcPr>
            <w:tcW w:w="9213" w:type="dxa"/>
            <w:shd w:val="clear" w:color="auto" w:fill="BFBFBF" w:themeFill="background1" w:themeFillShade="BF"/>
          </w:tcPr>
          <w:p w14:paraId="5BE26ADC"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Pr>
                <w:rFonts w:cs="Arial"/>
                <w:sz w:val="16"/>
                <w:szCs w:val="16"/>
              </w:rPr>
              <w:t xml:space="preserve">el esquema de gestión de vulnerabilidades que se realiza sobre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500206BE" w14:textId="77777777" w:rsidTr="00B152DC">
        <w:trPr>
          <w:trHeight w:val="684"/>
        </w:trPr>
        <w:tc>
          <w:tcPr>
            <w:tcW w:w="9213" w:type="dxa"/>
          </w:tcPr>
          <w:p w14:paraId="2E460A33" w14:textId="77777777" w:rsidR="000C10C0" w:rsidRPr="00CC7B92" w:rsidRDefault="000C10C0" w:rsidP="00B152DC">
            <w:pPr>
              <w:pStyle w:val="Estilo1"/>
              <w:numPr>
                <w:ilvl w:val="0"/>
                <w:numId w:val="0"/>
              </w:numPr>
              <w:rPr>
                <w:rFonts w:cs="Arial"/>
                <w:i/>
                <w:iCs/>
                <w:color w:val="2F5496" w:themeColor="accent1" w:themeShade="BF"/>
              </w:rPr>
            </w:pPr>
          </w:p>
        </w:tc>
      </w:tr>
    </w:tbl>
    <w:p w14:paraId="78C9740C" w14:textId="77777777" w:rsidR="000C10C0" w:rsidRDefault="000C10C0" w:rsidP="000C10C0">
      <w:pPr>
        <w:pStyle w:val="Sinespaciado"/>
        <w:rPr>
          <w:rFonts w:eastAsiaTheme="minorEastAsia"/>
          <w:szCs w:val="24"/>
          <w:lang w:val="es-419"/>
        </w:rPr>
      </w:pPr>
    </w:p>
    <w:p w14:paraId="6375E612" w14:textId="77777777" w:rsidR="000C10C0" w:rsidRDefault="000C10C0" w:rsidP="00011B86">
      <w:pPr>
        <w:pStyle w:val="Ttulo3"/>
      </w:pPr>
      <w:bookmarkStart w:id="22" w:name="_Toc75165987"/>
      <w:proofErr w:type="spellStart"/>
      <w:r w:rsidRPr="00C91778">
        <w:t>Ethical</w:t>
      </w:r>
      <w:proofErr w:type="spellEnd"/>
      <w:r w:rsidRPr="00C91778">
        <w:t xml:space="preserve"> Hacking</w:t>
      </w:r>
      <w:bookmarkEnd w:id="22"/>
    </w:p>
    <w:p w14:paraId="3D08282A" w14:textId="77777777" w:rsidR="000C10C0" w:rsidRDefault="000C10C0" w:rsidP="000C10C0">
      <w:pPr>
        <w:spacing w:after="0" w:line="240" w:lineRule="auto"/>
        <w:rPr>
          <w:sz w:val="24"/>
          <w:lang w:val="es-419"/>
        </w:rPr>
      </w:pPr>
      <w:r w:rsidRPr="00C91778">
        <w:rPr>
          <w:sz w:val="24"/>
          <w:lang w:val="es-419"/>
        </w:rPr>
        <w:t xml:space="preserve">El proponente debe ejecutar pruebas de </w:t>
      </w:r>
      <w:proofErr w:type="spellStart"/>
      <w:r w:rsidRPr="00C91778">
        <w:rPr>
          <w:sz w:val="24"/>
          <w:lang w:val="es-419"/>
        </w:rPr>
        <w:t>Ethical</w:t>
      </w:r>
      <w:proofErr w:type="spellEnd"/>
      <w:r w:rsidRPr="00C91778">
        <w:rPr>
          <w:sz w:val="24"/>
          <w:lang w:val="es-419"/>
        </w:rPr>
        <w:t xml:space="preserve"> Hacking y emprender las acciones requeridas para remediar los hallazgos identificados en dichas pruebas, como evidencia de la</w:t>
      </w:r>
      <w:r>
        <w:rPr>
          <w:sz w:val="24"/>
          <w:lang w:val="es-419"/>
        </w:rPr>
        <w:t>s</w:t>
      </w:r>
      <w:r w:rsidRPr="00C91778">
        <w:rPr>
          <w:sz w:val="24"/>
          <w:lang w:val="es-419"/>
        </w:rPr>
        <w:t xml:space="preserve"> pruebas es requerido compartir los informes de las pruebas realizadas como soporte de las ejecuciones y remediaciones implementadas.</w:t>
      </w:r>
    </w:p>
    <w:tbl>
      <w:tblPr>
        <w:tblStyle w:val="Tablaconcuadrcula"/>
        <w:tblW w:w="0" w:type="auto"/>
        <w:tblInd w:w="137" w:type="dxa"/>
        <w:tblLook w:val="04A0" w:firstRow="1" w:lastRow="0" w:firstColumn="1" w:lastColumn="0" w:noHBand="0" w:noVBand="1"/>
      </w:tblPr>
      <w:tblGrid>
        <w:gridCol w:w="9213"/>
      </w:tblGrid>
      <w:tr w:rsidR="000C10C0" w:rsidRPr="00954ED7" w14:paraId="12A5FBEB" w14:textId="77777777" w:rsidTr="00B152DC">
        <w:tc>
          <w:tcPr>
            <w:tcW w:w="9213" w:type="dxa"/>
            <w:shd w:val="clear" w:color="auto" w:fill="BFBFBF" w:themeFill="background1" w:themeFillShade="BF"/>
          </w:tcPr>
          <w:p w14:paraId="7CF9B51C"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sz w:val="16"/>
                <w:szCs w:val="16"/>
              </w:rPr>
              <w:t xml:space="preserve"> c</w:t>
            </w:r>
            <w:r w:rsidRPr="00FF7B87">
              <w:rPr>
                <w:rFonts w:cs="Arial"/>
                <w:sz w:val="16"/>
                <w:szCs w:val="16"/>
              </w:rPr>
              <w:t>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0ECC8AA9" w14:textId="77777777" w:rsidTr="00B152DC">
        <w:trPr>
          <w:trHeight w:val="684"/>
        </w:trPr>
        <w:tc>
          <w:tcPr>
            <w:tcW w:w="9213" w:type="dxa"/>
          </w:tcPr>
          <w:p w14:paraId="04BE2CE2" w14:textId="77777777" w:rsidR="000C10C0" w:rsidRPr="00CC7B92" w:rsidRDefault="000C10C0" w:rsidP="00B152DC">
            <w:pPr>
              <w:pStyle w:val="Estilo1"/>
              <w:numPr>
                <w:ilvl w:val="0"/>
                <w:numId w:val="0"/>
              </w:numPr>
              <w:rPr>
                <w:rFonts w:cs="Arial"/>
                <w:i/>
                <w:iCs/>
                <w:color w:val="2F5496" w:themeColor="accent1" w:themeShade="BF"/>
              </w:rPr>
            </w:pPr>
          </w:p>
        </w:tc>
      </w:tr>
    </w:tbl>
    <w:p w14:paraId="57F01D7B" w14:textId="77777777" w:rsidR="000C10C0" w:rsidRPr="000C10C0" w:rsidRDefault="000C10C0" w:rsidP="000C10C0">
      <w:pPr>
        <w:spacing w:after="0" w:line="240" w:lineRule="auto"/>
        <w:rPr>
          <w:lang w:val="es-CO"/>
        </w:rPr>
      </w:pPr>
    </w:p>
    <w:p w14:paraId="31A7D858" w14:textId="77777777" w:rsidR="000C10C0" w:rsidRDefault="000C10C0" w:rsidP="00011B86">
      <w:pPr>
        <w:pStyle w:val="Ttulo3"/>
      </w:pPr>
      <w:bookmarkStart w:id="23" w:name="_Toc75165988"/>
      <w:r w:rsidRPr="416D0400">
        <w:t>Desarrollo seguro</w:t>
      </w:r>
      <w:bookmarkEnd w:id="23"/>
    </w:p>
    <w:p w14:paraId="0F236796" w14:textId="77777777" w:rsidR="000C10C0" w:rsidRDefault="000C10C0" w:rsidP="000C10C0">
      <w:pPr>
        <w:pStyle w:val="Sinespaciado"/>
        <w:rPr>
          <w:rFonts w:eastAsiaTheme="minorEastAsia"/>
          <w:szCs w:val="24"/>
          <w:lang w:val="es-419"/>
        </w:rPr>
      </w:pPr>
      <w:r w:rsidRPr="35AE4CBC">
        <w:rPr>
          <w:lang w:val="es-419"/>
        </w:rPr>
        <w:t xml:space="preserve">El proponente </w:t>
      </w:r>
      <w:r>
        <w:rPr>
          <w:lang w:val="es-419"/>
        </w:rPr>
        <w:t xml:space="preserve">debe </w:t>
      </w:r>
      <w:r w:rsidRPr="35AE4CBC">
        <w:rPr>
          <w:lang w:val="es-419"/>
        </w:rPr>
        <w:t>confirmar si cuenta con un proceso de desarrollo</w:t>
      </w:r>
      <w:r>
        <w:rPr>
          <w:lang w:val="es-419"/>
        </w:rPr>
        <w:t xml:space="preserve"> seguro</w:t>
      </w:r>
      <w:r w:rsidRPr="35AE4CBC">
        <w:rPr>
          <w:lang w:val="es-419"/>
        </w:rPr>
        <w:t xml:space="preserve"> y hacer la descripción de c</w:t>
      </w:r>
      <w:r>
        <w:rPr>
          <w:lang w:val="es-419"/>
        </w:rPr>
        <w:t>ó</w:t>
      </w:r>
      <w:r w:rsidRPr="35AE4CBC">
        <w:rPr>
          <w:lang w:val="es-419"/>
        </w:rPr>
        <w:t xml:space="preserve">mo hace la implementación de este detallando las herramientas o tareas que realiza para cumplir con este requerimiento. </w:t>
      </w:r>
      <w:r w:rsidRPr="35AE4CBC">
        <w:rPr>
          <w:rFonts w:eastAsiaTheme="minorEastAsia"/>
          <w:szCs w:val="24"/>
          <w:lang w:val="es-419"/>
        </w:rPr>
        <w:t>Así mismo</w:t>
      </w:r>
      <w:r>
        <w:rPr>
          <w:rFonts w:eastAsiaTheme="minorEastAsia"/>
          <w:szCs w:val="24"/>
          <w:lang w:val="es-419"/>
        </w:rPr>
        <w:t>,</w:t>
      </w:r>
      <w:r w:rsidRPr="35AE4CBC">
        <w:rPr>
          <w:rFonts w:eastAsiaTheme="minorEastAsia"/>
          <w:szCs w:val="24"/>
          <w:lang w:val="es-419"/>
        </w:rPr>
        <w:t xml:space="preserve"> </w:t>
      </w:r>
      <w:r w:rsidRPr="002B04FF">
        <w:rPr>
          <w:lang w:val="es-419"/>
        </w:rPr>
        <w:t xml:space="preserve">deberá entregar un informe </w:t>
      </w:r>
      <w:r>
        <w:rPr>
          <w:lang w:val="es-419"/>
        </w:rPr>
        <w:t xml:space="preserve">de </w:t>
      </w:r>
      <w:r w:rsidRPr="35AE4CBC">
        <w:rPr>
          <w:rFonts w:eastAsiaTheme="minorEastAsia"/>
          <w:szCs w:val="24"/>
          <w:lang w:val="es-419"/>
        </w:rPr>
        <w:t xml:space="preserve">la ejecución de pruebas de desarrollo seguro </w:t>
      </w:r>
      <w:r w:rsidRPr="002B04FF">
        <w:rPr>
          <w:lang w:val="es-419"/>
        </w:rPr>
        <w:t>donde se evidenci</w:t>
      </w:r>
      <w:r>
        <w:rPr>
          <w:lang w:val="es-419"/>
        </w:rPr>
        <w:t>e</w:t>
      </w:r>
      <w:r w:rsidRPr="002B04FF">
        <w:rPr>
          <w:lang w:val="es-419"/>
        </w:rPr>
        <w:t xml:space="preserve"> que este no tiene fallas de seguridad</w:t>
      </w:r>
      <w:r w:rsidRPr="35AE4CBC">
        <w:rPr>
          <w:rFonts w:eastAsiaTheme="minorEastAsia"/>
          <w:szCs w:val="24"/>
          <w:lang w:val="es-419"/>
        </w:rPr>
        <w:t>, al igual que las pruebas de vulnerabilidad</w:t>
      </w:r>
      <w:r>
        <w:rPr>
          <w:rFonts w:eastAsiaTheme="minorEastAsia"/>
          <w:szCs w:val="24"/>
          <w:lang w:val="es-419"/>
        </w:rPr>
        <w:t>,</w:t>
      </w:r>
      <w:r w:rsidRPr="35AE4CBC">
        <w:rPr>
          <w:rFonts w:eastAsiaTheme="minorEastAsia"/>
          <w:szCs w:val="24"/>
          <w:lang w:val="es-419"/>
        </w:rPr>
        <w:t xml:space="preserve"> se requiere que los resultados de los informes sean suministrados para los entes que los </w:t>
      </w:r>
      <w:r>
        <w:rPr>
          <w:rFonts w:eastAsiaTheme="minorEastAsia"/>
          <w:szCs w:val="24"/>
          <w:lang w:val="es-419"/>
        </w:rPr>
        <w:t>s</w:t>
      </w:r>
      <w:r w:rsidRPr="35AE4CBC">
        <w:rPr>
          <w:rFonts w:eastAsiaTheme="minorEastAsia"/>
          <w:szCs w:val="24"/>
          <w:lang w:val="es-419"/>
        </w:rPr>
        <w:t>olicit</w:t>
      </w:r>
      <w:r>
        <w:rPr>
          <w:rFonts w:eastAsiaTheme="minorEastAsia"/>
          <w:szCs w:val="24"/>
          <w:lang w:val="es-419"/>
        </w:rPr>
        <w:t xml:space="preserve">en. También es válido </w:t>
      </w:r>
      <w:r w:rsidRPr="0070680F">
        <w:rPr>
          <w:rFonts w:eastAsiaTheme="minorEastAsia"/>
          <w:szCs w:val="24"/>
          <w:lang w:val="es-419"/>
        </w:rPr>
        <w:t>presentar un certificado directamente por el fabricante indicando las buenas prácticas de desarrollo con que cuenta y relacionar las certificaciones en cuan</w:t>
      </w:r>
      <w:r>
        <w:rPr>
          <w:rFonts w:eastAsiaTheme="minorEastAsia"/>
          <w:szCs w:val="24"/>
          <w:lang w:val="es-419"/>
        </w:rPr>
        <w:t>t</w:t>
      </w:r>
      <w:r w:rsidRPr="0070680F">
        <w:rPr>
          <w:rFonts w:eastAsiaTheme="minorEastAsia"/>
          <w:szCs w:val="24"/>
          <w:lang w:val="es-419"/>
        </w:rPr>
        <w:t>o al desarrollo de la solución</w:t>
      </w:r>
      <w:r>
        <w:rPr>
          <w:rFonts w:eastAsiaTheme="minorEastAsia"/>
          <w:szCs w:val="24"/>
          <w:lang w:val="es-419"/>
        </w:rPr>
        <w:t>.</w:t>
      </w:r>
    </w:p>
    <w:tbl>
      <w:tblPr>
        <w:tblStyle w:val="Tablaconcuadrcula"/>
        <w:tblW w:w="0" w:type="auto"/>
        <w:tblInd w:w="137" w:type="dxa"/>
        <w:tblLook w:val="04A0" w:firstRow="1" w:lastRow="0" w:firstColumn="1" w:lastColumn="0" w:noHBand="0" w:noVBand="1"/>
      </w:tblPr>
      <w:tblGrid>
        <w:gridCol w:w="9213"/>
      </w:tblGrid>
      <w:tr w:rsidR="000C10C0" w:rsidRPr="00954ED7" w14:paraId="0FB785AC" w14:textId="77777777" w:rsidTr="00B152DC">
        <w:tc>
          <w:tcPr>
            <w:tcW w:w="9213" w:type="dxa"/>
            <w:shd w:val="clear" w:color="auto" w:fill="BFBFBF" w:themeFill="background1" w:themeFillShade="BF"/>
          </w:tcPr>
          <w:p w14:paraId="5C49A122"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Pr>
                <w:rFonts w:cs="Arial"/>
                <w:sz w:val="16"/>
                <w:szCs w:val="16"/>
              </w:rPr>
              <w:t>la metodología de desarrollo seguro que se emplea sobre la solución propuesta.</w:t>
            </w:r>
            <w:r w:rsidRPr="00FF7B87">
              <w:rPr>
                <w:rFonts w:cs="Arial"/>
                <w:sz w:val="16"/>
                <w:szCs w:val="16"/>
              </w:rPr>
              <w:t xml:space="preserve">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3F051E8C" w14:textId="77777777" w:rsidTr="00B152DC">
        <w:trPr>
          <w:trHeight w:val="684"/>
        </w:trPr>
        <w:tc>
          <w:tcPr>
            <w:tcW w:w="9213" w:type="dxa"/>
          </w:tcPr>
          <w:p w14:paraId="0E8FD5AE" w14:textId="77777777" w:rsidR="000C10C0" w:rsidRPr="00CC7B92" w:rsidRDefault="000C10C0" w:rsidP="00B152DC">
            <w:pPr>
              <w:pStyle w:val="Estilo1"/>
              <w:numPr>
                <w:ilvl w:val="0"/>
                <w:numId w:val="0"/>
              </w:numPr>
              <w:rPr>
                <w:rFonts w:cs="Arial"/>
                <w:i/>
                <w:iCs/>
                <w:color w:val="2F5496" w:themeColor="accent1" w:themeShade="BF"/>
              </w:rPr>
            </w:pPr>
          </w:p>
        </w:tc>
      </w:tr>
    </w:tbl>
    <w:p w14:paraId="4271AC63" w14:textId="77777777" w:rsidR="000C10C0" w:rsidRDefault="000C10C0" w:rsidP="000C10C0">
      <w:pPr>
        <w:pStyle w:val="Sinespaciado"/>
      </w:pPr>
    </w:p>
    <w:p w14:paraId="1DEF2F67" w14:textId="77777777" w:rsidR="000C10C0" w:rsidRPr="003E7456" w:rsidRDefault="000C10C0" w:rsidP="00011B86">
      <w:pPr>
        <w:pStyle w:val="Ttulo3"/>
      </w:pPr>
      <w:bookmarkStart w:id="24" w:name="_Toc75165989"/>
      <w:r w:rsidRPr="416D0400">
        <w:t>Cifrado</w:t>
      </w:r>
      <w:bookmarkEnd w:id="24"/>
    </w:p>
    <w:p w14:paraId="7BFA494C" w14:textId="77777777" w:rsidR="000C10C0" w:rsidRDefault="000C10C0" w:rsidP="000C10C0">
      <w:pPr>
        <w:pStyle w:val="Sinespaciado"/>
        <w:rPr>
          <w:lang w:val="es-419"/>
        </w:rPr>
      </w:pPr>
      <w:r w:rsidRPr="35AE4CBC">
        <w:rPr>
          <w:lang w:val="es-419"/>
        </w:rPr>
        <w:t xml:space="preserve">El proponente debe garantizar que la información de las operaciones en tránsito o reposo debe estar cifrada, la </w:t>
      </w:r>
      <w:proofErr w:type="spellStart"/>
      <w:r w:rsidRPr="35AE4CBC">
        <w:rPr>
          <w:lang w:val="es-419"/>
        </w:rPr>
        <w:t>encripción</w:t>
      </w:r>
      <w:proofErr w:type="spellEnd"/>
      <w:r w:rsidRPr="35AE4CBC">
        <w:rPr>
          <w:lang w:val="es-419"/>
        </w:rPr>
        <w:t xml:space="preserve"> debe estar basada en estándares y algoritmos reconocidos internacionalmente que brinden al menos la seguridad ofrecida por AES</w:t>
      </w:r>
      <w:r>
        <w:rPr>
          <w:lang w:val="es-419"/>
        </w:rPr>
        <w:t xml:space="preserve"> o </w:t>
      </w:r>
      <w:r w:rsidRPr="35AE4CBC">
        <w:rPr>
          <w:lang w:val="es-419"/>
        </w:rPr>
        <w:t xml:space="preserve">RSA. Para esto se </w:t>
      </w:r>
      <w:r w:rsidRPr="00B06F83">
        <w:rPr>
          <w:b/>
          <w:bCs/>
          <w:lang w:val="es-419"/>
        </w:rPr>
        <w:t xml:space="preserve">deberá hacer una descripción de los diferentes esquemas de </w:t>
      </w:r>
      <w:r w:rsidRPr="00B06F83">
        <w:rPr>
          <w:b/>
          <w:bCs/>
          <w:lang w:val="es-419"/>
        </w:rPr>
        <w:lastRenderedPageBreak/>
        <w:t>cifrado que se utilizan o se pueden implementar en la solución para cifrar la información a nivel de bases de datos, repositorios de archivos, comunicaciones y demás capas del sistema</w:t>
      </w:r>
      <w:r w:rsidRPr="35AE4CBC">
        <w:rPr>
          <w:lang w:val="es-419"/>
        </w:rPr>
        <w:t>.</w:t>
      </w:r>
      <w:r>
        <w:rPr>
          <w:lang w:val="es-419"/>
        </w:rPr>
        <w:t xml:space="preserve"> </w:t>
      </w:r>
    </w:p>
    <w:p w14:paraId="4BDAE25E" w14:textId="77777777" w:rsidR="000C10C0" w:rsidRDefault="000C10C0" w:rsidP="000C10C0">
      <w:pPr>
        <w:pStyle w:val="Sinespaciado"/>
      </w:pPr>
      <w:r>
        <w:rPr>
          <w:lang w:val="es-419"/>
        </w:rPr>
        <w:t xml:space="preserve">Se debe contar con </w:t>
      </w:r>
      <w:r w:rsidRPr="006864D1">
        <w:t xml:space="preserve">canales de comunicación cifrados </w:t>
      </w:r>
      <w:r w:rsidRPr="006864D1" w:rsidDel="00A75C96">
        <w:t>de extremo a extremo</w:t>
      </w:r>
      <w:r w:rsidRPr="006864D1">
        <w:t xml:space="preserve"> y</w:t>
      </w:r>
      <w:r w:rsidRPr="006864D1" w:rsidDel="00A75C96">
        <w:t xml:space="preserve"> </w:t>
      </w:r>
      <w:r w:rsidRPr="006864D1">
        <w:t>que en lo posible</w:t>
      </w:r>
      <w:r w:rsidRPr="006864D1" w:rsidDel="00A75C96">
        <w:t xml:space="preserve"> us</w:t>
      </w:r>
      <w:r w:rsidRPr="006864D1">
        <w:t>en</w:t>
      </w:r>
      <w:r w:rsidRPr="006864D1" w:rsidDel="00A75C96">
        <w:t xml:space="preserve"> rutas diferentes.</w:t>
      </w:r>
    </w:p>
    <w:tbl>
      <w:tblPr>
        <w:tblStyle w:val="Tablaconcuadrcula"/>
        <w:tblW w:w="0" w:type="auto"/>
        <w:tblInd w:w="137" w:type="dxa"/>
        <w:tblLook w:val="04A0" w:firstRow="1" w:lastRow="0" w:firstColumn="1" w:lastColumn="0" w:noHBand="0" w:noVBand="1"/>
      </w:tblPr>
      <w:tblGrid>
        <w:gridCol w:w="9213"/>
      </w:tblGrid>
      <w:tr w:rsidR="000C10C0" w:rsidRPr="00954ED7" w14:paraId="3A223576" w14:textId="77777777" w:rsidTr="00B152DC">
        <w:tc>
          <w:tcPr>
            <w:tcW w:w="9213" w:type="dxa"/>
            <w:shd w:val="clear" w:color="auto" w:fill="BFBFBF" w:themeFill="background1" w:themeFillShade="BF"/>
          </w:tcPr>
          <w:p w14:paraId="272B106F"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w:t>
            </w:r>
            <w:r>
              <w:rPr>
                <w:rFonts w:cs="Arial"/>
                <w:sz w:val="16"/>
                <w:szCs w:val="16"/>
              </w:rPr>
              <w:t>describa</w:t>
            </w:r>
            <w:r w:rsidRPr="00FF7B87">
              <w:rPr>
                <w:rFonts w:cs="Arial"/>
                <w:sz w:val="16"/>
                <w:szCs w:val="16"/>
              </w:rPr>
              <w:t xml:space="preserve"> a continuación </w:t>
            </w:r>
            <w:r w:rsidRPr="00FF7B87">
              <w:rPr>
                <w:rFonts w:cs="Arial"/>
                <w:b/>
                <w:bCs/>
                <w:sz w:val="16"/>
                <w:szCs w:val="16"/>
              </w:rPr>
              <w:t>con claridad</w:t>
            </w:r>
            <w:r>
              <w:rPr>
                <w:rFonts w:cs="Arial"/>
                <w:b/>
                <w:bCs/>
                <w:sz w:val="16"/>
                <w:szCs w:val="16"/>
              </w:rPr>
              <w:t xml:space="preserve"> </w:t>
            </w:r>
            <w:r>
              <w:rPr>
                <w:rFonts w:cs="Arial"/>
                <w:sz w:val="16"/>
                <w:szCs w:val="16"/>
              </w:rPr>
              <w:t xml:space="preserve">el tipo y alcance de cifrado sobre la información en reposo y tránsito que se emplea sobre la solución propuesta. Así mismo, explique </w:t>
            </w:r>
            <w:r w:rsidRPr="00FF7B87">
              <w:rPr>
                <w:rFonts w:cs="Arial"/>
                <w:sz w:val="16"/>
                <w:szCs w:val="16"/>
              </w:rPr>
              <w:t>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6CFC06FA" w14:textId="77777777" w:rsidTr="00B152DC">
        <w:trPr>
          <w:trHeight w:val="684"/>
        </w:trPr>
        <w:tc>
          <w:tcPr>
            <w:tcW w:w="9213" w:type="dxa"/>
          </w:tcPr>
          <w:p w14:paraId="4D69C01D" w14:textId="77777777" w:rsidR="000C10C0" w:rsidRPr="00CC7B92" w:rsidRDefault="000C10C0" w:rsidP="00B152DC">
            <w:pPr>
              <w:pStyle w:val="Estilo1"/>
              <w:numPr>
                <w:ilvl w:val="0"/>
                <w:numId w:val="0"/>
              </w:numPr>
              <w:rPr>
                <w:rFonts w:cs="Arial"/>
                <w:i/>
                <w:iCs/>
                <w:color w:val="2F5496" w:themeColor="accent1" w:themeShade="BF"/>
              </w:rPr>
            </w:pPr>
          </w:p>
        </w:tc>
      </w:tr>
    </w:tbl>
    <w:p w14:paraId="1BA49AFC" w14:textId="77777777" w:rsidR="000C10C0" w:rsidRDefault="000C10C0" w:rsidP="000C10C0">
      <w:pPr>
        <w:pStyle w:val="Sinespaciado"/>
        <w:rPr>
          <w:lang w:val="es-419"/>
        </w:rPr>
      </w:pPr>
    </w:p>
    <w:p w14:paraId="14DA7A42" w14:textId="77777777" w:rsidR="000C10C0" w:rsidRPr="00F51A5E" w:rsidRDefault="000C10C0" w:rsidP="00011B86">
      <w:pPr>
        <w:pStyle w:val="Ttulo3"/>
      </w:pPr>
      <w:bookmarkStart w:id="25" w:name="_Toc75165990"/>
      <w:r w:rsidRPr="416D0400">
        <w:t>Control de acceso</w:t>
      </w:r>
      <w:bookmarkEnd w:id="25"/>
      <w:r w:rsidRPr="416D0400">
        <w:t xml:space="preserve"> </w:t>
      </w:r>
    </w:p>
    <w:p w14:paraId="1C90FF1C" w14:textId="77777777" w:rsidR="000C10C0" w:rsidRDefault="000C10C0" w:rsidP="000C10C0">
      <w:pPr>
        <w:pStyle w:val="Sinespaciado"/>
        <w:rPr>
          <w:lang w:val="es-419"/>
        </w:rPr>
      </w:pPr>
      <w:r w:rsidRPr="009B44F0">
        <w:rPr>
          <w:lang w:val="es-419"/>
        </w:rPr>
        <w:t xml:space="preserve">La solución propuesta debe contar con un módulo de seguridad que permita </w:t>
      </w:r>
      <w:r w:rsidRPr="004E4F7B">
        <w:rPr>
          <w:lang w:val="es-419"/>
        </w:rPr>
        <w:t>registrar, parametrizar usuarios, realizar asignación de roles y perfiles y generar reportes de trazabilidad</w:t>
      </w:r>
      <w:r>
        <w:rPr>
          <w:lang w:val="es-419"/>
        </w:rPr>
        <w:t xml:space="preserve"> de acciones de usuarios. La solución debe facilitar la aplicación del principio de menor privilegio para los roles y perfiles configurados</w:t>
      </w:r>
      <w:r w:rsidRPr="009B44F0">
        <w:rPr>
          <w:lang w:val="es-419"/>
        </w:rPr>
        <w:t xml:space="preserve">. </w:t>
      </w:r>
      <w:r>
        <w:rPr>
          <w:lang w:val="es-419"/>
        </w:rPr>
        <w:t>Es deseable que l</w:t>
      </w:r>
      <w:r w:rsidRPr="009B44F0">
        <w:rPr>
          <w:lang w:val="es-419"/>
        </w:rPr>
        <w:t xml:space="preserve">a plataforma </w:t>
      </w:r>
      <w:r>
        <w:rPr>
          <w:lang w:val="es-419"/>
        </w:rPr>
        <w:t xml:space="preserve">realice la </w:t>
      </w:r>
      <w:r w:rsidRPr="009B44F0">
        <w:rPr>
          <w:lang w:val="es-419"/>
        </w:rPr>
        <w:t xml:space="preserve">autenticación </w:t>
      </w:r>
      <w:r>
        <w:rPr>
          <w:lang w:val="es-419"/>
        </w:rPr>
        <w:t xml:space="preserve">a través del </w:t>
      </w:r>
      <w:r w:rsidRPr="009B44F0">
        <w:rPr>
          <w:lang w:val="es-419"/>
        </w:rPr>
        <w:t>directorio activo de Windows del Banco. El proponente debe especificar cómo realizar</w:t>
      </w:r>
      <w:r>
        <w:rPr>
          <w:lang w:val="es-419"/>
        </w:rPr>
        <w:t>ía</w:t>
      </w:r>
      <w:r w:rsidRPr="009B44F0">
        <w:rPr>
          <w:lang w:val="es-419"/>
        </w:rPr>
        <w:t xml:space="preserve"> esta integración y los requerimientos técnicos que el Banco debe proveer.</w:t>
      </w:r>
    </w:p>
    <w:tbl>
      <w:tblPr>
        <w:tblStyle w:val="Tablaconcuadrcula"/>
        <w:tblW w:w="0" w:type="auto"/>
        <w:tblInd w:w="137" w:type="dxa"/>
        <w:tblLook w:val="04A0" w:firstRow="1" w:lastRow="0" w:firstColumn="1" w:lastColumn="0" w:noHBand="0" w:noVBand="1"/>
      </w:tblPr>
      <w:tblGrid>
        <w:gridCol w:w="9213"/>
      </w:tblGrid>
      <w:tr w:rsidR="000C10C0" w:rsidRPr="00954ED7" w14:paraId="2F00075B" w14:textId="77777777" w:rsidTr="00B152DC">
        <w:tc>
          <w:tcPr>
            <w:tcW w:w="9213" w:type="dxa"/>
            <w:shd w:val="clear" w:color="auto" w:fill="BFBFBF" w:themeFill="background1" w:themeFillShade="BF"/>
          </w:tcPr>
          <w:p w14:paraId="01979371"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04A3BF8C" w14:textId="77777777" w:rsidTr="00B152DC">
        <w:trPr>
          <w:trHeight w:val="684"/>
        </w:trPr>
        <w:tc>
          <w:tcPr>
            <w:tcW w:w="9213" w:type="dxa"/>
          </w:tcPr>
          <w:p w14:paraId="2F26F578" w14:textId="77777777" w:rsidR="000C10C0" w:rsidRPr="00CC7B92" w:rsidRDefault="000C10C0" w:rsidP="00B152DC">
            <w:pPr>
              <w:pStyle w:val="Estilo1"/>
              <w:numPr>
                <w:ilvl w:val="0"/>
                <w:numId w:val="0"/>
              </w:numPr>
              <w:rPr>
                <w:rFonts w:cs="Arial"/>
                <w:i/>
                <w:iCs/>
                <w:color w:val="2F5496" w:themeColor="accent1" w:themeShade="BF"/>
              </w:rPr>
            </w:pPr>
          </w:p>
        </w:tc>
      </w:tr>
    </w:tbl>
    <w:p w14:paraId="18F80982" w14:textId="77777777" w:rsidR="000C10C0" w:rsidRPr="009B44F0" w:rsidRDefault="000C10C0" w:rsidP="000C10C0">
      <w:pPr>
        <w:pStyle w:val="Sinespaciado"/>
        <w:rPr>
          <w:lang w:val="es-419"/>
        </w:rPr>
      </w:pPr>
    </w:p>
    <w:p w14:paraId="7E917F6D" w14:textId="77777777" w:rsidR="000C10C0" w:rsidRDefault="000C10C0" w:rsidP="000C10C0">
      <w:pPr>
        <w:pStyle w:val="Sinespaciado"/>
        <w:rPr>
          <w:lang w:val="es-419"/>
        </w:rPr>
      </w:pPr>
      <w:r w:rsidRPr="009B44F0">
        <w:rPr>
          <w:lang w:val="es-419"/>
        </w:rPr>
        <w:t xml:space="preserve">El sistema debe mantener el histórico de usuarios creados por parte del Banco y para efectos de la trazabilidad de las acciones realizadas en este, no se deben permitir la eliminación </w:t>
      </w:r>
      <w:r>
        <w:rPr>
          <w:lang w:val="es-419"/>
        </w:rPr>
        <w:t xml:space="preserve">y/o reutilización </w:t>
      </w:r>
      <w:r w:rsidRPr="009B44F0">
        <w:rPr>
          <w:lang w:val="es-419"/>
        </w:rPr>
        <w:t>de los usuarios.</w:t>
      </w:r>
      <w:r>
        <w:rPr>
          <w:lang w:val="es-419"/>
        </w:rPr>
        <w:t xml:space="preserve"> Sin embargo, se debe permitir el bloqueo permanente de los mismos en la aplicación.</w:t>
      </w:r>
    </w:p>
    <w:tbl>
      <w:tblPr>
        <w:tblStyle w:val="Tablaconcuadrcula"/>
        <w:tblW w:w="0" w:type="auto"/>
        <w:tblInd w:w="137" w:type="dxa"/>
        <w:tblLook w:val="04A0" w:firstRow="1" w:lastRow="0" w:firstColumn="1" w:lastColumn="0" w:noHBand="0" w:noVBand="1"/>
      </w:tblPr>
      <w:tblGrid>
        <w:gridCol w:w="9213"/>
      </w:tblGrid>
      <w:tr w:rsidR="000C10C0" w:rsidRPr="00954ED7" w14:paraId="59CC0534" w14:textId="77777777" w:rsidTr="00B152DC">
        <w:tc>
          <w:tcPr>
            <w:tcW w:w="9213" w:type="dxa"/>
            <w:shd w:val="clear" w:color="auto" w:fill="BFBFBF" w:themeFill="background1" w:themeFillShade="BF"/>
          </w:tcPr>
          <w:p w14:paraId="2ED26DD3"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5DDE78BC" w14:textId="77777777" w:rsidTr="00B152DC">
        <w:trPr>
          <w:trHeight w:val="684"/>
        </w:trPr>
        <w:tc>
          <w:tcPr>
            <w:tcW w:w="9213" w:type="dxa"/>
          </w:tcPr>
          <w:p w14:paraId="02F075A9" w14:textId="77777777" w:rsidR="000C10C0" w:rsidRPr="00CC7B92" w:rsidRDefault="000C10C0" w:rsidP="00B152DC">
            <w:pPr>
              <w:pStyle w:val="Estilo1"/>
              <w:numPr>
                <w:ilvl w:val="0"/>
                <w:numId w:val="0"/>
              </w:numPr>
              <w:rPr>
                <w:rFonts w:cs="Arial"/>
                <w:i/>
                <w:iCs/>
                <w:color w:val="2F5496" w:themeColor="accent1" w:themeShade="BF"/>
              </w:rPr>
            </w:pPr>
          </w:p>
        </w:tc>
      </w:tr>
    </w:tbl>
    <w:p w14:paraId="3ACAA1CF" w14:textId="77777777" w:rsidR="000C10C0" w:rsidRDefault="000C10C0" w:rsidP="000C10C0">
      <w:pPr>
        <w:pStyle w:val="Sinespaciado"/>
        <w:rPr>
          <w:highlight w:val="yellow"/>
        </w:rPr>
      </w:pPr>
    </w:p>
    <w:p w14:paraId="0AAE670E" w14:textId="77777777" w:rsidR="000C10C0" w:rsidRPr="009B44F0" w:rsidRDefault="000C10C0" w:rsidP="000C10C0">
      <w:pPr>
        <w:pStyle w:val="Sinespaciado"/>
      </w:pPr>
      <w:r>
        <w:t>Es un deseable, no requisito, que e</w:t>
      </w:r>
      <w:r w:rsidRPr="00761C5E">
        <w:t xml:space="preserve">l sistema </w:t>
      </w:r>
      <w:r>
        <w:t>tenga</w:t>
      </w:r>
      <w:r w:rsidRPr="00761C5E">
        <w:t xml:space="preserve"> habilitado doble factor de autenticación</w:t>
      </w:r>
    </w:p>
    <w:tbl>
      <w:tblPr>
        <w:tblStyle w:val="Tablaconcuadrcula"/>
        <w:tblW w:w="0" w:type="auto"/>
        <w:tblInd w:w="137" w:type="dxa"/>
        <w:tblLook w:val="04A0" w:firstRow="1" w:lastRow="0" w:firstColumn="1" w:lastColumn="0" w:noHBand="0" w:noVBand="1"/>
      </w:tblPr>
      <w:tblGrid>
        <w:gridCol w:w="9213"/>
      </w:tblGrid>
      <w:tr w:rsidR="000C10C0" w:rsidRPr="00954ED7" w14:paraId="229300A8" w14:textId="77777777" w:rsidTr="00B152DC">
        <w:tc>
          <w:tcPr>
            <w:tcW w:w="9213" w:type="dxa"/>
            <w:shd w:val="clear" w:color="auto" w:fill="BFBFBF" w:themeFill="background1" w:themeFillShade="BF"/>
          </w:tcPr>
          <w:p w14:paraId="5FB44A4B"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4451241B" w14:textId="77777777" w:rsidTr="00B152DC">
        <w:trPr>
          <w:trHeight w:val="684"/>
        </w:trPr>
        <w:tc>
          <w:tcPr>
            <w:tcW w:w="9213" w:type="dxa"/>
          </w:tcPr>
          <w:p w14:paraId="7C8CE599" w14:textId="77777777" w:rsidR="000C10C0" w:rsidRPr="00CC7B92" w:rsidRDefault="000C10C0" w:rsidP="00B152DC">
            <w:pPr>
              <w:pStyle w:val="Estilo1"/>
              <w:numPr>
                <w:ilvl w:val="0"/>
                <w:numId w:val="0"/>
              </w:numPr>
              <w:rPr>
                <w:rFonts w:cs="Arial"/>
                <w:i/>
                <w:iCs/>
                <w:color w:val="2F5496" w:themeColor="accent1" w:themeShade="BF"/>
              </w:rPr>
            </w:pPr>
          </w:p>
        </w:tc>
      </w:tr>
    </w:tbl>
    <w:p w14:paraId="77E2EDA8" w14:textId="77777777" w:rsidR="000C10C0" w:rsidRDefault="000C10C0" w:rsidP="000C10C0">
      <w:pPr>
        <w:pStyle w:val="Sinespaciado"/>
      </w:pPr>
    </w:p>
    <w:p w14:paraId="57C43BAB" w14:textId="77777777" w:rsidR="000C10C0" w:rsidRDefault="000C10C0" w:rsidP="000C10C0">
      <w:pPr>
        <w:pStyle w:val="Sinespaciado"/>
      </w:pPr>
      <w:r w:rsidRPr="009B44F0">
        <w:t>El sistema debe contar con un certificado digital de sitio seguro</w:t>
      </w:r>
      <w:r>
        <w:t xml:space="preserve">. </w:t>
      </w:r>
    </w:p>
    <w:tbl>
      <w:tblPr>
        <w:tblStyle w:val="Tablaconcuadrcula"/>
        <w:tblW w:w="0" w:type="auto"/>
        <w:tblInd w:w="137" w:type="dxa"/>
        <w:tblLook w:val="04A0" w:firstRow="1" w:lastRow="0" w:firstColumn="1" w:lastColumn="0" w:noHBand="0" w:noVBand="1"/>
      </w:tblPr>
      <w:tblGrid>
        <w:gridCol w:w="9213"/>
      </w:tblGrid>
      <w:tr w:rsidR="000C10C0" w:rsidRPr="00954ED7" w14:paraId="7CCB6B23" w14:textId="77777777" w:rsidTr="00B152DC">
        <w:tc>
          <w:tcPr>
            <w:tcW w:w="9213" w:type="dxa"/>
            <w:shd w:val="clear" w:color="auto" w:fill="BFBFBF" w:themeFill="background1" w:themeFillShade="BF"/>
          </w:tcPr>
          <w:p w14:paraId="1E31EFDB"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2555CB23" w14:textId="77777777" w:rsidTr="00B152DC">
        <w:trPr>
          <w:trHeight w:val="684"/>
        </w:trPr>
        <w:tc>
          <w:tcPr>
            <w:tcW w:w="9213" w:type="dxa"/>
          </w:tcPr>
          <w:p w14:paraId="22DA21F7" w14:textId="77777777" w:rsidR="000C10C0" w:rsidRPr="00CC7B92" w:rsidRDefault="000C10C0" w:rsidP="00B152DC">
            <w:pPr>
              <w:pStyle w:val="Estilo1"/>
              <w:numPr>
                <w:ilvl w:val="0"/>
                <w:numId w:val="0"/>
              </w:numPr>
              <w:rPr>
                <w:rFonts w:cs="Arial"/>
                <w:i/>
                <w:iCs/>
                <w:color w:val="2F5496" w:themeColor="accent1" w:themeShade="BF"/>
              </w:rPr>
            </w:pPr>
          </w:p>
        </w:tc>
      </w:tr>
    </w:tbl>
    <w:p w14:paraId="675EBF5A" w14:textId="77777777" w:rsidR="000C10C0" w:rsidRPr="00042541" w:rsidRDefault="000C10C0" w:rsidP="000C10C0">
      <w:pPr>
        <w:pStyle w:val="Sinespaciado"/>
        <w:rPr>
          <w:lang w:val="es-419"/>
        </w:rPr>
      </w:pPr>
    </w:p>
    <w:p w14:paraId="38DFBE08" w14:textId="77777777" w:rsidR="000C10C0" w:rsidRDefault="000C10C0" w:rsidP="00011B86">
      <w:pPr>
        <w:pStyle w:val="Ttulo3"/>
        <w:rPr>
          <w:lang w:eastAsia="es-CO"/>
        </w:rPr>
      </w:pPr>
      <w:bookmarkStart w:id="26" w:name="_Toc75165991"/>
      <w:r w:rsidRPr="00A93C6D">
        <w:t>Contraseñas</w:t>
      </w:r>
      <w:bookmarkEnd w:id="26"/>
    </w:p>
    <w:p w14:paraId="7A8A06AE" w14:textId="77777777" w:rsidR="000C10C0" w:rsidRDefault="000C10C0" w:rsidP="000C10C0">
      <w:pPr>
        <w:pStyle w:val="Sinespaciado"/>
        <w:spacing w:after="0"/>
        <w:rPr>
          <w:rFonts w:cs="Arial"/>
          <w:lang w:eastAsia="es-CO"/>
        </w:rPr>
      </w:pPr>
      <w:r w:rsidRPr="63AF1739">
        <w:rPr>
          <w:rFonts w:cs="Arial"/>
          <w:lang w:eastAsia="es-CO"/>
        </w:rPr>
        <w:t>C</w:t>
      </w:r>
      <w:r w:rsidRPr="00A93C6D">
        <w:rPr>
          <w:rFonts w:cs="Arial"/>
          <w:lang w:eastAsia="es-CO"/>
        </w:rPr>
        <w:t>uando la autenticación no está integrada con el directorio activo de Windows</w:t>
      </w:r>
      <w:r w:rsidRPr="63AF1739">
        <w:rPr>
          <w:rFonts w:cs="Arial"/>
          <w:lang w:eastAsia="es-CO"/>
        </w:rPr>
        <w:t>, e</w:t>
      </w:r>
      <w:r>
        <w:t>l sistema debe permitir parametrizar las condiciones de las</w:t>
      </w:r>
      <w:r w:rsidRPr="63AF1739">
        <w:rPr>
          <w:rFonts w:cs="Arial"/>
          <w:lang w:eastAsia="es-CO"/>
        </w:rPr>
        <w:t xml:space="preserve"> contraseñas tales como: su longitud mínima, el tiempo con el cual los usuarios deben hacer el cambio de contraseña, llevar registro de estas e impedir su reúso.</w:t>
      </w:r>
    </w:p>
    <w:tbl>
      <w:tblPr>
        <w:tblStyle w:val="Tablaconcuadrcula"/>
        <w:tblW w:w="0" w:type="auto"/>
        <w:tblInd w:w="137" w:type="dxa"/>
        <w:tblLook w:val="04A0" w:firstRow="1" w:lastRow="0" w:firstColumn="1" w:lastColumn="0" w:noHBand="0" w:noVBand="1"/>
      </w:tblPr>
      <w:tblGrid>
        <w:gridCol w:w="9213"/>
      </w:tblGrid>
      <w:tr w:rsidR="000C10C0" w:rsidRPr="00954ED7" w14:paraId="594CAF84" w14:textId="77777777" w:rsidTr="00B152DC">
        <w:tc>
          <w:tcPr>
            <w:tcW w:w="9213" w:type="dxa"/>
            <w:shd w:val="clear" w:color="auto" w:fill="BFBFBF" w:themeFill="background1" w:themeFillShade="BF"/>
          </w:tcPr>
          <w:p w14:paraId="1C2F2FE2"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1B176D1E" w14:textId="77777777" w:rsidTr="00B152DC">
        <w:trPr>
          <w:trHeight w:val="684"/>
        </w:trPr>
        <w:tc>
          <w:tcPr>
            <w:tcW w:w="9213" w:type="dxa"/>
          </w:tcPr>
          <w:p w14:paraId="6DF6408E" w14:textId="77777777" w:rsidR="000C10C0" w:rsidRPr="00CC7B92" w:rsidRDefault="000C10C0" w:rsidP="00B152DC">
            <w:pPr>
              <w:pStyle w:val="Estilo1"/>
              <w:numPr>
                <w:ilvl w:val="0"/>
                <w:numId w:val="0"/>
              </w:numPr>
              <w:rPr>
                <w:rFonts w:cs="Arial"/>
                <w:i/>
                <w:iCs/>
                <w:color w:val="2F5496" w:themeColor="accent1" w:themeShade="BF"/>
              </w:rPr>
            </w:pPr>
          </w:p>
        </w:tc>
      </w:tr>
    </w:tbl>
    <w:p w14:paraId="6CC1D02B" w14:textId="77777777" w:rsidR="000C10C0" w:rsidRDefault="000C10C0" w:rsidP="000C10C0">
      <w:pPr>
        <w:pStyle w:val="Sinespaciado"/>
        <w:spacing w:after="0"/>
        <w:rPr>
          <w:rFonts w:cs="Arial"/>
          <w:lang w:eastAsia="es-CO"/>
        </w:rPr>
      </w:pPr>
    </w:p>
    <w:p w14:paraId="625BEB45" w14:textId="77777777" w:rsidR="000C10C0" w:rsidRPr="00945CE4" w:rsidRDefault="000C10C0" w:rsidP="00011B86">
      <w:pPr>
        <w:pStyle w:val="Ttulo3"/>
      </w:pPr>
      <w:bookmarkStart w:id="27" w:name="_Toc75165992"/>
      <w:r w:rsidRPr="00945CE4">
        <w:t>Inicio de sesión</w:t>
      </w:r>
      <w:bookmarkEnd w:id="27"/>
      <w:r w:rsidRPr="00945CE4">
        <w:t xml:space="preserve"> </w:t>
      </w:r>
    </w:p>
    <w:p w14:paraId="7B5D9466" w14:textId="77777777" w:rsidR="000C10C0" w:rsidRDefault="000C10C0" w:rsidP="000C10C0">
      <w:pPr>
        <w:rPr>
          <w:rFonts w:eastAsia="Arial" w:cs="Arial"/>
          <w:sz w:val="24"/>
          <w:szCs w:val="24"/>
          <w:lang w:val="es-419"/>
        </w:rPr>
      </w:pPr>
      <w:r w:rsidRPr="63AF1739">
        <w:rPr>
          <w:rFonts w:eastAsia="Arial" w:cs="Arial"/>
          <w:sz w:val="24"/>
          <w:szCs w:val="24"/>
          <w:lang w:val="es-419"/>
        </w:rPr>
        <w:t>El sistema deberá contar con procedimientos de ingreso (log-</w:t>
      </w:r>
      <w:proofErr w:type="spellStart"/>
      <w:r w:rsidRPr="63AF1739">
        <w:rPr>
          <w:rFonts w:eastAsia="Arial" w:cs="Arial"/>
          <w:sz w:val="24"/>
          <w:szCs w:val="24"/>
          <w:lang w:val="es-419"/>
        </w:rPr>
        <w:t>on</w:t>
      </w:r>
      <w:proofErr w:type="spellEnd"/>
      <w:r w:rsidRPr="63AF1739">
        <w:rPr>
          <w:rFonts w:eastAsia="Arial" w:cs="Arial"/>
          <w:sz w:val="24"/>
          <w:szCs w:val="24"/>
          <w:lang w:val="es-419"/>
        </w:rPr>
        <w:t>) seguro entre ellos:</w:t>
      </w:r>
    </w:p>
    <w:p w14:paraId="50130131" w14:textId="77777777" w:rsidR="000C10C0" w:rsidRDefault="000C10C0" w:rsidP="000C10C0">
      <w:pPr>
        <w:pStyle w:val="Prrafodelista"/>
        <w:numPr>
          <w:ilvl w:val="0"/>
          <w:numId w:val="54"/>
        </w:numPr>
        <w:spacing w:after="0" w:line="240" w:lineRule="auto"/>
        <w:rPr>
          <w:rFonts w:eastAsiaTheme="minorEastAsia"/>
          <w:sz w:val="24"/>
          <w:szCs w:val="24"/>
          <w:lang w:val="es-419"/>
        </w:rPr>
      </w:pPr>
      <w:r w:rsidRPr="63AF1739">
        <w:rPr>
          <w:rFonts w:eastAsia="Arial" w:cs="Arial"/>
          <w:sz w:val="24"/>
          <w:szCs w:val="24"/>
          <w:lang w:val="es-419"/>
        </w:rPr>
        <w:t>Proteger contra intentos de ingreso (</w:t>
      </w:r>
      <w:r w:rsidRPr="63AF1739">
        <w:rPr>
          <w:rFonts w:eastAsia="Arial" w:cs="Arial"/>
          <w:i/>
          <w:iCs/>
          <w:sz w:val="24"/>
          <w:szCs w:val="24"/>
          <w:lang w:val="es-419"/>
        </w:rPr>
        <w:t>Log-</w:t>
      </w:r>
      <w:proofErr w:type="spellStart"/>
      <w:r w:rsidRPr="63AF1739">
        <w:rPr>
          <w:rFonts w:eastAsia="Arial" w:cs="Arial"/>
          <w:i/>
          <w:iCs/>
          <w:sz w:val="24"/>
          <w:szCs w:val="24"/>
          <w:lang w:val="es-419"/>
        </w:rPr>
        <w:t>On</w:t>
      </w:r>
      <w:proofErr w:type="spellEnd"/>
      <w:r w:rsidRPr="63AF1739">
        <w:rPr>
          <w:rFonts w:eastAsia="Arial" w:cs="Arial"/>
          <w:sz w:val="24"/>
          <w:szCs w:val="24"/>
          <w:lang w:val="es-419"/>
        </w:rPr>
        <w:t>) mediante fuerza bruta</w:t>
      </w:r>
    </w:p>
    <w:p w14:paraId="0421A3A0" w14:textId="77777777" w:rsidR="000C10C0" w:rsidRDefault="000C10C0" w:rsidP="000C10C0">
      <w:pPr>
        <w:pStyle w:val="Prrafodelista"/>
        <w:numPr>
          <w:ilvl w:val="0"/>
          <w:numId w:val="54"/>
        </w:numPr>
        <w:spacing w:after="0" w:line="240" w:lineRule="auto"/>
        <w:rPr>
          <w:rFonts w:eastAsiaTheme="minorEastAsia"/>
          <w:sz w:val="24"/>
          <w:szCs w:val="24"/>
          <w:lang w:val="es-419"/>
        </w:rPr>
      </w:pPr>
      <w:r w:rsidRPr="63AF1739">
        <w:rPr>
          <w:rFonts w:eastAsia="Arial" w:cs="Arial"/>
          <w:sz w:val="24"/>
          <w:szCs w:val="24"/>
          <w:lang w:val="es-419"/>
        </w:rPr>
        <w:t>Llevar un registro (Log) con los intentos exitosos y fallidos</w:t>
      </w:r>
    </w:p>
    <w:p w14:paraId="198ED70B" w14:textId="77777777" w:rsidR="000C10C0" w:rsidRDefault="000C10C0" w:rsidP="000C10C0">
      <w:pPr>
        <w:pStyle w:val="Prrafodelista"/>
        <w:numPr>
          <w:ilvl w:val="0"/>
          <w:numId w:val="54"/>
        </w:numPr>
        <w:spacing w:after="0" w:line="240" w:lineRule="auto"/>
        <w:rPr>
          <w:rFonts w:eastAsiaTheme="minorEastAsia"/>
          <w:sz w:val="24"/>
          <w:szCs w:val="24"/>
          <w:lang w:val="es-419"/>
        </w:rPr>
      </w:pPr>
      <w:r w:rsidRPr="63AF1739">
        <w:rPr>
          <w:rFonts w:eastAsia="Arial" w:cs="Arial"/>
          <w:sz w:val="24"/>
          <w:szCs w:val="24"/>
          <w:lang w:val="es-419"/>
        </w:rPr>
        <w:t>Declarar un evento de seguridad si se detecta un intento potencial o una violación exitosa de los controles de ingreso (</w:t>
      </w:r>
      <w:r w:rsidRPr="63AF1739">
        <w:rPr>
          <w:rFonts w:eastAsia="Arial" w:cs="Arial"/>
          <w:sz w:val="20"/>
          <w:szCs w:val="20"/>
          <w:lang w:val="es-419"/>
        </w:rPr>
        <w:t>Log-</w:t>
      </w:r>
      <w:proofErr w:type="spellStart"/>
      <w:r w:rsidRPr="63AF1739">
        <w:rPr>
          <w:rFonts w:eastAsia="Arial" w:cs="Arial"/>
          <w:sz w:val="20"/>
          <w:szCs w:val="20"/>
          <w:lang w:val="es-419"/>
        </w:rPr>
        <w:t>On</w:t>
      </w:r>
      <w:proofErr w:type="spellEnd"/>
      <w:r w:rsidRPr="63AF1739">
        <w:rPr>
          <w:rFonts w:eastAsia="Arial" w:cs="Arial"/>
          <w:sz w:val="24"/>
          <w:szCs w:val="24"/>
          <w:lang w:val="es-419"/>
        </w:rPr>
        <w:t>) seguro</w:t>
      </w:r>
    </w:p>
    <w:p w14:paraId="17DC7107" w14:textId="77777777" w:rsidR="000C10C0" w:rsidRPr="00E47C80" w:rsidRDefault="000C10C0" w:rsidP="000C10C0">
      <w:pPr>
        <w:pStyle w:val="Prrafodelista"/>
        <w:numPr>
          <w:ilvl w:val="0"/>
          <w:numId w:val="54"/>
        </w:numPr>
        <w:spacing w:after="0" w:line="240" w:lineRule="auto"/>
        <w:rPr>
          <w:rFonts w:eastAsia="Calibri"/>
          <w:szCs w:val="24"/>
          <w:lang w:val="es-419"/>
        </w:rPr>
      </w:pPr>
      <w:r w:rsidRPr="00C34C29">
        <w:rPr>
          <w:rFonts w:eastAsia="Arial" w:cs="Arial"/>
          <w:sz w:val="24"/>
          <w:szCs w:val="24"/>
          <w:lang w:val="es-419"/>
        </w:rPr>
        <w:t>No visualizar una contraseña que se esté ingresando</w:t>
      </w:r>
    </w:p>
    <w:p w14:paraId="7EE8DD93" w14:textId="77777777" w:rsidR="000C10C0" w:rsidRPr="009E5F96" w:rsidRDefault="000C10C0" w:rsidP="000C10C0">
      <w:pPr>
        <w:pStyle w:val="Prrafodelista"/>
        <w:spacing w:after="0" w:line="240" w:lineRule="auto"/>
        <w:rPr>
          <w:rFonts w:eastAsia="Calibri"/>
          <w:szCs w:val="24"/>
          <w:lang w:val="es-419"/>
        </w:rPr>
      </w:pPr>
    </w:p>
    <w:tbl>
      <w:tblPr>
        <w:tblStyle w:val="Tablaconcuadrcula"/>
        <w:tblW w:w="0" w:type="auto"/>
        <w:tblInd w:w="137" w:type="dxa"/>
        <w:tblLook w:val="04A0" w:firstRow="1" w:lastRow="0" w:firstColumn="1" w:lastColumn="0" w:noHBand="0" w:noVBand="1"/>
      </w:tblPr>
      <w:tblGrid>
        <w:gridCol w:w="9213"/>
      </w:tblGrid>
      <w:tr w:rsidR="000C10C0" w:rsidRPr="00954ED7" w14:paraId="1C7EA0B7" w14:textId="77777777" w:rsidTr="00B152DC">
        <w:tc>
          <w:tcPr>
            <w:tcW w:w="9213" w:type="dxa"/>
            <w:shd w:val="clear" w:color="auto" w:fill="BFBFBF" w:themeFill="background1" w:themeFillShade="BF"/>
          </w:tcPr>
          <w:p w14:paraId="46894DE8"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xml:space="preserve">, cómo la solución da cumplimiento </w:t>
            </w:r>
            <w:r>
              <w:rPr>
                <w:rFonts w:cs="Arial"/>
                <w:sz w:val="16"/>
                <w:szCs w:val="16"/>
              </w:rPr>
              <w:t xml:space="preserve">a los diferentes puntos de </w:t>
            </w:r>
            <w:r w:rsidRPr="00FF7B87">
              <w:rPr>
                <w:rFonts w:cs="Arial"/>
                <w:sz w:val="16"/>
                <w:szCs w:val="16"/>
              </w:rPr>
              <w:t>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29210938" w14:textId="77777777" w:rsidTr="00B152DC">
        <w:trPr>
          <w:trHeight w:val="684"/>
        </w:trPr>
        <w:tc>
          <w:tcPr>
            <w:tcW w:w="9213" w:type="dxa"/>
          </w:tcPr>
          <w:p w14:paraId="40E84161" w14:textId="77777777" w:rsidR="000C10C0" w:rsidRPr="00CC7B92" w:rsidRDefault="000C10C0" w:rsidP="00B152DC">
            <w:pPr>
              <w:pStyle w:val="Estilo1"/>
              <w:numPr>
                <w:ilvl w:val="0"/>
                <w:numId w:val="0"/>
              </w:numPr>
              <w:rPr>
                <w:rFonts w:cs="Arial"/>
                <w:i/>
                <w:iCs/>
                <w:color w:val="2F5496" w:themeColor="accent1" w:themeShade="BF"/>
              </w:rPr>
            </w:pPr>
          </w:p>
        </w:tc>
      </w:tr>
    </w:tbl>
    <w:p w14:paraId="736B8128" w14:textId="77777777" w:rsidR="000C10C0" w:rsidRPr="009E5F96" w:rsidRDefault="000C10C0" w:rsidP="000C10C0">
      <w:pPr>
        <w:spacing w:after="0" w:line="240" w:lineRule="auto"/>
        <w:ind w:left="360"/>
        <w:rPr>
          <w:rFonts w:eastAsia="Calibri"/>
          <w:szCs w:val="24"/>
          <w:lang w:val="es-419"/>
        </w:rPr>
      </w:pPr>
    </w:p>
    <w:p w14:paraId="7E46D73C" w14:textId="77777777" w:rsidR="000C10C0" w:rsidRDefault="000C10C0" w:rsidP="00011B86">
      <w:pPr>
        <w:pStyle w:val="Ttulo3"/>
      </w:pPr>
      <w:bookmarkStart w:id="28" w:name="_Toc75165993"/>
      <w:r w:rsidRPr="416D0400">
        <w:t>Tiempo de sesión</w:t>
      </w:r>
      <w:bookmarkEnd w:id="28"/>
    </w:p>
    <w:p w14:paraId="7EBC14CD" w14:textId="77777777" w:rsidR="000C10C0" w:rsidRDefault="000C10C0" w:rsidP="000C10C0">
      <w:pPr>
        <w:pStyle w:val="Sinespaciado"/>
        <w:rPr>
          <w:lang w:val="es-419"/>
        </w:rPr>
      </w:pPr>
      <w:r>
        <w:rPr>
          <w:lang w:val="es-419"/>
        </w:rPr>
        <w:t>La aplicación debe contar con tiempos de cierre de sesión por inactividad del usuario, el proponente deberá especificar como es el manejo de esta sesión en el sistema, si este es parametrizable o tiene un tiempo fijo, en caso de ser así se debe informar cuanto es este tiempo.</w:t>
      </w:r>
    </w:p>
    <w:tbl>
      <w:tblPr>
        <w:tblStyle w:val="Tablaconcuadrcula"/>
        <w:tblW w:w="0" w:type="auto"/>
        <w:tblInd w:w="137" w:type="dxa"/>
        <w:tblLook w:val="04A0" w:firstRow="1" w:lastRow="0" w:firstColumn="1" w:lastColumn="0" w:noHBand="0" w:noVBand="1"/>
      </w:tblPr>
      <w:tblGrid>
        <w:gridCol w:w="9213"/>
      </w:tblGrid>
      <w:tr w:rsidR="000C10C0" w:rsidRPr="00954ED7" w14:paraId="3D94E3F1" w14:textId="77777777" w:rsidTr="00B152DC">
        <w:tc>
          <w:tcPr>
            <w:tcW w:w="9213" w:type="dxa"/>
            <w:shd w:val="clear" w:color="auto" w:fill="BFBFBF" w:themeFill="background1" w:themeFillShade="BF"/>
          </w:tcPr>
          <w:p w14:paraId="1076EDFE"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64575520" w14:textId="77777777" w:rsidTr="00B152DC">
        <w:trPr>
          <w:trHeight w:val="684"/>
        </w:trPr>
        <w:tc>
          <w:tcPr>
            <w:tcW w:w="9213" w:type="dxa"/>
          </w:tcPr>
          <w:p w14:paraId="13F97702" w14:textId="77777777" w:rsidR="000C10C0" w:rsidRPr="00CC7B92" w:rsidRDefault="000C10C0" w:rsidP="00B152DC">
            <w:pPr>
              <w:pStyle w:val="Estilo1"/>
              <w:numPr>
                <w:ilvl w:val="0"/>
                <w:numId w:val="0"/>
              </w:numPr>
              <w:rPr>
                <w:rFonts w:cs="Arial"/>
                <w:i/>
                <w:iCs/>
                <w:color w:val="2F5496" w:themeColor="accent1" w:themeShade="BF"/>
              </w:rPr>
            </w:pPr>
          </w:p>
        </w:tc>
      </w:tr>
    </w:tbl>
    <w:p w14:paraId="05699ED2" w14:textId="77777777" w:rsidR="000C10C0" w:rsidRDefault="000C10C0" w:rsidP="000C10C0">
      <w:pPr>
        <w:pStyle w:val="Sinespaciado"/>
        <w:rPr>
          <w:lang w:val="es-419"/>
        </w:rPr>
      </w:pPr>
    </w:p>
    <w:p w14:paraId="3FFE8ADF" w14:textId="77777777" w:rsidR="000C10C0" w:rsidRDefault="000C10C0" w:rsidP="00011B86">
      <w:pPr>
        <w:pStyle w:val="Ttulo3"/>
      </w:pPr>
      <w:bookmarkStart w:id="29" w:name="_Toc75165994"/>
      <w:r w:rsidRPr="416D0400">
        <w:t>Independencia de la información</w:t>
      </w:r>
      <w:bookmarkEnd w:id="29"/>
    </w:p>
    <w:p w14:paraId="232269C6" w14:textId="77777777" w:rsidR="000C10C0" w:rsidRDefault="000C10C0" w:rsidP="000C10C0">
      <w:pPr>
        <w:pStyle w:val="Sinespaciado"/>
        <w:rPr>
          <w:lang w:val="es-419"/>
        </w:rPr>
      </w:pPr>
      <w:r w:rsidRPr="35AE4CBC">
        <w:rPr>
          <w:lang w:val="es-419"/>
        </w:rPr>
        <w:t>El proponente debe garantizar una independencia de la información del Banco</w:t>
      </w:r>
      <w:r>
        <w:rPr>
          <w:lang w:val="es-419"/>
        </w:rPr>
        <w:t xml:space="preserve"> y sus backups</w:t>
      </w:r>
      <w:r w:rsidRPr="35AE4CBC">
        <w:rPr>
          <w:lang w:val="es-419"/>
        </w:rPr>
        <w:t xml:space="preserve"> con respecto a la información de otros clientes que utilice</w:t>
      </w:r>
      <w:r>
        <w:rPr>
          <w:lang w:val="es-419"/>
        </w:rPr>
        <w:t>n</w:t>
      </w:r>
      <w:r w:rsidRPr="35AE4CBC">
        <w:rPr>
          <w:lang w:val="es-419"/>
        </w:rPr>
        <w:t xml:space="preserve"> el software</w:t>
      </w:r>
      <w:r>
        <w:rPr>
          <w:lang w:val="es-419"/>
        </w:rPr>
        <w:t xml:space="preserve"> y procesen en la nube</w:t>
      </w:r>
      <w:r w:rsidRPr="35AE4CBC">
        <w:rPr>
          <w:lang w:val="es-419"/>
        </w:rPr>
        <w:t xml:space="preserve">, esta independencia se puede hacer a nivel lógico o físico. Se deberá entregar a el Banco la descripción de cómo se está realizando esta independencia. Como también es necesario compartir diagramas de </w:t>
      </w:r>
      <w:r>
        <w:rPr>
          <w:lang w:val="es-419"/>
        </w:rPr>
        <w:t>arquitectura que permita soportar la independencia y de esta manera contar con dicha visualización.</w:t>
      </w:r>
    </w:p>
    <w:tbl>
      <w:tblPr>
        <w:tblStyle w:val="Tablaconcuadrcula"/>
        <w:tblW w:w="0" w:type="auto"/>
        <w:tblInd w:w="137" w:type="dxa"/>
        <w:tblLook w:val="04A0" w:firstRow="1" w:lastRow="0" w:firstColumn="1" w:lastColumn="0" w:noHBand="0" w:noVBand="1"/>
      </w:tblPr>
      <w:tblGrid>
        <w:gridCol w:w="9213"/>
      </w:tblGrid>
      <w:tr w:rsidR="000C10C0" w:rsidRPr="00954ED7" w14:paraId="1D2661C7" w14:textId="77777777" w:rsidTr="00B152DC">
        <w:tc>
          <w:tcPr>
            <w:tcW w:w="9213" w:type="dxa"/>
            <w:shd w:val="clear" w:color="auto" w:fill="BFBFBF" w:themeFill="background1" w:themeFillShade="BF"/>
          </w:tcPr>
          <w:p w14:paraId="7A40A5D2"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lastRenderedPageBreak/>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618CCC10" w14:textId="77777777" w:rsidTr="00B152DC">
        <w:trPr>
          <w:trHeight w:val="684"/>
        </w:trPr>
        <w:tc>
          <w:tcPr>
            <w:tcW w:w="9213" w:type="dxa"/>
          </w:tcPr>
          <w:p w14:paraId="6481C5C4" w14:textId="77777777" w:rsidR="000C10C0" w:rsidRPr="00CC7B92" w:rsidRDefault="000C10C0" w:rsidP="00B152DC">
            <w:pPr>
              <w:pStyle w:val="Estilo1"/>
              <w:numPr>
                <w:ilvl w:val="0"/>
                <w:numId w:val="0"/>
              </w:numPr>
              <w:rPr>
                <w:rFonts w:cs="Arial"/>
                <w:i/>
                <w:iCs/>
                <w:color w:val="2F5496" w:themeColor="accent1" w:themeShade="BF"/>
              </w:rPr>
            </w:pPr>
          </w:p>
        </w:tc>
      </w:tr>
    </w:tbl>
    <w:p w14:paraId="717D762C" w14:textId="77777777" w:rsidR="000C10C0" w:rsidRDefault="000C10C0" w:rsidP="000C10C0">
      <w:pPr>
        <w:pStyle w:val="Sinespaciado"/>
        <w:rPr>
          <w:lang w:val="es-419"/>
        </w:rPr>
      </w:pPr>
    </w:p>
    <w:p w14:paraId="752B798E" w14:textId="77777777" w:rsidR="000C10C0" w:rsidRDefault="000C10C0" w:rsidP="00011B86">
      <w:pPr>
        <w:pStyle w:val="Ttulo3"/>
      </w:pPr>
      <w:bookmarkStart w:id="30" w:name="_Toc75165995"/>
      <w:r w:rsidRPr="416D0400">
        <w:t>Logs</w:t>
      </w:r>
      <w:bookmarkEnd w:id="30"/>
    </w:p>
    <w:p w14:paraId="1FE33B4B" w14:textId="77777777" w:rsidR="000C10C0" w:rsidRDefault="000C10C0" w:rsidP="000C10C0">
      <w:pPr>
        <w:pStyle w:val="Sinespaciado"/>
        <w:spacing w:after="0"/>
        <w:rPr>
          <w:lang w:val="es-419"/>
        </w:rPr>
      </w:pPr>
      <w:r>
        <w:rPr>
          <w:lang w:val="es-419"/>
        </w:rPr>
        <w:t>El proponente deberá especificar como el sistema administra los logs de auditoría, los cuales deben permitir la trazabilidad de todas las acciones que realizó un usuario en el sistema. Adicionalmente, deberá garantizar que los logs de todos los componentes de infraestructura que soportan el sistema se encuentran habilitados de manera permanente con el fin de que estos se encuentren disponibles cuando el Banco requiera hacer una investigación. Se debe garantizar la copia de seguridad de estos logs por dos años, en caso de que exista una investigación estos deben ser conservados hasta la finalización de esta, sin modificación de la información grabada inicialmente.</w:t>
      </w:r>
    </w:p>
    <w:p w14:paraId="6B6665B7" w14:textId="77777777" w:rsidR="000C10C0" w:rsidRDefault="000C10C0" w:rsidP="000C10C0">
      <w:pPr>
        <w:pStyle w:val="Sinespaciado"/>
        <w:spacing w:after="0"/>
        <w:rPr>
          <w:lang w:val="es-419"/>
        </w:rPr>
      </w:pPr>
    </w:p>
    <w:p w14:paraId="52590388" w14:textId="77777777" w:rsidR="000C10C0" w:rsidRDefault="000C10C0" w:rsidP="000C10C0">
      <w:pPr>
        <w:pStyle w:val="Sinespaciado"/>
        <w:rPr>
          <w:lang w:val="es-419"/>
        </w:rPr>
      </w:pPr>
      <w:r>
        <w:rPr>
          <w:lang w:val="es-419"/>
        </w:rPr>
        <w:t>Los logs en la aplicación deben contener como mínimos la siguiente información:</w:t>
      </w:r>
    </w:p>
    <w:p w14:paraId="3BE96188" w14:textId="77777777" w:rsidR="000C10C0" w:rsidRDefault="000C10C0" w:rsidP="000C10C0">
      <w:pPr>
        <w:pStyle w:val="Sinespaciado"/>
        <w:rPr>
          <w:lang w:val="es-419"/>
        </w:rPr>
      </w:pPr>
    </w:p>
    <w:p w14:paraId="034F722E" w14:textId="77777777" w:rsidR="000C10C0" w:rsidRPr="00717CAC" w:rsidRDefault="000C10C0" w:rsidP="000C10C0">
      <w:pPr>
        <w:pStyle w:val="Prrafodelista"/>
        <w:numPr>
          <w:ilvl w:val="0"/>
          <w:numId w:val="54"/>
        </w:numPr>
        <w:spacing w:after="0" w:line="240" w:lineRule="auto"/>
        <w:rPr>
          <w:rFonts w:eastAsia="Arial" w:cs="Arial"/>
          <w:sz w:val="24"/>
          <w:szCs w:val="24"/>
          <w:lang w:val="es-419"/>
        </w:rPr>
      </w:pPr>
      <w:r>
        <w:rPr>
          <w:rFonts w:eastAsia="Arial" w:cs="Arial"/>
          <w:sz w:val="24"/>
          <w:szCs w:val="24"/>
          <w:lang w:val="es-419"/>
        </w:rPr>
        <w:t>Usuario</w:t>
      </w:r>
      <w:r w:rsidRPr="00717CAC">
        <w:rPr>
          <w:rFonts w:eastAsia="Arial" w:cs="Arial"/>
          <w:sz w:val="24"/>
          <w:szCs w:val="24"/>
          <w:lang w:val="es-419"/>
        </w:rPr>
        <w:t xml:space="preserve"> que realiza la acción</w:t>
      </w:r>
    </w:p>
    <w:p w14:paraId="19DC0509" w14:textId="77777777" w:rsidR="000C10C0" w:rsidRPr="00717CAC" w:rsidRDefault="000C10C0" w:rsidP="000C10C0">
      <w:pPr>
        <w:pStyle w:val="Prrafodelista"/>
        <w:numPr>
          <w:ilvl w:val="0"/>
          <w:numId w:val="54"/>
        </w:numPr>
        <w:spacing w:after="0" w:line="240" w:lineRule="auto"/>
        <w:rPr>
          <w:rFonts w:eastAsia="Arial" w:cs="Arial"/>
          <w:sz w:val="24"/>
          <w:szCs w:val="24"/>
          <w:lang w:val="es-419"/>
        </w:rPr>
      </w:pPr>
      <w:r w:rsidRPr="00717CAC">
        <w:rPr>
          <w:rFonts w:eastAsia="Arial" w:cs="Arial"/>
          <w:sz w:val="24"/>
          <w:szCs w:val="24"/>
          <w:lang w:val="es-419"/>
        </w:rPr>
        <w:t>Fecha y hora en que se realizó la acción en el sistema</w:t>
      </w:r>
    </w:p>
    <w:p w14:paraId="28B9F833" w14:textId="77777777" w:rsidR="000C10C0" w:rsidRPr="00717CAC" w:rsidRDefault="000C10C0" w:rsidP="000C10C0">
      <w:pPr>
        <w:pStyle w:val="Prrafodelista"/>
        <w:numPr>
          <w:ilvl w:val="0"/>
          <w:numId w:val="54"/>
        </w:numPr>
        <w:spacing w:after="0" w:line="240" w:lineRule="auto"/>
        <w:rPr>
          <w:rFonts w:eastAsia="Arial" w:cs="Arial"/>
          <w:sz w:val="24"/>
          <w:szCs w:val="24"/>
          <w:lang w:val="es-419"/>
        </w:rPr>
      </w:pPr>
      <w:r w:rsidRPr="00717CAC">
        <w:rPr>
          <w:rFonts w:eastAsia="Arial" w:cs="Arial"/>
          <w:sz w:val="24"/>
          <w:szCs w:val="24"/>
          <w:lang w:val="es-419"/>
        </w:rPr>
        <w:t>Identificación de la operación realizada en el sistema y costo de esta para el cliente o usuario (si aplica).</w:t>
      </w:r>
    </w:p>
    <w:p w14:paraId="0173836A" w14:textId="77777777" w:rsidR="000C10C0" w:rsidRDefault="000C10C0" w:rsidP="000C10C0">
      <w:pPr>
        <w:pStyle w:val="Prrafodelista"/>
        <w:numPr>
          <w:ilvl w:val="0"/>
          <w:numId w:val="54"/>
        </w:numPr>
        <w:spacing w:after="0" w:line="240" w:lineRule="auto"/>
        <w:rPr>
          <w:lang w:val="es-419"/>
        </w:rPr>
      </w:pPr>
      <w:r w:rsidRPr="00717CAC">
        <w:rPr>
          <w:rFonts w:eastAsia="Arial" w:cs="Arial"/>
          <w:sz w:val="24"/>
          <w:szCs w:val="24"/>
          <w:lang w:val="es-419"/>
        </w:rPr>
        <w:t>Dirección IP desde</w:t>
      </w:r>
      <w:r w:rsidRPr="00B47E0D">
        <w:rPr>
          <w:lang w:val="es-419"/>
        </w:rPr>
        <w:t xml:space="preserve"> donde el usuario hizo la operación</w:t>
      </w:r>
    </w:p>
    <w:p w14:paraId="4785268A" w14:textId="77777777" w:rsidR="000C10C0" w:rsidRDefault="000C10C0" w:rsidP="000C10C0">
      <w:pPr>
        <w:pStyle w:val="Prrafodelista"/>
        <w:spacing w:after="0" w:line="240" w:lineRule="auto"/>
        <w:rPr>
          <w:lang w:val="es-419"/>
        </w:rPr>
      </w:pPr>
    </w:p>
    <w:tbl>
      <w:tblPr>
        <w:tblStyle w:val="Tablaconcuadrcula"/>
        <w:tblW w:w="0" w:type="auto"/>
        <w:tblInd w:w="137" w:type="dxa"/>
        <w:tblLook w:val="04A0" w:firstRow="1" w:lastRow="0" w:firstColumn="1" w:lastColumn="0" w:noHBand="0" w:noVBand="1"/>
      </w:tblPr>
      <w:tblGrid>
        <w:gridCol w:w="9213"/>
      </w:tblGrid>
      <w:tr w:rsidR="000C10C0" w:rsidRPr="00954ED7" w14:paraId="3FF7639A" w14:textId="77777777" w:rsidTr="00B152DC">
        <w:tc>
          <w:tcPr>
            <w:tcW w:w="9213" w:type="dxa"/>
            <w:shd w:val="clear" w:color="auto" w:fill="BFBFBF" w:themeFill="background1" w:themeFillShade="BF"/>
          </w:tcPr>
          <w:p w14:paraId="5A245C57"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04B45BF9" w14:textId="77777777" w:rsidTr="00B152DC">
        <w:trPr>
          <w:trHeight w:val="684"/>
        </w:trPr>
        <w:tc>
          <w:tcPr>
            <w:tcW w:w="9213" w:type="dxa"/>
          </w:tcPr>
          <w:p w14:paraId="10B4D74D" w14:textId="77777777" w:rsidR="000C10C0" w:rsidRPr="00CC7B92" w:rsidRDefault="000C10C0" w:rsidP="00B152DC">
            <w:pPr>
              <w:pStyle w:val="Estilo1"/>
              <w:numPr>
                <w:ilvl w:val="0"/>
                <w:numId w:val="0"/>
              </w:numPr>
              <w:rPr>
                <w:rFonts w:cs="Arial"/>
                <w:i/>
                <w:iCs/>
                <w:color w:val="2F5496" w:themeColor="accent1" w:themeShade="BF"/>
              </w:rPr>
            </w:pPr>
          </w:p>
        </w:tc>
      </w:tr>
    </w:tbl>
    <w:p w14:paraId="16391F60" w14:textId="77777777" w:rsidR="000C10C0" w:rsidRPr="00B47E0D" w:rsidRDefault="000C10C0" w:rsidP="000C10C0">
      <w:pPr>
        <w:pStyle w:val="Sinespaciado"/>
        <w:ind w:left="360"/>
        <w:rPr>
          <w:lang w:val="es-419"/>
        </w:rPr>
      </w:pPr>
    </w:p>
    <w:p w14:paraId="28755708" w14:textId="77777777" w:rsidR="000C10C0" w:rsidRPr="00577BD3" w:rsidRDefault="000C10C0" w:rsidP="00011B86">
      <w:pPr>
        <w:pStyle w:val="Ttulo3"/>
      </w:pPr>
      <w:bookmarkStart w:id="31" w:name="_Toc75165996"/>
      <w:r w:rsidRPr="416D0400">
        <w:t xml:space="preserve">Destrucción de la </w:t>
      </w:r>
      <w:r w:rsidRPr="00AD45E7">
        <w:rPr>
          <w:rFonts w:eastAsiaTheme="minorEastAsia" w:cstheme="minorBidi"/>
        </w:rPr>
        <w:t>información</w:t>
      </w:r>
      <w:bookmarkEnd w:id="31"/>
    </w:p>
    <w:p w14:paraId="38988761" w14:textId="77777777" w:rsidR="000C10C0" w:rsidRDefault="000C10C0" w:rsidP="000C10C0">
      <w:pPr>
        <w:pStyle w:val="Sinespaciado"/>
        <w:rPr>
          <w:lang w:val="es-419"/>
        </w:rPr>
      </w:pPr>
      <w:r>
        <w:rPr>
          <w:lang w:val="es-419"/>
        </w:rPr>
        <w:t xml:space="preserve">El proponente debe contar con mecanismos de </w:t>
      </w:r>
      <w:r w:rsidRPr="002B04FF">
        <w:rPr>
          <w:lang w:val="es-419"/>
        </w:rPr>
        <w:t xml:space="preserve">borrado seguro de los datos existentes en los medios de almacenamiento, cuando lo solicite el Banco o cuando el proveedor de servicios en la nube elimine y/o reemplace dichos medios y debe certificar la destrucción de esta </w:t>
      </w:r>
      <w:r>
        <w:rPr>
          <w:lang w:val="es-419"/>
        </w:rPr>
        <w:t>al Banco. Este debe informar al banco en su propuesta como hace este procedimiento.</w:t>
      </w:r>
    </w:p>
    <w:tbl>
      <w:tblPr>
        <w:tblStyle w:val="Tablaconcuadrcula"/>
        <w:tblW w:w="0" w:type="auto"/>
        <w:tblInd w:w="137" w:type="dxa"/>
        <w:tblLook w:val="04A0" w:firstRow="1" w:lastRow="0" w:firstColumn="1" w:lastColumn="0" w:noHBand="0" w:noVBand="1"/>
      </w:tblPr>
      <w:tblGrid>
        <w:gridCol w:w="9213"/>
      </w:tblGrid>
      <w:tr w:rsidR="000C10C0" w:rsidRPr="00954ED7" w14:paraId="45369412" w14:textId="77777777" w:rsidTr="00B152DC">
        <w:tc>
          <w:tcPr>
            <w:tcW w:w="9213" w:type="dxa"/>
            <w:shd w:val="clear" w:color="auto" w:fill="BFBFBF" w:themeFill="background1" w:themeFillShade="BF"/>
          </w:tcPr>
          <w:p w14:paraId="4E8E53ED"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xml:space="preserve">, </w:t>
            </w:r>
            <w:r>
              <w:rPr>
                <w:rFonts w:cs="Arial"/>
                <w:sz w:val="16"/>
                <w:szCs w:val="16"/>
              </w:rPr>
              <w:t>los mecanismos de destrucción de la información</w:t>
            </w:r>
            <w:r w:rsidRPr="00FF7B87">
              <w:rPr>
                <w:rFonts w:cs="Arial"/>
                <w:sz w:val="16"/>
                <w:szCs w:val="16"/>
              </w:rPr>
              <w:t>.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5067AB39" w14:textId="77777777" w:rsidTr="00B152DC">
        <w:trPr>
          <w:trHeight w:val="684"/>
        </w:trPr>
        <w:tc>
          <w:tcPr>
            <w:tcW w:w="9213" w:type="dxa"/>
          </w:tcPr>
          <w:p w14:paraId="59DB62BC" w14:textId="77777777" w:rsidR="000C10C0" w:rsidRPr="00CC7B92" w:rsidRDefault="000C10C0" w:rsidP="00B152DC">
            <w:pPr>
              <w:pStyle w:val="Estilo1"/>
              <w:numPr>
                <w:ilvl w:val="0"/>
                <w:numId w:val="0"/>
              </w:numPr>
              <w:rPr>
                <w:rFonts w:cs="Arial"/>
                <w:i/>
                <w:iCs/>
                <w:color w:val="2F5496" w:themeColor="accent1" w:themeShade="BF"/>
              </w:rPr>
            </w:pPr>
          </w:p>
        </w:tc>
      </w:tr>
    </w:tbl>
    <w:p w14:paraId="34209D3F" w14:textId="77777777" w:rsidR="000C10C0" w:rsidRDefault="000C10C0" w:rsidP="000C10C0">
      <w:pPr>
        <w:pStyle w:val="Sinespaciado"/>
        <w:rPr>
          <w:lang w:val="es-419"/>
        </w:rPr>
      </w:pPr>
    </w:p>
    <w:p w14:paraId="623D572C" w14:textId="4C5CD805" w:rsidR="000C10C0" w:rsidRPr="000D1173" w:rsidRDefault="000C10C0" w:rsidP="00011B86">
      <w:pPr>
        <w:pStyle w:val="Ttulo3"/>
      </w:pPr>
      <w:bookmarkStart w:id="32" w:name="_Toc75165997"/>
      <w:r w:rsidRPr="000D1173">
        <w:t>Actualización del software</w:t>
      </w:r>
      <w:bookmarkEnd w:id="32"/>
    </w:p>
    <w:p w14:paraId="6646124B" w14:textId="77777777" w:rsidR="000C10C0" w:rsidRPr="002B04FF" w:rsidRDefault="000C10C0" w:rsidP="000C10C0">
      <w:pPr>
        <w:pStyle w:val="Sinespaciado"/>
        <w:rPr>
          <w:lang w:val="es-419"/>
        </w:rPr>
      </w:pPr>
      <w:r w:rsidRPr="002B04FF">
        <w:rPr>
          <w:lang w:val="es-419"/>
        </w:rPr>
        <w:t xml:space="preserve">El proponente deberá garantizar la actualización del producto o de los componentes que integran la solución presentada, detallando la información de los componentes o </w:t>
      </w:r>
      <w:r w:rsidRPr="002B04FF">
        <w:rPr>
          <w:lang w:val="es-419"/>
        </w:rPr>
        <w:lastRenderedPageBreak/>
        <w:t>productos que se van a actualizar. Dentro de la información presentada, se requiere mínimo:</w:t>
      </w:r>
    </w:p>
    <w:p w14:paraId="2938A2E3" w14:textId="77777777" w:rsidR="000C10C0" w:rsidRPr="002B04FF" w:rsidRDefault="000C10C0" w:rsidP="000C10C0">
      <w:pPr>
        <w:pStyle w:val="Sinespaciado"/>
        <w:numPr>
          <w:ilvl w:val="0"/>
          <w:numId w:val="53"/>
        </w:numPr>
        <w:spacing w:after="0"/>
        <w:rPr>
          <w:lang w:val="es-419"/>
        </w:rPr>
      </w:pPr>
      <w:r w:rsidRPr="002B04FF">
        <w:rPr>
          <w:lang w:val="es-419"/>
        </w:rPr>
        <w:t>Versión del producto.</w:t>
      </w:r>
    </w:p>
    <w:p w14:paraId="7CCD978F" w14:textId="77777777" w:rsidR="000C10C0" w:rsidRPr="002B04FF" w:rsidRDefault="000C10C0" w:rsidP="000C10C0">
      <w:pPr>
        <w:pStyle w:val="Sinespaciado"/>
        <w:numPr>
          <w:ilvl w:val="0"/>
          <w:numId w:val="53"/>
        </w:numPr>
        <w:spacing w:after="0"/>
        <w:rPr>
          <w:lang w:val="es-419"/>
        </w:rPr>
      </w:pPr>
      <w:r w:rsidRPr="002B04FF">
        <w:rPr>
          <w:lang w:val="es-419"/>
        </w:rPr>
        <w:t>Fecha de liberación de la versión.</w:t>
      </w:r>
    </w:p>
    <w:p w14:paraId="763C3285" w14:textId="77777777" w:rsidR="000C10C0" w:rsidRPr="002B04FF" w:rsidRDefault="000C10C0" w:rsidP="000C10C0">
      <w:pPr>
        <w:pStyle w:val="Sinespaciado"/>
        <w:numPr>
          <w:ilvl w:val="0"/>
          <w:numId w:val="53"/>
        </w:numPr>
        <w:spacing w:after="0"/>
        <w:rPr>
          <w:lang w:val="es-419"/>
        </w:rPr>
      </w:pPr>
      <w:r w:rsidRPr="002B04FF">
        <w:rPr>
          <w:lang w:val="es-419"/>
        </w:rPr>
        <w:t>Mejoras o correcciones implementadas en la versión.</w:t>
      </w:r>
    </w:p>
    <w:p w14:paraId="7E6B15F8" w14:textId="77777777" w:rsidR="000C10C0" w:rsidRDefault="000C10C0" w:rsidP="000C10C0">
      <w:pPr>
        <w:pStyle w:val="Sinespaciado"/>
        <w:numPr>
          <w:ilvl w:val="0"/>
          <w:numId w:val="53"/>
        </w:numPr>
        <w:spacing w:after="0"/>
      </w:pPr>
      <w:r w:rsidRPr="002B04FF">
        <w:rPr>
          <w:lang w:val="es-419"/>
        </w:rPr>
        <w:t>Prerrequisitos para la actualización.</w:t>
      </w:r>
    </w:p>
    <w:p w14:paraId="6D36BC75" w14:textId="77777777" w:rsidR="000C10C0" w:rsidRPr="002B04FF" w:rsidRDefault="000C10C0" w:rsidP="000C10C0">
      <w:pPr>
        <w:pStyle w:val="Sinespaciado"/>
        <w:spacing w:after="0"/>
        <w:ind w:left="720"/>
      </w:pPr>
    </w:p>
    <w:p w14:paraId="67E8CDF6" w14:textId="77777777" w:rsidR="000C10C0" w:rsidRDefault="000C10C0" w:rsidP="000C10C0">
      <w:pPr>
        <w:pStyle w:val="Sinespaciado"/>
        <w:rPr>
          <w:lang w:val="es-419"/>
        </w:rPr>
      </w:pPr>
      <w:r w:rsidRPr="002B04FF">
        <w:rPr>
          <w:lang w:val="es-419"/>
        </w:rPr>
        <w:t>El proponente deberá contar con herramientas que permitan hacer el control de las versiones que se instalarán en los ambientes de producción, así mismo contar con procedimientos documentados para la instalación del software en producción, debe entregar al Banco c</w:t>
      </w:r>
      <w:r>
        <w:rPr>
          <w:lang w:val="es-419"/>
        </w:rPr>
        <w:t>ó</w:t>
      </w:r>
      <w:r w:rsidRPr="002B04FF">
        <w:rPr>
          <w:lang w:val="es-419"/>
        </w:rPr>
        <w:t>mo se hace este proceso.</w:t>
      </w:r>
    </w:p>
    <w:p w14:paraId="69324123" w14:textId="77777777" w:rsidR="000C10C0" w:rsidRDefault="000C10C0" w:rsidP="000C10C0">
      <w:pPr>
        <w:pStyle w:val="Sinespaciado"/>
        <w:rPr>
          <w:lang w:val="es-419"/>
        </w:rPr>
      </w:pPr>
    </w:p>
    <w:tbl>
      <w:tblPr>
        <w:tblStyle w:val="Tablaconcuadrcula"/>
        <w:tblW w:w="0" w:type="auto"/>
        <w:tblInd w:w="137" w:type="dxa"/>
        <w:tblLook w:val="04A0" w:firstRow="1" w:lastRow="0" w:firstColumn="1" w:lastColumn="0" w:noHBand="0" w:noVBand="1"/>
      </w:tblPr>
      <w:tblGrid>
        <w:gridCol w:w="9213"/>
      </w:tblGrid>
      <w:tr w:rsidR="000C10C0" w:rsidRPr="00954ED7" w14:paraId="568802C7" w14:textId="77777777" w:rsidTr="00B152DC">
        <w:tc>
          <w:tcPr>
            <w:tcW w:w="9213" w:type="dxa"/>
            <w:shd w:val="clear" w:color="auto" w:fill="BFBFBF" w:themeFill="background1" w:themeFillShade="BF"/>
          </w:tcPr>
          <w:p w14:paraId="47F9D5B3"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26D11E5D" w14:textId="77777777" w:rsidTr="00B152DC">
        <w:trPr>
          <w:trHeight w:val="684"/>
        </w:trPr>
        <w:tc>
          <w:tcPr>
            <w:tcW w:w="9213" w:type="dxa"/>
          </w:tcPr>
          <w:p w14:paraId="3ADF6276" w14:textId="77777777" w:rsidR="000C10C0" w:rsidRPr="00CC7B92" w:rsidRDefault="000C10C0" w:rsidP="00B152DC">
            <w:pPr>
              <w:pStyle w:val="Estilo1"/>
              <w:numPr>
                <w:ilvl w:val="0"/>
                <w:numId w:val="0"/>
              </w:numPr>
              <w:rPr>
                <w:rFonts w:cs="Arial"/>
                <w:i/>
                <w:iCs/>
                <w:color w:val="2F5496" w:themeColor="accent1" w:themeShade="BF"/>
              </w:rPr>
            </w:pPr>
          </w:p>
        </w:tc>
      </w:tr>
    </w:tbl>
    <w:p w14:paraId="3F8692ED" w14:textId="77777777" w:rsidR="000C10C0" w:rsidRDefault="000C10C0" w:rsidP="000C10C0">
      <w:pPr>
        <w:pStyle w:val="Sinespaciado"/>
        <w:rPr>
          <w:lang w:val="es-419"/>
        </w:rPr>
      </w:pPr>
    </w:p>
    <w:p w14:paraId="28BF7055" w14:textId="77777777" w:rsidR="000C10C0" w:rsidRPr="004D2288" w:rsidRDefault="000C10C0" w:rsidP="00011B86">
      <w:pPr>
        <w:pStyle w:val="Ttulo3"/>
      </w:pPr>
      <w:bookmarkStart w:id="33" w:name="_Toc75165998"/>
      <w:r w:rsidRPr="00206382">
        <w:rPr>
          <w:rStyle w:val="Ttulo3Car"/>
        </w:rPr>
        <w:t>Estadís</w:t>
      </w:r>
      <w:r w:rsidRPr="416D0400">
        <w:t>ticas</w:t>
      </w:r>
      <w:bookmarkEnd w:id="33"/>
    </w:p>
    <w:p w14:paraId="53452560" w14:textId="77777777" w:rsidR="000C10C0" w:rsidRDefault="000C10C0" w:rsidP="000C10C0">
      <w:pPr>
        <w:pStyle w:val="Sinespaciado"/>
        <w:rPr>
          <w:lang w:val="es-419"/>
        </w:rPr>
      </w:pPr>
      <w:r w:rsidRPr="002B04FF">
        <w:rPr>
          <w:lang w:val="es-419"/>
        </w:rPr>
        <w:t xml:space="preserve">El proponente deberá aportar al Banco </w:t>
      </w:r>
      <w:r>
        <w:rPr>
          <w:lang w:val="es-419"/>
        </w:rPr>
        <w:t xml:space="preserve">de manera trimestral </w:t>
      </w:r>
      <w:r w:rsidRPr="002B04FF">
        <w:rPr>
          <w:lang w:val="es-419"/>
        </w:rPr>
        <w:t xml:space="preserve">las estadísticas de disponibilidad y de uso con respecto a la prestación del servicio. Esta información debe ser conservada por </w:t>
      </w:r>
      <w:r>
        <w:rPr>
          <w:lang w:val="es-419"/>
        </w:rPr>
        <w:t>2</w:t>
      </w:r>
      <w:r w:rsidRPr="002B04FF">
        <w:rPr>
          <w:lang w:val="es-419"/>
        </w:rPr>
        <w:t xml:space="preserve"> años.</w:t>
      </w:r>
      <w:r>
        <w:rPr>
          <w:lang w:val="es-419"/>
        </w:rPr>
        <w:t xml:space="preserve"> El proponente deberá indicar </w:t>
      </w:r>
      <w:r w:rsidRPr="009E642A">
        <w:rPr>
          <w:lang w:val="es-419"/>
        </w:rPr>
        <w:t>el detalle de la metodología utilizada para el cálculo de la disponibilidad</w:t>
      </w:r>
      <w:r>
        <w:rPr>
          <w:lang w:val="es-419"/>
        </w:rPr>
        <w:t>.</w:t>
      </w:r>
    </w:p>
    <w:tbl>
      <w:tblPr>
        <w:tblStyle w:val="Tablaconcuadrcula"/>
        <w:tblW w:w="0" w:type="auto"/>
        <w:tblInd w:w="137" w:type="dxa"/>
        <w:tblLook w:val="04A0" w:firstRow="1" w:lastRow="0" w:firstColumn="1" w:lastColumn="0" w:noHBand="0" w:noVBand="1"/>
      </w:tblPr>
      <w:tblGrid>
        <w:gridCol w:w="9213"/>
      </w:tblGrid>
      <w:tr w:rsidR="000C10C0" w:rsidRPr="00954ED7" w14:paraId="0750DA00" w14:textId="77777777" w:rsidTr="00B152DC">
        <w:tc>
          <w:tcPr>
            <w:tcW w:w="9213" w:type="dxa"/>
            <w:shd w:val="clear" w:color="auto" w:fill="BFBFBF" w:themeFill="background1" w:themeFillShade="BF"/>
          </w:tcPr>
          <w:p w14:paraId="1EB7AC11"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68C0B3B6" w14:textId="77777777" w:rsidTr="00B152DC">
        <w:trPr>
          <w:trHeight w:val="684"/>
        </w:trPr>
        <w:tc>
          <w:tcPr>
            <w:tcW w:w="9213" w:type="dxa"/>
          </w:tcPr>
          <w:p w14:paraId="43C7F2F7" w14:textId="77777777" w:rsidR="000C10C0" w:rsidRPr="00CC7B92" w:rsidRDefault="000C10C0" w:rsidP="00B152DC">
            <w:pPr>
              <w:pStyle w:val="Estilo1"/>
              <w:numPr>
                <w:ilvl w:val="0"/>
                <w:numId w:val="0"/>
              </w:numPr>
              <w:rPr>
                <w:rFonts w:cs="Arial"/>
                <w:i/>
                <w:iCs/>
                <w:color w:val="2F5496" w:themeColor="accent1" w:themeShade="BF"/>
              </w:rPr>
            </w:pPr>
          </w:p>
        </w:tc>
      </w:tr>
    </w:tbl>
    <w:p w14:paraId="43BB3FFB" w14:textId="77777777" w:rsidR="000C10C0" w:rsidRDefault="000C10C0" w:rsidP="000C10C0">
      <w:pPr>
        <w:pStyle w:val="Sinespaciado"/>
        <w:rPr>
          <w:lang w:val="es-419"/>
        </w:rPr>
      </w:pPr>
    </w:p>
    <w:p w14:paraId="01926B7C" w14:textId="77777777" w:rsidR="000C10C0" w:rsidRPr="0049456B" w:rsidRDefault="000C10C0" w:rsidP="00011B86">
      <w:pPr>
        <w:pStyle w:val="Ttulo2"/>
      </w:pPr>
      <w:bookmarkStart w:id="34" w:name="_Toc75165999"/>
      <w:r w:rsidRPr="416D0400">
        <w:t>Soporte técnico</w:t>
      </w:r>
      <w:bookmarkEnd w:id="34"/>
    </w:p>
    <w:p w14:paraId="69322BB7" w14:textId="77777777" w:rsidR="000C10C0" w:rsidRDefault="000C10C0" w:rsidP="000C10C0">
      <w:pPr>
        <w:pStyle w:val="Sinespaciado"/>
        <w:rPr>
          <w:lang w:val="es-419"/>
        </w:rPr>
      </w:pPr>
      <w:r w:rsidRPr="23D7FA26">
        <w:rPr>
          <w:lang w:val="es-419"/>
        </w:rPr>
        <w:t>El proponente deberá describir en la propuesta cómo se va a prestar el soporte técnico para la solución o para los componentes que presente en su propuesta (software base, aplicaciones, servicios, componentes, módulos, etc.). Presentar el esquema de atención, plan de comunicaciones y el equipo de soporte, si es subcontratado, describa el nombre del subcontratista. Los tiempos de atención deben estar basados en Acuerdos de Niveles de servicio los cuales se deben especificar en la propuesta, el incumplimiento de estos dará lugar a la penalización en los costos que el Banco pague por el servicio contratado. Estos tiempos podrán ser sometidos a ajustes por las partes, según la criticidad y urgencia que se presente. Se deberá adjuntar el proceso de gestión de incidentes que se tiene implementado o que se implementará para la operación del sistema describiendo claramente los canales de atención, tiempos de respuesta y las actividades generales del proceso.</w:t>
      </w:r>
    </w:p>
    <w:tbl>
      <w:tblPr>
        <w:tblStyle w:val="Tablaconcuadrcula"/>
        <w:tblW w:w="0" w:type="auto"/>
        <w:tblInd w:w="137" w:type="dxa"/>
        <w:tblLook w:val="04A0" w:firstRow="1" w:lastRow="0" w:firstColumn="1" w:lastColumn="0" w:noHBand="0" w:noVBand="1"/>
      </w:tblPr>
      <w:tblGrid>
        <w:gridCol w:w="9213"/>
      </w:tblGrid>
      <w:tr w:rsidR="000C10C0" w:rsidRPr="00954ED7" w14:paraId="2FC4B86D" w14:textId="77777777" w:rsidTr="00B152DC">
        <w:tc>
          <w:tcPr>
            <w:tcW w:w="9213" w:type="dxa"/>
            <w:shd w:val="clear" w:color="auto" w:fill="BFBFBF" w:themeFill="background1" w:themeFillShade="BF"/>
          </w:tcPr>
          <w:p w14:paraId="44C40A1C"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4F31E308" w14:textId="77777777" w:rsidTr="00B152DC">
        <w:trPr>
          <w:trHeight w:val="684"/>
        </w:trPr>
        <w:tc>
          <w:tcPr>
            <w:tcW w:w="9213" w:type="dxa"/>
          </w:tcPr>
          <w:p w14:paraId="28E408CA" w14:textId="77777777" w:rsidR="000C10C0" w:rsidRPr="00CC7B92" w:rsidRDefault="000C10C0" w:rsidP="00B152DC">
            <w:pPr>
              <w:pStyle w:val="Estilo1"/>
              <w:numPr>
                <w:ilvl w:val="0"/>
                <w:numId w:val="0"/>
              </w:numPr>
              <w:rPr>
                <w:rFonts w:cs="Arial"/>
                <w:i/>
                <w:iCs/>
                <w:color w:val="2F5496" w:themeColor="accent1" w:themeShade="BF"/>
              </w:rPr>
            </w:pPr>
          </w:p>
        </w:tc>
      </w:tr>
    </w:tbl>
    <w:p w14:paraId="47DF85D8" w14:textId="77777777" w:rsidR="000C10C0" w:rsidRDefault="000C10C0" w:rsidP="000C10C0">
      <w:pPr>
        <w:pStyle w:val="Sinespaciado"/>
        <w:rPr>
          <w:rFonts w:eastAsia="Calibri"/>
          <w:szCs w:val="24"/>
          <w:lang w:val="es-419"/>
        </w:rPr>
      </w:pPr>
    </w:p>
    <w:p w14:paraId="651E846F" w14:textId="77777777" w:rsidR="000C10C0" w:rsidRPr="000C10C0" w:rsidRDefault="000C10C0" w:rsidP="00011B86">
      <w:pPr>
        <w:pStyle w:val="Ttulo2"/>
      </w:pPr>
      <w:bookmarkStart w:id="35" w:name="_Toc75166000"/>
      <w:r w:rsidRPr="000C10C0">
        <w:t>Certificaciones</w:t>
      </w:r>
      <w:bookmarkEnd w:id="35"/>
    </w:p>
    <w:p w14:paraId="5ECB95C7" w14:textId="77777777" w:rsidR="000C10C0" w:rsidRPr="00E05CB1" w:rsidRDefault="000C10C0" w:rsidP="000C10C0">
      <w:pPr>
        <w:pStyle w:val="Sinespaciado"/>
      </w:pPr>
      <w:r w:rsidRPr="00E05CB1">
        <w:t>E</w:t>
      </w:r>
      <w:r>
        <w:t xml:space="preserve">s deseable que el proponente cuente </w:t>
      </w:r>
      <w:r w:rsidRPr="00E05CB1">
        <w:t>con cer</w:t>
      </w:r>
      <w:r w:rsidRPr="003256D3">
        <w:t>tificación vigente ISO 27001 y observar los estándares 27017 y 27018 o puede anexar certificaciones que las reemplacen, las sustituyan o las modifiquen</w:t>
      </w:r>
      <w:r w:rsidRPr="009B44F0">
        <w:t>.</w:t>
      </w:r>
    </w:p>
    <w:tbl>
      <w:tblPr>
        <w:tblStyle w:val="Tablaconcuadrcula"/>
        <w:tblW w:w="0" w:type="auto"/>
        <w:tblInd w:w="137" w:type="dxa"/>
        <w:tblLook w:val="04A0" w:firstRow="1" w:lastRow="0" w:firstColumn="1" w:lastColumn="0" w:noHBand="0" w:noVBand="1"/>
      </w:tblPr>
      <w:tblGrid>
        <w:gridCol w:w="9213"/>
      </w:tblGrid>
      <w:tr w:rsidR="000C10C0" w:rsidRPr="00954ED7" w14:paraId="34C844F7" w14:textId="77777777" w:rsidTr="00B152DC">
        <w:tc>
          <w:tcPr>
            <w:tcW w:w="9213" w:type="dxa"/>
            <w:shd w:val="clear" w:color="auto" w:fill="BFBFBF" w:themeFill="background1" w:themeFillShade="BF"/>
          </w:tcPr>
          <w:p w14:paraId="433DCC02"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68321A38" w14:textId="77777777" w:rsidTr="00B152DC">
        <w:trPr>
          <w:trHeight w:val="684"/>
        </w:trPr>
        <w:tc>
          <w:tcPr>
            <w:tcW w:w="9213" w:type="dxa"/>
          </w:tcPr>
          <w:p w14:paraId="020A8237" w14:textId="77777777" w:rsidR="000C10C0" w:rsidRPr="00CC7B92" w:rsidRDefault="000C10C0" w:rsidP="00B152DC">
            <w:pPr>
              <w:pStyle w:val="Estilo1"/>
              <w:numPr>
                <w:ilvl w:val="0"/>
                <w:numId w:val="0"/>
              </w:numPr>
              <w:rPr>
                <w:rFonts w:cs="Arial"/>
                <w:i/>
                <w:iCs/>
                <w:color w:val="2F5496" w:themeColor="accent1" w:themeShade="BF"/>
              </w:rPr>
            </w:pPr>
          </w:p>
        </w:tc>
      </w:tr>
    </w:tbl>
    <w:p w14:paraId="6524D6EC" w14:textId="77777777" w:rsidR="000C10C0" w:rsidRDefault="000C10C0" w:rsidP="00011B86">
      <w:pPr>
        <w:pStyle w:val="Ttulo2"/>
      </w:pPr>
      <w:bookmarkStart w:id="36" w:name="_Toc75166001"/>
      <w:r w:rsidRPr="416D0400">
        <w:t>Fuga de Información</w:t>
      </w:r>
      <w:bookmarkEnd w:id="36"/>
    </w:p>
    <w:p w14:paraId="515600E3" w14:textId="77777777" w:rsidR="000C10C0" w:rsidRDefault="000C10C0" w:rsidP="000C10C0">
      <w:pPr>
        <w:pStyle w:val="Sinespaciado"/>
        <w:rPr>
          <w:lang w:val="es-419"/>
        </w:rPr>
      </w:pPr>
      <w:r w:rsidRPr="23D7FA26">
        <w:rPr>
          <w:lang w:val="es-419"/>
        </w:rPr>
        <w:t>El proponente debe especificar si la solución cuenta con mecanismos de control para la fuga de información. Se deben especificar cuáles son estos mecanismos.</w:t>
      </w:r>
    </w:p>
    <w:tbl>
      <w:tblPr>
        <w:tblStyle w:val="Tablaconcuadrcula"/>
        <w:tblW w:w="0" w:type="auto"/>
        <w:tblInd w:w="137" w:type="dxa"/>
        <w:tblLook w:val="04A0" w:firstRow="1" w:lastRow="0" w:firstColumn="1" w:lastColumn="0" w:noHBand="0" w:noVBand="1"/>
      </w:tblPr>
      <w:tblGrid>
        <w:gridCol w:w="9213"/>
      </w:tblGrid>
      <w:tr w:rsidR="000C10C0" w:rsidRPr="00954ED7" w14:paraId="4BD559C8" w14:textId="77777777" w:rsidTr="00B152DC">
        <w:tc>
          <w:tcPr>
            <w:tcW w:w="9213" w:type="dxa"/>
            <w:shd w:val="clear" w:color="auto" w:fill="BFBFBF" w:themeFill="background1" w:themeFillShade="BF"/>
          </w:tcPr>
          <w:p w14:paraId="6B6CE68B"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4A0EF96D" w14:textId="77777777" w:rsidTr="00B152DC">
        <w:trPr>
          <w:trHeight w:val="684"/>
        </w:trPr>
        <w:tc>
          <w:tcPr>
            <w:tcW w:w="9213" w:type="dxa"/>
          </w:tcPr>
          <w:p w14:paraId="52E22E17" w14:textId="77777777" w:rsidR="000C10C0" w:rsidRPr="00CC7B92" w:rsidRDefault="000C10C0" w:rsidP="00B152DC">
            <w:pPr>
              <w:pStyle w:val="Estilo1"/>
              <w:numPr>
                <w:ilvl w:val="0"/>
                <w:numId w:val="0"/>
              </w:numPr>
              <w:rPr>
                <w:rFonts w:cs="Arial"/>
                <w:i/>
                <w:iCs/>
                <w:color w:val="2F5496" w:themeColor="accent1" w:themeShade="BF"/>
              </w:rPr>
            </w:pPr>
          </w:p>
        </w:tc>
      </w:tr>
    </w:tbl>
    <w:p w14:paraId="3B83B8F8" w14:textId="77777777" w:rsidR="000C10C0" w:rsidRDefault="000C10C0" w:rsidP="000C10C0">
      <w:pPr>
        <w:pStyle w:val="Sinespaciado"/>
        <w:rPr>
          <w:lang w:val="es-419"/>
        </w:rPr>
      </w:pPr>
    </w:p>
    <w:p w14:paraId="475BCAED" w14:textId="77777777" w:rsidR="000C10C0" w:rsidRDefault="000C10C0" w:rsidP="00011B86">
      <w:pPr>
        <w:pStyle w:val="Ttulo2"/>
        <w:rPr>
          <w:lang w:val="es-419"/>
        </w:rPr>
      </w:pPr>
      <w:bookmarkStart w:id="37" w:name="_Toc75166002"/>
      <w:r w:rsidRPr="000C10C0">
        <w:t>Sincronización</w:t>
      </w:r>
      <w:r w:rsidRPr="416D0400">
        <w:rPr>
          <w:lang w:val="es-419"/>
        </w:rPr>
        <w:t xml:space="preserve"> hora legal</w:t>
      </w:r>
      <w:bookmarkEnd w:id="37"/>
    </w:p>
    <w:p w14:paraId="2784AEDB" w14:textId="77777777" w:rsidR="000C10C0" w:rsidRDefault="000C10C0" w:rsidP="000C10C0">
      <w:pPr>
        <w:pStyle w:val="Sinespaciado"/>
        <w:rPr>
          <w:lang w:val="es-419"/>
        </w:rPr>
      </w:pPr>
      <w:r w:rsidRPr="002B04FF">
        <w:rPr>
          <w:lang w:val="es-419"/>
        </w:rPr>
        <w:t xml:space="preserve">El proponente debe comprometerse a que la hora de toda la infraestructura que soporta la solución está sincronizada con la hora legal colombiana. </w:t>
      </w:r>
      <w:r w:rsidRPr="00177AEE">
        <w:rPr>
          <w:lang w:val="es-419"/>
        </w:rPr>
        <w:t>Se debe tener como referencia la hora oficial suministrada por la Superintendencia de Industria y Comercio.</w:t>
      </w:r>
    </w:p>
    <w:tbl>
      <w:tblPr>
        <w:tblStyle w:val="Tablaconcuadrcula"/>
        <w:tblW w:w="0" w:type="auto"/>
        <w:tblInd w:w="137" w:type="dxa"/>
        <w:tblLook w:val="04A0" w:firstRow="1" w:lastRow="0" w:firstColumn="1" w:lastColumn="0" w:noHBand="0" w:noVBand="1"/>
      </w:tblPr>
      <w:tblGrid>
        <w:gridCol w:w="9213"/>
      </w:tblGrid>
      <w:tr w:rsidR="000C10C0" w:rsidRPr="00954ED7" w14:paraId="0C1D213E" w14:textId="77777777" w:rsidTr="00B152DC">
        <w:tc>
          <w:tcPr>
            <w:tcW w:w="9213" w:type="dxa"/>
            <w:shd w:val="clear" w:color="auto" w:fill="BFBFBF" w:themeFill="background1" w:themeFillShade="BF"/>
          </w:tcPr>
          <w:p w14:paraId="2834C959"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5BAEC181" w14:textId="77777777" w:rsidTr="00B152DC">
        <w:trPr>
          <w:trHeight w:val="684"/>
        </w:trPr>
        <w:tc>
          <w:tcPr>
            <w:tcW w:w="9213" w:type="dxa"/>
          </w:tcPr>
          <w:p w14:paraId="54910D0E" w14:textId="77777777" w:rsidR="000C10C0" w:rsidRPr="00CC7B92" w:rsidRDefault="000C10C0" w:rsidP="00B152DC">
            <w:pPr>
              <w:pStyle w:val="Estilo1"/>
              <w:numPr>
                <w:ilvl w:val="0"/>
                <w:numId w:val="0"/>
              </w:numPr>
              <w:rPr>
                <w:rFonts w:cs="Arial"/>
                <w:i/>
                <w:iCs/>
                <w:color w:val="2F5496" w:themeColor="accent1" w:themeShade="BF"/>
              </w:rPr>
            </w:pPr>
          </w:p>
        </w:tc>
      </w:tr>
    </w:tbl>
    <w:p w14:paraId="5A424F86" w14:textId="77777777" w:rsidR="000C10C0" w:rsidRPr="00592C8F" w:rsidRDefault="000C10C0" w:rsidP="000C10C0">
      <w:pPr>
        <w:pStyle w:val="Sinespaciado"/>
        <w:rPr>
          <w:lang w:val="es-419"/>
        </w:rPr>
      </w:pPr>
    </w:p>
    <w:p w14:paraId="3CF1A378" w14:textId="77777777" w:rsidR="000C10C0" w:rsidRPr="000C10C0" w:rsidRDefault="000C10C0" w:rsidP="00011B86">
      <w:pPr>
        <w:pStyle w:val="Ttulo2"/>
      </w:pPr>
      <w:bookmarkStart w:id="38" w:name="_Toc75166003"/>
      <w:r w:rsidRPr="000C10C0">
        <w:t>Propiedad, Privacidad y Ubicación de la Información</w:t>
      </w:r>
      <w:bookmarkEnd w:id="38"/>
    </w:p>
    <w:p w14:paraId="1D18F9A1" w14:textId="77777777" w:rsidR="000C10C0" w:rsidRDefault="000C10C0" w:rsidP="000C10C0">
      <w:pPr>
        <w:pStyle w:val="Sinespaciado"/>
      </w:pPr>
      <w:r w:rsidRPr="005740A7">
        <w:t>Toda la información del Banco que se encuentre almacenada en la solución propuesta es de propiedad del Banco y por tanto no podrá ser entregada a terceros. Para efectos de la Ley 1581 el proponente tendrá el rol de encargado de los datos. El proponente debe especificar en su propuesta c</w:t>
      </w:r>
      <w:r>
        <w:t>ó</w:t>
      </w:r>
      <w:r w:rsidRPr="005740A7">
        <w:t>mo cumple con este requerimiento.</w:t>
      </w:r>
    </w:p>
    <w:p w14:paraId="622D5075" w14:textId="77777777" w:rsidR="000C10C0" w:rsidRDefault="000C10C0" w:rsidP="000C10C0">
      <w:pPr>
        <w:pStyle w:val="Sinespaciado"/>
      </w:pPr>
      <w:r w:rsidRPr="002B04FF">
        <w:t xml:space="preserve">El proponente deberá garantizar que </w:t>
      </w:r>
      <w:r w:rsidRPr="003E329A">
        <w:t xml:space="preserve">las jurisdicciones en donde se procesará la información </w:t>
      </w:r>
      <w:r w:rsidRPr="00132C2E">
        <w:t xml:space="preserve">para cualquiera de los ambientes de producción, pruebas o desarrollo </w:t>
      </w:r>
      <w:r w:rsidRPr="003E329A">
        <w:t xml:space="preserve">cuenten con normas </w:t>
      </w:r>
      <w:r>
        <w:t>equivalentes o superiores a</w:t>
      </w:r>
      <w:r w:rsidRPr="003E329A">
        <w:t xml:space="preserve"> las aplicables en Colombia, relacionadas con la protección de datos personales y penalización de actos que atenten contra la confidencialidad, integridad y disponibilidad de los datos y de los sistemas informáticos</w:t>
      </w:r>
      <w:r>
        <w:t>.</w:t>
      </w:r>
      <w:r w:rsidRPr="009D67B2">
        <w:t xml:space="preserve"> </w:t>
      </w:r>
      <w:r>
        <w:t>S</w:t>
      </w:r>
      <w:r w:rsidRPr="00C44CC7">
        <w:t>e debe garantizar que esté en alguno de los países autorizados por la S</w:t>
      </w:r>
      <w:r>
        <w:t xml:space="preserve">uperintendencia de </w:t>
      </w:r>
      <w:r w:rsidRPr="00C44CC7">
        <w:t>I</w:t>
      </w:r>
      <w:r>
        <w:t xml:space="preserve">ndustria y </w:t>
      </w:r>
      <w:r w:rsidRPr="00C44CC7">
        <w:t>C</w:t>
      </w:r>
      <w:r>
        <w:t>omercio.</w:t>
      </w:r>
    </w:p>
    <w:p w14:paraId="7F747077" w14:textId="77777777" w:rsidR="000C10C0" w:rsidRDefault="000C10C0" w:rsidP="000C10C0">
      <w:pPr>
        <w:pStyle w:val="Sinespaciado"/>
      </w:pPr>
      <w:r>
        <w:t>El proponente deberá indicar la ubicación física o región donde se procesarán y almacenarán los datos.</w:t>
      </w:r>
    </w:p>
    <w:tbl>
      <w:tblPr>
        <w:tblStyle w:val="Tablaconcuadrcula"/>
        <w:tblW w:w="0" w:type="auto"/>
        <w:tblInd w:w="137" w:type="dxa"/>
        <w:tblLook w:val="04A0" w:firstRow="1" w:lastRow="0" w:firstColumn="1" w:lastColumn="0" w:noHBand="0" w:noVBand="1"/>
      </w:tblPr>
      <w:tblGrid>
        <w:gridCol w:w="9213"/>
      </w:tblGrid>
      <w:tr w:rsidR="000C10C0" w:rsidRPr="00954ED7" w14:paraId="2374F4C7" w14:textId="77777777" w:rsidTr="00B152DC">
        <w:tc>
          <w:tcPr>
            <w:tcW w:w="9213" w:type="dxa"/>
            <w:shd w:val="clear" w:color="auto" w:fill="BFBFBF" w:themeFill="background1" w:themeFillShade="BF"/>
          </w:tcPr>
          <w:p w14:paraId="310B8EE0"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lastRenderedPageBreak/>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07F87236" w14:textId="77777777" w:rsidTr="00B152DC">
        <w:trPr>
          <w:trHeight w:val="684"/>
        </w:trPr>
        <w:tc>
          <w:tcPr>
            <w:tcW w:w="9213" w:type="dxa"/>
          </w:tcPr>
          <w:p w14:paraId="58DF421F" w14:textId="77777777" w:rsidR="000C10C0" w:rsidRPr="00CC7B92" w:rsidRDefault="000C10C0" w:rsidP="00B152DC">
            <w:pPr>
              <w:pStyle w:val="Estilo1"/>
              <w:numPr>
                <w:ilvl w:val="0"/>
                <w:numId w:val="0"/>
              </w:numPr>
              <w:rPr>
                <w:rFonts w:cs="Arial"/>
                <w:i/>
                <w:iCs/>
                <w:color w:val="2F5496" w:themeColor="accent1" w:themeShade="BF"/>
              </w:rPr>
            </w:pPr>
          </w:p>
        </w:tc>
      </w:tr>
    </w:tbl>
    <w:p w14:paraId="61423803" w14:textId="77777777" w:rsidR="000C10C0" w:rsidRDefault="000C10C0" w:rsidP="000C10C0">
      <w:pPr>
        <w:pStyle w:val="Sinespaciado"/>
        <w:rPr>
          <w:lang w:val="es-419"/>
        </w:rPr>
      </w:pPr>
    </w:p>
    <w:p w14:paraId="446BC659" w14:textId="77777777" w:rsidR="000C10C0" w:rsidRPr="000C10C0" w:rsidRDefault="000C10C0" w:rsidP="00011B86">
      <w:pPr>
        <w:pStyle w:val="Ttulo2"/>
      </w:pPr>
      <w:bookmarkStart w:id="39" w:name="_Toc75166004"/>
      <w:r w:rsidRPr="000C10C0">
        <w:t>Incidentes de seguridad de la Información, Ciberseguridad y Protección de datos personales</w:t>
      </w:r>
      <w:bookmarkEnd w:id="39"/>
    </w:p>
    <w:p w14:paraId="75A51673" w14:textId="77777777" w:rsidR="000C10C0" w:rsidRDefault="000C10C0" w:rsidP="000C10C0">
      <w:pPr>
        <w:pStyle w:val="Sinespaciado"/>
      </w:pPr>
      <w:r w:rsidRPr="002B04FF">
        <w:t xml:space="preserve">El proponente debe contar con mecanismos para la gestión de incidentes de ciberseguridad. Este deberá reportar al Banco de forma inmediata cualquier situación que afecte la confidencialidad, integridad o disponibilidad de la información de Bancóldex que se encuentre en la solución propuesta, </w:t>
      </w:r>
      <w:r>
        <w:t xml:space="preserve">o cuando se </w:t>
      </w:r>
      <w:r w:rsidRPr="009C6DDF">
        <w:t>encuentre evidencia de alteración de los dispositivos usados</w:t>
      </w:r>
      <w:r>
        <w:t xml:space="preserve"> para la solución ofrecida, </w:t>
      </w:r>
      <w:r w:rsidRPr="002B04FF">
        <w:t>así como cualquier incidente de seguridad en datos personales por violaciones de seguridad. El proponente deberá especificar en su propuesta c</w:t>
      </w:r>
      <w:r>
        <w:t>ó</w:t>
      </w:r>
      <w:r w:rsidRPr="002B04FF">
        <w:t>mo implementará este procedimiento en la operación del producto.</w:t>
      </w:r>
    </w:p>
    <w:p w14:paraId="595B3CFA" w14:textId="77777777" w:rsidR="000C10C0" w:rsidRDefault="000C10C0" w:rsidP="000C10C0">
      <w:pPr>
        <w:pStyle w:val="Sinespaciado"/>
      </w:pPr>
      <w:r w:rsidRPr="002B04FF">
        <w:t>En consecuencia, el proponente se debe comprometer a efectuar el manejo del incidente de acuerdo con las instrucciones del Banco bajo previo acuerdo con el proponente, incluyendo la posibilidad de hacer el bloqueo del canal si es requerido. En caso de que el incidente de seguridad diera lugar a una investigación por parte de las autoridades, el proponente deberá facilitar la diligencia y aportar toda la documentación necesaria para la investigación.</w:t>
      </w:r>
    </w:p>
    <w:tbl>
      <w:tblPr>
        <w:tblStyle w:val="Tablaconcuadrcula"/>
        <w:tblW w:w="0" w:type="auto"/>
        <w:tblInd w:w="137" w:type="dxa"/>
        <w:tblLook w:val="04A0" w:firstRow="1" w:lastRow="0" w:firstColumn="1" w:lastColumn="0" w:noHBand="0" w:noVBand="1"/>
      </w:tblPr>
      <w:tblGrid>
        <w:gridCol w:w="9213"/>
      </w:tblGrid>
      <w:tr w:rsidR="000C10C0" w:rsidRPr="00954ED7" w14:paraId="3C8BCD72" w14:textId="77777777" w:rsidTr="00B152DC">
        <w:tc>
          <w:tcPr>
            <w:tcW w:w="9213" w:type="dxa"/>
            <w:shd w:val="clear" w:color="auto" w:fill="BFBFBF" w:themeFill="background1" w:themeFillShade="BF"/>
          </w:tcPr>
          <w:p w14:paraId="1C3F1EC3"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19709895" w14:textId="77777777" w:rsidTr="00B152DC">
        <w:trPr>
          <w:trHeight w:val="684"/>
        </w:trPr>
        <w:tc>
          <w:tcPr>
            <w:tcW w:w="9213" w:type="dxa"/>
          </w:tcPr>
          <w:p w14:paraId="5A556781" w14:textId="77777777" w:rsidR="000C10C0" w:rsidRPr="00CC7B92" w:rsidRDefault="000C10C0" w:rsidP="00B152DC">
            <w:pPr>
              <w:pStyle w:val="Estilo1"/>
              <w:numPr>
                <w:ilvl w:val="0"/>
                <w:numId w:val="0"/>
              </w:numPr>
              <w:rPr>
                <w:rFonts w:cs="Arial"/>
                <w:i/>
                <w:iCs/>
                <w:color w:val="2F5496" w:themeColor="accent1" w:themeShade="BF"/>
              </w:rPr>
            </w:pPr>
          </w:p>
        </w:tc>
      </w:tr>
    </w:tbl>
    <w:p w14:paraId="0F9A4201" w14:textId="77777777" w:rsidR="000C10C0" w:rsidRDefault="000C10C0" w:rsidP="000C10C0">
      <w:pPr>
        <w:pStyle w:val="Sinespaciado"/>
      </w:pPr>
    </w:p>
    <w:p w14:paraId="2BE2EAD8" w14:textId="77777777" w:rsidR="000C10C0" w:rsidRPr="000C10C0" w:rsidRDefault="000C10C0" w:rsidP="00011B86">
      <w:pPr>
        <w:pStyle w:val="Ttulo2"/>
      </w:pPr>
      <w:bookmarkStart w:id="40" w:name="_Toc75166005"/>
      <w:r w:rsidRPr="000C10C0">
        <w:t>Cadena de suministro de tecnología</w:t>
      </w:r>
      <w:bookmarkEnd w:id="40"/>
    </w:p>
    <w:p w14:paraId="3B582913" w14:textId="77777777" w:rsidR="000C10C0" w:rsidRDefault="000C10C0" w:rsidP="000C10C0">
      <w:pPr>
        <w:pStyle w:val="Sinespaciado"/>
      </w:pPr>
      <w:r>
        <w:t>El proponente deberá comunicar al Banco todos los proveedores que hacen parte de cadena de suministro de la solución propuesta, como mínimo deberá ser una relación que contenga:</w:t>
      </w:r>
    </w:p>
    <w:p w14:paraId="402C981E" w14:textId="77777777" w:rsidR="000C10C0" w:rsidRPr="009B3504" w:rsidRDefault="000C10C0" w:rsidP="000C10C0">
      <w:pPr>
        <w:pStyle w:val="Sinespaciado"/>
        <w:numPr>
          <w:ilvl w:val="0"/>
          <w:numId w:val="53"/>
        </w:numPr>
        <w:spacing w:after="0"/>
        <w:rPr>
          <w:lang w:val="es-419"/>
        </w:rPr>
      </w:pPr>
      <w:r w:rsidRPr="009B3504">
        <w:rPr>
          <w:lang w:val="es-419"/>
        </w:rPr>
        <w:t>Nombre del proveedor</w:t>
      </w:r>
    </w:p>
    <w:p w14:paraId="09D4850D" w14:textId="77777777" w:rsidR="000C10C0" w:rsidRPr="009B3504" w:rsidRDefault="000C10C0" w:rsidP="000C10C0">
      <w:pPr>
        <w:pStyle w:val="Sinespaciado"/>
        <w:numPr>
          <w:ilvl w:val="0"/>
          <w:numId w:val="53"/>
        </w:numPr>
        <w:spacing w:after="0"/>
        <w:rPr>
          <w:lang w:val="es-419"/>
        </w:rPr>
      </w:pPr>
      <w:r w:rsidRPr="009B3504">
        <w:rPr>
          <w:lang w:val="es-419"/>
        </w:rPr>
        <w:t>Servicio tecnológico que presta</w:t>
      </w:r>
    </w:p>
    <w:p w14:paraId="39010882" w14:textId="77777777" w:rsidR="000C10C0" w:rsidRPr="009B3504" w:rsidRDefault="000C10C0" w:rsidP="000C10C0">
      <w:pPr>
        <w:pStyle w:val="Sinespaciado"/>
        <w:numPr>
          <w:ilvl w:val="0"/>
          <w:numId w:val="53"/>
        </w:numPr>
        <w:spacing w:after="0"/>
        <w:rPr>
          <w:lang w:val="es-419"/>
        </w:rPr>
      </w:pPr>
      <w:r w:rsidRPr="009B3504">
        <w:rPr>
          <w:lang w:val="es-419"/>
        </w:rPr>
        <w:t>Año de vinculación con la empresa</w:t>
      </w:r>
    </w:p>
    <w:tbl>
      <w:tblPr>
        <w:tblStyle w:val="Tablaconcuadrcula"/>
        <w:tblW w:w="0" w:type="auto"/>
        <w:tblInd w:w="137" w:type="dxa"/>
        <w:tblLook w:val="04A0" w:firstRow="1" w:lastRow="0" w:firstColumn="1" w:lastColumn="0" w:noHBand="0" w:noVBand="1"/>
      </w:tblPr>
      <w:tblGrid>
        <w:gridCol w:w="9213"/>
      </w:tblGrid>
      <w:tr w:rsidR="000C10C0" w:rsidRPr="00954ED7" w14:paraId="3DADD7A9" w14:textId="77777777" w:rsidTr="00B152DC">
        <w:tc>
          <w:tcPr>
            <w:tcW w:w="9213" w:type="dxa"/>
            <w:shd w:val="clear" w:color="auto" w:fill="BFBFBF" w:themeFill="background1" w:themeFillShade="BF"/>
          </w:tcPr>
          <w:p w14:paraId="77B03352"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5095FA92" w14:textId="77777777" w:rsidTr="00B152DC">
        <w:trPr>
          <w:trHeight w:val="684"/>
        </w:trPr>
        <w:tc>
          <w:tcPr>
            <w:tcW w:w="9213" w:type="dxa"/>
          </w:tcPr>
          <w:p w14:paraId="5137466F" w14:textId="77777777" w:rsidR="000C10C0" w:rsidRPr="00CC7B92" w:rsidRDefault="000C10C0" w:rsidP="00B152DC">
            <w:pPr>
              <w:pStyle w:val="Estilo1"/>
              <w:numPr>
                <w:ilvl w:val="0"/>
                <w:numId w:val="0"/>
              </w:numPr>
              <w:rPr>
                <w:rFonts w:cs="Arial"/>
                <w:i/>
                <w:iCs/>
                <w:color w:val="2F5496" w:themeColor="accent1" w:themeShade="BF"/>
              </w:rPr>
            </w:pPr>
          </w:p>
        </w:tc>
      </w:tr>
    </w:tbl>
    <w:p w14:paraId="24BAA29C" w14:textId="77777777" w:rsidR="000C10C0" w:rsidRDefault="000C10C0" w:rsidP="000C10C0">
      <w:pPr>
        <w:pStyle w:val="Sinespaciado"/>
      </w:pPr>
    </w:p>
    <w:p w14:paraId="26FCFFE8" w14:textId="77777777" w:rsidR="000C10C0" w:rsidRPr="00177AEE" w:rsidRDefault="000C10C0" w:rsidP="00011B86">
      <w:pPr>
        <w:pStyle w:val="Ttulo2"/>
        <w:rPr>
          <w:lang w:val="es-419"/>
        </w:rPr>
      </w:pPr>
      <w:bookmarkStart w:id="41" w:name="_Toc75166006"/>
      <w:r w:rsidRPr="000C10C0">
        <w:t>Plan de Continuidad</w:t>
      </w:r>
      <w:bookmarkEnd w:id="41"/>
    </w:p>
    <w:p w14:paraId="52F23AD3" w14:textId="77777777" w:rsidR="000C10C0" w:rsidRDefault="000C10C0" w:rsidP="000C10C0">
      <w:pPr>
        <w:pStyle w:val="Sinespaciado"/>
        <w:rPr>
          <w:lang w:val="es-419"/>
        </w:rPr>
      </w:pPr>
      <w:r w:rsidRPr="004E2A2D">
        <w:rPr>
          <w:lang w:val="es-419"/>
        </w:rPr>
        <w:t xml:space="preserve">El </w:t>
      </w:r>
      <w:r>
        <w:rPr>
          <w:lang w:val="es-419"/>
        </w:rPr>
        <w:t>proponente</w:t>
      </w:r>
      <w:r w:rsidRPr="004E2A2D">
        <w:rPr>
          <w:lang w:val="es-419"/>
        </w:rPr>
        <w:t xml:space="preserve"> debe contar con Planes de Continuidad y conti</w:t>
      </w:r>
      <w:r>
        <w:rPr>
          <w:lang w:val="es-419"/>
        </w:rPr>
        <w:t>n</w:t>
      </w:r>
      <w:r w:rsidRPr="004E2A2D">
        <w:rPr>
          <w:lang w:val="es-419"/>
        </w:rPr>
        <w:t xml:space="preserve">gencia para los servicios </w:t>
      </w:r>
      <w:r>
        <w:rPr>
          <w:lang w:val="es-419"/>
        </w:rPr>
        <w:t>ofrecidos</w:t>
      </w:r>
      <w:r w:rsidRPr="004E2A2D">
        <w:rPr>
          <w:lang w:val="es-419"/>
        </w:rPr>
        <w:t>, los mismo</w:t>
      </w:r>
      <w:r>
        <w:rPr>
          <w:lang w:val="es-419"/>
        </w:rPr>
        <w:t>s</w:t>
      </w:r>
      <w:r w:rsidRPr="004E2A2D">
        <w:rPr>
          <w:lang w:val="es-419"/>
        </w:rPr>
        <w:t xml:space="preserve"> deben cubrir los riesgos a los que se encuentra expuesto el </w:t>
      </w:r>
      <w:r>
        <w:rPr>
          <w:lang w:val="es-419"/>
        </w:rPr>
        <w:t>proponente</w:t>
      </w:r>
      <w:r w:rsidRPr="004E2A2D">
        <w:rPr>
          <w:lang w:val="es-419"/>
        </w:rPr>
        <w:t xml:space="preserve"> y que pueden afectar la prestación del servicio</w:t>
      </w:r>
      <w:r>
        <w:rPr>
          <w:lang w:val="es-419"/>
        </w:rPr>
        <w:t xml:space="preserve"> al Banco</w:t>
      </w:r>
      <w:r w:rsidRPr="004E2A2D">
        <w:rPr>
          <w:lang w:val="es-419"/>
        </w:rPr>
        <w:t>.</w:t>
      </w:r>
    </w:p>
    <w:p w14:paraId="31C79ECC" w14:textId="77777777" w:rsidR="000C10C0" w:rsidRPr="004E2A2D" w:rsidRDefault="000C10C0" w:rsidP="000C10C0">
      <w:pPr>
        <w:pStyle w:val="Sinespaciado"/>
        <w:rPr>
          <w:lang w:val="es-419"/>
        </w:rPr>
      </w:pPr>
    </w:p>
    <w:p w14:paraId="5223D266" w14:textId="77777777" w:rsidR="000C10C0" w:rsidRDefault="000C10C0" w:rsidP="000C10C0">
      <w:pPr>
        <w:pStyle w:val="Sinespaciado"/>
        <w:rPr>
          <w:lang w:val="es-419"/>
        </w:rPr>
      </w:pPr>
      <w:r w:rsidRPr="00C44622">
        <w:rPr>
          <w:lang w:val="es-419"/>
        </w:rPr>
        <w:lastRenderedPageBreak/>
        <w:t xml:space="preserve">Ante un evento de falla, se debe cumplir con el Tiempo Objetivo de Recuperación - (RTO) </w:t>
      </w:r>
      <w:r w:rsidRPr="009B44F0">
        <w:rPr>
          <w:lang w:val="es-419"/>
        </w:rPr>
        <w:t xml:space="preserve">de mínimo 8 horas y </w:t>
      </w:r>
      <w:r w:rsidRPr="00C44622">
        <w:rPr>
          <w:lang w:val="es-419"/>
        </w:rPr>
        <w:t>el Punto Objetivo de Recuperación - RPO definidos para el proceso</w:t>
      </w:r>
      <w:r w:rsidRPr="009B44F0">
        <w:rPr>
          <w:lang w:val="es-419"/>
        </w:rPr>
        <w:t xml:space="preserve"> de 1 día</w:t>
      </w:r>
      <w:r w:rsidRPr="00C44622">
        <w:rPr>
          <w:lang w:val="es-419"/>
        </w:rPr>
        <w:t>.</w:t>
      </w:r>
      <w:r>
        <w:rPr>
          <w:lang w:val="es-419"/>
        </w:rPr>
        <w:t xml:space="preserve"> Es importante que el proponente indique cómo da cumplimiento a este punto.</w:t>
      </w:r>
    </w:p>
    <w:p w14:paraId="434B682C" w14:textId="77777777" w:rsidR="000C10C0" w:rsidRDefault="000C10C0" w:rsidP="000C10C0">
      <w:pPr>
        <w:pStyle w:val="Sinespaciado"/>
        <w:rPr>
          <w:lang w:val="es-419"/>
        </w:rPr>
      </w:pPr>
    </w:p>
    <w:tbl>
      <w:tblPr>
        <w:tblStyle w:val="Tablaconcuadrcula"/>
        <w:tblW w:w="0" w:type="auto"/>
        <w:tblInd w:w="137" w:type="dxa"/>
        <w:tblLook w:val="04A0" w:firstRow="1" w:lastRow="0" w:firstColumn="1" w:lastColumn="0" w:noHBand="0" w:noVBand="1"/>
      </w:tblPr>
      <w:tblGrid>
        <w:gridCol w:w="9213"/>
      </w:tblGrid>
      <w:tr w:rsidR="000C10C0" w:rsidRPr="00954ED7" w14:paraId="6FF90E8F" w14:textId="77777777" w:rsidTr="00B152DC">
        <w:tc>
          <w:tcPr>
            <w:tcW w:w="9213" w:type="dxa"/>
            <w:shd w:val="clear" w:color="auto" w:fill="BFBFBF" w:themeFill="background1" w:themeFillShade="BF"/>
          </w:tcPr>
          <w:p w14:paraId="3EE84703"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4F43587C" w14:textId="77777777" w:rsidTr="00B152DC">
        <w:trPr>
          <w:trHeight w:val="684"/>
        </w:trPr>
        <w:tc>
          <w:tcPr>
            <w:tcW w:w="9213" w:type="dxa"/>
          </w:tcPr>
          <w:p w14:paraId="40B0874C" w14:textId="77777777" w:rsidR="000C10C0" w:rsidRPr="00CC7B92" w:rsidRDefault="000C10C0" w:rsidP="00B152DC">
            <w:pPr>
              <w:pStyle w:val="Estilo1"/>
              <w:numPr>
                <w:ilvl w:val="0"/>
                <w:numId w:val="0"/>
              </w:numPr>
              <w:rPr>
                <w:rFonts w:cs="Arial"/>
                <w:i/>
                <w:iCs/>
                <w:color w:val="2F5496" w:themeColor="accent1" w:themeShade="BF"/>
              </w:rPr>
            </w:pPr>
          </w:p>
        </w:tc>
      </w:tr>
    </w:tbl>
    <w:p w14:paraId="65A659C5" w14:textId="77777777" w:rsidR="000C10C0" w:rsidRPr="004E2A2D" w:rsidRDefault="000C10C0" w:rsidP="000C10C0">
      <w:pPr>
        <w:pStyle w:val="Sinespaciado"/>
        <w:rPr>
          <w:lang w:val="es-419"/>
        </w:rPr>
      </w:pPr>
    </w:p>
    <w:p w14:paraId="39CEDAC5" w14:textId="77777777" w:rsidR="000C10C0" w:rsidRDefault="000C10C0" w:rsidP="000C10C0">
      <w:pPr>
        <w:pStyle w:val="Sinespaciado"/>
        <w:rPr>
          <w:lang w:val="es-419"/>
        </w:rPr>
      </w:pPr>
      <w:r>
        <w:rPr>
          <w:lang w:val="es-419"/>
        </w:rPr>
        <w:t>El proponente debe</w:t>
      </w:r>
      <w:r w:rsidRPr="004E2A2D">
        <w:rPr>
          <w:lang w:val="es-419"/>
        </w:rPr>
        <w:t xml:space="preserve"> contar con un protocolo de comunicación con el objetivo de informar, en cuanto le sea posible, al Banco sobre cualquier evento o situación de interrupción que pudiera afectar significativamente la prestación del servicio. </w:t>
      </w:r>
    </w:p>
    <w:tbl>
      <w:tblPr>
        <w:tblStyle w:val="Tablaconcuadrcula"/>
        <w:tblW w:w="0" w:type="auto"/>
        <w:tblInd w:w="137" w:type="dxa"/>
        <w:tblLook w:val="04A0" w:firstRow="1" w:lastRow="0" w:firstColumn="1" w:lastColumn="0" w:noHBand="0" w:noVBand="1"/>
      </w:tblPr>
      <w:tblGrid>
        <w:gridCol w:w="9213"/>
      </w:tblGrid>
      <w:tr w:rsidR="000C10C0" w:rsidRPr="00954ED7" w14:paraId="02BCC28E" w14:textId="77777777" w:rsidTr="00B152DC">
        <w:tc>
          <w:tcPr>
            <w:tcW w:w="9213" w:type="dxa"/>
            <w:shd w:val="clear" w:color="auto" w:fill="BFBFBF" w:themeFill="background1" w:themeFillShade="BF"/>
          </w:tcPr>
          <w:p w14:paraId="4FAB893D"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3F5A2C88" w14:textId="77777777" w:rsidTr="00B152DC">
        <w:trPr>
          <w:trHeight w:val="684"/>
        </w:trPr>
        <w:tc>
          <w:tcPr>
            <w:tcW w:w="9213" w:type="dxa"/>
          </w:tcPr>
          <w:p w14:paraId="1E806973" w14:textId="77777777" w:rsidR="000C10C0" w:rsidRPr="00CC7B92" w:rsidRDefault="000C10C0" w:rsidP="00B152DC">
            <w:pPr>
              <w:pStyle w:val="Estilo1"/>
              <w:numPr>
                <w:ilvl w:val="0"/>
                <w:numId w:val="0"/>
              </w:numPr>
              <w:rPr>
                <w:rFonts w:cs="Arial"/>
                <w:i/>
                <w:iCs/>
                <w:color w:val="2F5496" w:themeColor="accent1" w:themeShade="BF"/>
              </w:rPr>
            </w:pPr>
          </w:p>
        </w:tc>
      </w:tr>
    </w:tbl>
    <w:p w14:paraId="016B4064" w14:textId="77777777" w:rsidR="000C10C0" w:rsidRPr="004E2A2D" w:rsidRDefault="000C10C0" w:rsidP="000C10C0">
      <w:pPr>
        <w:pStyle w:val="Sinespaciado"/>
        <w:rPr>
          <w:lang w:val="es-419"/>
        </w:rPr>
      </w:pPr>
    </w:p>
    <w:p w14:paraId="0A91EDC9" w14:textId="77777777" w:rsidR="000C10C0" w:rsidRPr="004E2A2D" w:rsidRDefault="000C10C0" w:rsidP="000C10C0">
      <w:pPr>
        <w:pStyle w:val="Sinespaciado"/>
        <w:rPr>
          <w:lang w:val="es-419"/>
        </w:rPr>
      </w:pPr>
      <w:r>
        <w:rPr>
          <w:lang w:val="es-419"/>
        </w:rPr>
        <w:t xml:space="preserve">El proponente debe </w:t>
      </w:r>
      <w:r w:rsidRPr="004E2A2D">
        <w:rPr>
          <w:lang w:val="es-419"/>
        </w:rPr>
        <w:t>permitir</w:t>
      </w:r>
      <w:r>
        <w:rPr>
          <w:lang w:val="es-419"/>
        </w:rPr>
        <w:t>,</w:t>
      </w:r>
      <w:r w:rsidRPr="004E2A2D">
        <w:rPr>
          <w:lang w:val="es-419"/>
        </w:rPr>
        <w:t xml:space="preserve"> en la medida de lo posible, vincular al Banco en la ejecución de sus pruebas / ejercicios que resulten necesarias para confirmar la efectividad de los procedimientos de contingencia para asegurar que funcionen en las condiciones requeridas. </w:t>
      </w:r>
    </w:p>
    <w:p w14:paraId="1B5BE701" w14:textId="77777777" w:rsidR="000C10C0" w:rsidRPr="004E2A2D" w:rsidRDefault="000C10C0" w:rsidP="000C10C0">
      <w:pPr>
        <w:pStyle w:val="Sinespaciado"/>
        <w:rPr>
          <w:lang w:val="es-419"/>
        </w:rPr>
      </w:pPr>
    </w:p>
    <w:p w14:paraId="2FB9CC12" w14:textId="77777777" w:rsidR="000C10C0" w:rsidRPr="004E2A2D" w:rsidRDefault="000C10C0" w:rsidP="000C10C0">
      <w:pPr>
        <w:pStyle w:val="Sinespaciado"/>
        <w:rPr>
          <w:lang w:val="es-419"/>
        </w:rPr>
      </w:pPr>
      <w:r>
        <w:rPr>
          <w:lang w:val="es-419"/>
        </w:rPr>
        <w:t>El</w:t>
      </w:r>
      <w:r w:rsidRPr="004E2A2D">
        <w:rPr>
          <w:lang w:val="es-419"/>
        </w:rPr>
        <w:t xml:space="preserve"> Banco</w:t>
      </w:r>
      <w:r>
        <w:rPr>
          <w:lang w:val="es-419"/>
        </w:rPr>
        <w:t xml:space="preserve"> podrá realizar</w:t>
      </w:r>
      <w:r w:rsidRPr="004E2A2D">
        <w:rPr>
          <w:lang w:val="es-419"/>
        </w:rPr>
        <w:t xml:space="preserve"> en cualquier momento auditoria al cumplimiento de los requerimientos de continuidad de negocio</w:t>
      </w:r>
      <w:r>
        <w:rPr>
          <w:lang w:val="es-419"/>
        </w:rPr>
        <w:t xml:space="preserve"> para la prestación del servicio ofrecido</w:t>
      </w:r>
      <w:r w:rsidRPr="004E2A2D">
        <w:rPr>
          <w:lang w:val="es-419"/>
        </w:rPr>
        <w:t>.</w:t>
      </w:r>
    </w:p>
    <w:p w14:paraId="05D6A14D" w14:textId="77777777" w:rsidR="000C10C0" w:rsidRPr="004E2A2D" w:rsidRDefault="000C10C0" w:rsidP="000C10C0">
      <w:pPr>
        <w:pStyle w:val="Sinespaciado"/>
        <w:rPr>
          <w:lang w:val="es-419"/>
        </w:rPr>
      </w:pPr>
    </w:p>
    <w:p w14:paraId="15F6BF22" w14:textId="77777777" w:rsidR="000C10C0" w:rsidRPr="004E2A2D" w:rsidRDefault="000C10C0" w:rsidP="000C10C0">
      <w:pPr>
        <w:pStyle w:val="Sinespaciado"/>
        <w:rPr>
          <w:lang w:val="es-419"/>
        </w:rPr>
      </w:pPr>
      <w:r w:rsidRPr="004E2A2D">
        <w:rPr>
          <w:lang w:val="es-419"/>
        </w:rPr>
        <w:t>El servicio debe contar con un diagrama homologado de la arquitectura de la infraestructu</w:t>
      </w:r>
      <w:r>
        <w:rPr>
          <w:lang w:val="es-419"/>
        </w:rPr>
        <w:t>r</w:t>
      </w:r>
      <w:r w:rsidRPr="004E2A2D">
        <w:rPr>
          <w:lang w:val="es-419"/>
        </w:rPr>
        <w:t>a instalada en ambiente contingencia y producci</w:t>
      </w:r>
      <w:r>
        <w:rPr>
          <w:lang w:val="es-419"/>
        </w:rPr>
        <w:t>ó</w:t>
      </w:r>
      <w:r w:rsidRPr="004E2A2D">
        <w:rPr>
          <w:lang w:val="es-419"/>
        </w:rPr>
        <w:t>n</w:t>
      </w:r>
      <w:r>
        <w:rPr>
          <w:lang w:val="es-419"/>
        </w:rPr>
        <w:t>.</w:t>
      </w:r>
    </w:p>
    <w:tbl>
      <w:tblPr>
        <w:tblStyle w:val="Tablaconcuadrcula"/>
        <w:tblW w:w="0" w:type="auto"/>
        <w:tblInd w:w="137" w:type="dxa"/>
        <w:tblLook w:val="04A0" w:firstRow="1" w:lastRow="0" w:firstColumn="1" w:lastColumn="0" w:noHBand="0" w:noVBand="1"/>
      </w:tblPr>
      <w:tblGrid>
        <w:gridCol w:w="9213"/>
      </w:tblGrid>
      <w:tr w:rsidR="000C10C0" w:rsidRPr="00954ED7" w14:paraId="0331B256" w14:textId="77777777" w:rsidTr="00B152DC">
        <w:tc>
          <w:tcPr>
            <w:tcW w:w="9213" w:type="dxa"/>
            <w:shd w:val="clear" w:color="auto" w:fill="BFBFBF" w:themeFill="background1" w:themeFillShade="BF"/>
          </w:tcPr>
          <w:p w14:paraId="360F475E" w14:textId="77777777" w:rsidR="000C10C0" w:rsidRPr="00093EE5" w:rsidRDefault="000C10C0" w:rsidP="00B152DC">
            <w:pPr>
              <w:pStyle w:val="Estilo1"/>
              <w:numPr>
                <w:ilvl w:val="0"/>
                <w:numId w:val="0"/>
              </w:numPr>
              <w:rPr>
                <w:rFonts w:cs="Arial"/>
                <w:color w:val="2F5496" w:themeColor="accent1" w:themeShade="BF"/>
              </w:rPr>
            </w:pPr>
            <w:r w:rsidRPr="00FF7B87">
              <w:rPr>
                <w:rFonts w:cs="Arial"/>
                <w:sz w:val="16"/>
                <w:szCs w:val="16"/>
              </w:rPr>
              <w:t xml:space="preserve">Por favor indique a continuación </w:t>
            </w:r>
            <w:r w:rsidRPr="00FF7B87">
              <w:rPr>
                <w:rFonts w:cs="Arial"/>
                <w:b/>
                <w:bCs/>
                <w:sz w:val="16"/>
                <w:szCs w:val="16"/>
              </w:rPr>
              <w:t>con claridad</w:t>
            </w:r>
            <w:r w:rsidRPr="00FF7B87">
              <w:rPr>
                <w:rFonts w:cs="Arial"/>
                <w:sz w:val="16"/>
                <w:szCs w:val="16"/>
              </w:rPr>
              <w:t>, cómo la solución da cumplimiento a este requerimiento. En caso de que la solución no cubra este requerimiento</w:t>
            </w:r>
            <w:r>
              <w:rPr>
                <w:rFonts w:cs="Arial"/>
                <w:sz w:val="16"/>
                <w:szCs w:val="16"/>
              </w:rPr>
              <w:t xml:space="preserve"> en su totalidad o parcialmente</w:t>
            </w:r>
            <w:r w:rsidRPr="00FF7B87">
              <w:rPr>
                <w:rFonts w:cs="Arial"/>
                <w:sz w:val="16"/>
                <w:szCs w:val="16"/>
              </w:rPr>
              <w:t>, es necesario que lo especifique en este campo.</w:t>
            </w:r>
          </w:p>
        </w:tc>
      </w:tr>
      <w:tr w:rsidR="000C10C0" w:rsidRPr="00954ED7" w14:paraId="41E9F037" w14:textId="77777777" w:rsidTr="00B152DC">
        <w:trPr>
          <w:trHeight w:val="684"/>
        </w:trPr>
        <w:tc>
          <w:tcPr>
            <w:tcW w:w="9213" w:type="dxa"/>
          </w:tcPr>
          <w:p w14:paraId="24934C7C" w14:textId="77777777" w:rsidR="000C10C0" w:rsidRPr="00CC7B92" w:rsidRDefault="000C10C0" w:rsidP="00B152DC">
            <w:pPr>
              <w:pStyle w:val="Estilo1"/>
              <w:numPr>
                <w:ilvl w:val="0"/>
                <w:numId w:val="0"/>
              </w:numPr>
              <w:rPr>
                <w:rFonts w:cs="Arial"/>
                <w:i/>
                <w:iCs/>
                <w:color w:val="2F5496" w:themeColor="accent1" w:themeShade="BF"/>
              </w:rPr>
            </w:pPr>
          </w:p>
        </w:tc>
      </w:tr>
    </w:tbl>
    <w:p w14:paraId="46B13D2E" w14:textId="77777777" w:rsidR="000C10C0" w:rsidRPr="004E2A2D" w:rsidRDefault="000C10C0" w:rsidP="000C10C0">
      <w:pPr>
        <w:pStyle w:val="Sinespaciado"/>
        <w:rPr>
          <w:lang w:val="es-419"/>
        </w:rPr>
      </w:pPr>
    </w:p>
    <w:p w14:paraId="1884E754" w14:textId="77777777" w:rsidR="000C10C0" w:rsidRDefault="000C10C0" w:rsidP="000C10C0">
      <w:pPr>
        <w:pStyle w:val="Sinespaciado"/>
        <w:rPr>
          <w:lang w:val="es-419"/>
        </w:rPr>
      </w:pPr>
      <w:r w:rsidRPr="004E2A2D">
        <w:rPr>
          <w:lang w:val="es-419"/>
        </w:rPr>
        <w:t>La infraestructura instalada de producci</w:t>
      </w:r>
      <w:r>
        <w:rPr>
          <w:lang w:val="es-419"/>
        </w:rPr>
        <w:t>ó</w:t>
      </w:r>
      <w:r w:rsidRPr="004E2A2D">
        <w:rPr>
          <w:lang w:val="es-419"/>
        </w:rPr>
        <w:t>n y contingencia debe ser robusta y soportar adecuadamente la comunicaci</w:t>
      </w:r>
      <w:r>
        <w:rPr>
          <w:lang w:val="es-419"/>
        </w:rPr>
        <w:t>ó</w:t>
      </w:r>
      <w:r w:rsidRPr="004E2A2D">
        <w:rPr>
          <w:lang w:val="es-419"/>
        </w:rPr>
        <w:t>n con plataformas transversales y debe tener la capacidad de redirigir autom</w:t>
      </w:r>
      <w:r>
        <w:rPr>
          <w:lang w:val="es-419"/>
        </w:rPr>
        <w:t>á</w:t>
      </w:r>
      <w:r w:rsidRPr="004E2A2D">
        <w:rPr>
          <w:lang w:val="es-419"/>
        </w:rPr>
        <w:t>ticamente los servicios que consumen estas plataformas en el caso de que se presenten fallas</w:t>
      </w:r>
      <w:r>
        <w:rPr>
          <w:lang w:val="es-419"/>
        </w:rPr>
        <w:t>.</w:t>
      </w:r>
    </w:p>
    <w:p w14:paraId="3DAB3E48" w14:textId="77777777" w:rsidR="000C10C0" w:rsidRDefault="000C10C0" w:rsidP="00011B86">
      <w:pPr>
        <w:pStyle w:val="Ttulo2"/>
      </w:pPr>
      <w:bookmarkStart w:id="42" w:name="_Toc75166007"/>
      <w:r>
        <w:t>REFERENCIAS</w:t>
      </w:r>
      <w:bookmarkEnd w:id="42"/>
    </w:p>
    <w:p w14:paraId="6D8135E8" w14:textId="77777777" w:rsidR="000C10C0" w:rsidRPr="002B04FF" w:rsidRDefault="000C10C0" w:rsidP="000C10C0">
      <w:pPr>
        <w:pStyle w:val="Sinespaciado"/>
        <w:numPr>
          <w:ilvl w:val="0"/>
          <w:numId w:val="28"/>
        </w:numPr>
        <w:rPr>
          <w:lang w:val="es-419"/>
        </w:rPr>
      </w:pPr>
      <w:r w:rsidRPr="002B04FF">
        <w:rPr>
          <w:rFonts w:eastAsia="Times New Roman"/>
        </w:rPr>
        <w:t>Capítulo I del Título II de la Parte I de la Circular Básica Jurídica de la Superintendencia Financiera “CANALES, MEDIOS, SEGURIDAD Y CALIDAD EN EL MANEJO DE INFORMACIÓN EN LA PRESTACIÓN DE SERVICIOS FINANCIEROS”</w:t>
      </w:r>
    </w:p>
    <w:p w14:paraId="10FDF8C0" w14:textId="77777777" w:rsidR="000C10C0" w:rsidRPr="002B04FF" w:rsidRDefault="000C10C0" w:rsidP="000C10C0">
      <w:pPr>
        <w:pStyle w:val="Sinespaciado"/>
        <w:numPr>
          <w:ilvl w:val="0"/>
          <w:numId w:val="28"/>
        </w:numPr>
        <w:rPr>
          <w:lang w:val="es-419"/>
        </w:rPr>
      </w:pPr>
      <w:r w:rsidRPr="001F3962">
        <w:rPr>
          <w:lang w:val="es-419"/>
        </w:rPr>
        <w:lastRenderedPageBreak/>
        <w:t xml:space="preserve">Capítulo VI del Título I de la Parte I </w:t>
      </w:r>
      <w:r w:rsidRPr="002B04FF">
        <w:rPr>
          <w:rFonts w:eastAsia="Times New Roman"/>
        </w:rPr>
        <w:t>de la Circular Básica Jurídica de la Superintendencia Financiera “</w:t>
      </w:r>
      <w:r w:rsidRPr="002B04FF">
        <w:rPr>
          <w:szCs w:val="18"/>
        </w:rPr>
        <w:t>REGLAS RELATIVAS AL USO DE SERVICIOS DE COMPUTACIÓN EN LA NUBE”</w:t>
      </w:r>
    </w:p>
    <w:p w14:paraId="7A3C8DC7" w14:textId="77777777" w:rsidR="000C10C0" w:rsidRPr="008C4681" w:rsidRDefault="000C10C0" w:rsidP="000C10C0">
      <w:pPr>
        <w:pStyle w:val="Textoindependiente2"/>
        <w:numPr>
          <w:ilvl w:val="0"/>
          <w:numId w:val="28"/>
        </w:numPr>
        <w:rPr>
          <w:rFonts w:eastAsiaTheme="minorHAnsi" w:cstheme="minorBidi"/>
          <w:sz w:val="24"/>
          <w:szCs w:val="22"/>
          <w:lang w:val="es-419" w:eastAsia="en-US"/>
        </w:rPr>
      </w:pPr>
      <w:r w:rsidRPr="008C4681">
        <w:rPr>
          <w:rFonts w:eastAsiaTheme="minorHAnsi" w:cstheme="minorBidi"/>
          <w:sz w:val="24"/>
          <w:szCs w:val="22"/>
          <w:lang w:val="es-419" w:eastAsia="en-US"/>
        </w:rPr>
        <w:t>Capítulo V del Título IV de la Parte I de la Circular Básica Jurídica de la Superintendencia Financiera “REQUERIMIENTOS MÍNIMOS PARA LA GESTIÓN DE LA SEGURIDAD DE LA INFORMACIÓN Y LA CIBERSEGURIDAD”</w:t>
      </w:r>
    </w:p>
    <w:p w14:paraId="0017F5B2" w14:textId="77777777" w:rsidR="000C10C0" w:rsidRDefault="000C10C0" w:rsidP="000C10C0">
      <w:pPr>
        <w:pStyle w:val="Sinespaciado"/>
        <w:numPr>
          <w:ilvl w:val="0"/>
          <w:numId w:val="28"/>
        </w:numPr>
        <w:rPr>
          <w:lang w:val="es-419"/>
        </w:rPr>
      </w:pPr>
      <w:r>
        <w:rPr>
          <w:lang w:val="es-419"/>
        </w:rPr>
        <w:t>L</w:t>
      </w:r>
      <w:r w:rsidRPr="00054F6F">
        <w:rPr>
          <w:lang w:val="es-419"/>
        </w:rPr>
        <w:t>ey 1581 de 2012 protección de datos personales</w:t>
      </w:r>
    </w:p>
    <w:p w14:paraId="6F82088C" w14:textId="32395E72" w:rsidR="00EF1DB9" w:rsidRDefault="000C10C0" w:rsidP="000C10C0">
      <w:pPr>
        <w:pStyle w:val="Sinespaciado"/>
        <w:rPr>
          <w:rFonts w:cs="Arial"/>
        </w:rPr>
      </w:pPr>
      <w:r w:rsidRPr="00B47E0D">
        <w:rPr>
          <w:lang w:val="es-419"/>
        </w:rPr>
        <w:t xml:space="preserve">Circular 028 de 2016 </w:t>
      </w:r>
      <w:r w:rsidRPr="00370A2B">
        <w:t xml:space="preserve">Superintendencia Financiera </w:t>
      </w:r>
      <w:r>
        <w:t>d</w:t>
      </w:r>
      <w:r w:rsidRPr="00370A2B">
        <w:t>e</w:t>
      </w:r>
    </w:p>
    <w:p w14:paraId="3A725D37" w14:textId="77777777" w:rsidR="00EF1DB9" w:rsidRDefault="00EF1DB9" w:rsidP="000316E9">
      <w:pPr>
        <w:pStyle w:val="Sinespaciado"/>
        <w:rPr>
          <w:rFonts w:cs="Arial"/>
        </w:rPr>
      </w:pPr>
    </w:p>
    <w:p w14:paraId="3A7F4230" w14:textId="7BD47A7B" w:rsidR="00EF1DB9" w:rsidRPr="008E039F" w:rsidRDefault="00EF1DB9" w:rsidP="000316E9">
      <w:pPr>
        <w:pStyle w:val="Sinespaciado"/>
        <w:rPr>
          <w:rFonts w:cs="Arial"/>
        </w:rPr>
      </w:pPr>
      <w:r>
        <w:rPr>
          <w:rFonts w:cs="Arial"/>
        </w:rPr>
        <w:t>A PARTIR DE AQUÍ PONGO TODO - CAROLETAS</w:t>
      </w:r>
    </w:p>
    <w:p w14:paraId="2B0AF3FF" w14:textId="434E666D" w:rsidR="008A0279" w:rsidRPr="008E039F" w:rsidRDefault="00666564" w:rsidP="006B03CF">
      <w:pPr>
        <w:pStyle w:val="Ttulo1"/>
        <w:numPr>
          <w:ilvl w:val="0"/>
          <w:numId w:val="29"/>
        </w:numPr>
        <w:jc w:val="center"/>
        <w:rPr>
          <w:rFonts w:ascii="Arial" w:hAnsi="Arial" w:cs="Arial"/>
        </w:rPr>
      </w:pPr>
      <w:bookmarkStart w:id="43" w:name="_Toc63267213"/>
      <w:bookmarkStart w:id="44" w:name="_Toc63531369"/>
      <w:bookmarkStart w:id="45" w:name="_Toc63531424"/>
      <w:bookmarkStart w:id="46" w:name="_Toc63267214"/>
      <w:bookmarkStart w:id="47" w:name="_Toc63531370"/>
      <w:bookmarkStart w:id="48" w:name="_Toc63531425"/>
      <w:bookmarkStart w:id="49" w:name="_Toc63267215"/>
      <w:bookmarkStart w:id="50" w:name="_Toc63531371"/>
      <w:bookmarkStart w:id="51" w:name="_Toc63531426"/>
      <w:bookmarkStart w:id="52" w:name="_Toc63267216"/>
      <w:bookmarkStart w:id="53" w:name="_Toc63531372"/>
      <w:bookmarkStart w:id="54" w:name="_Toc63531427"/>
      <w:bookmarkStart w:id="55" w:name="_Toc63267217"/>
      <w:bookmarkStart w:id="56" w:name="_Toc63531373"/>
      <w:bookmarkStart w:id="57" w:name="_Toc63531428"/>
      <w:bookmarkStart w:id="58" w:name="_Toc63267218"/>
      <w:bookmarkStart w:id="59" w:name="_Toc63531374"/>
      <w:bookmarkStart w:id="60" w:name="_Toc63531429"/>
      <w:bookmarkStart w:id="61" w:name="_Toc63267219"/>
      <w:bookmarkStart w:id="62" w:name="_Toc63531375"/>
      <w:bookmarkStart w:id="63" w:name="_Toc63531430"/>
      <w:bookmarkStart w:id="64" w:name="_Toc63267220"/>
      <w:bookmarkStart w:id="65" w:name="_Toc63531376"/>
      <w:bookmarkStart w:id="66" w:name="_Toc63531431"/>
      <w:bookmarkStart w:id="67" w:name="_Toc63267227"/>
      <w:bookmarkStart w:id="68" w:name="_Toc63531384"/>
      <w:bookmarkStart w:id="69" w:name="_Toc63531439"/>
      <w:bookmarkStart w:id="70" w:name="_Toc63267228"/>
      <w:bookmarkStart w:id="71" w:name="_Toc63531385"/>
      <w:bookmarkStart w:id="72" w:name="_Toc63531440"/>
      <w:bookmarkStart w:id="73" w:name="_Toc63267229"/>
      <w:bookmarkStart w:id="74" w:name="_Toc63531386"/>
      <w:bookmarkStart w:id="75" w:name="_Toc635314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E039F">
        <w:rPr>
          <w:rFonts w:ascii="Arial" w:hAnsi="Arial" w:cs="Arial"/>
        </w:rPr>
        <w:t>EJECUCIÓN DEL PROYECTO</w:t>
      </w:r>
    </w:p>
    <w:p w14:paraId="0B0A2AD8" w14:textId="12D95354" w:rsidR="008A0279" w:rsidRPr="008E039F" w:rsidRDefault="008A0279" w:rsidP="000D3C95">
      <w:pPr>
        <w:pStyle w:val="Estilo1"/>
        <w:numPr>
          <w:ilvl w:val="0"/>
          <w:numId w:val="0"/>
        </w:numPr>
        <w:rPr>
          <w:rFonts w:ascii="Arial" w:hAnsi="Arial" w:cs="Arial"/>
        </w:rPr>
      </w:pPr>
    </w:p>
    <w:p w14:paraId="30DFFE4A" w14:textId="079457BF" w:rsidR="00010260" w:rsidRPr="008E039F" w:rsidRDefault="00C859E5" w:rsidP="00011B86">
      <w:pPr>
        <w:pStyle w:val="Ttulo2"/>
        <w:numPr>
          <w:ilvl w:val="0"/>
          <w:numId w:val="55"/>
        </w:numPr>
      </w:pPr>
      <w:r w:rsidRPr="008E039F">
        <w:t>Alcance</w:t>
      </w:r>
    </w:p>
    <w:p w14:paraId="6CD52A1A" w14:textId="77777777" w:rsidR="0027732F" w:rsidRDefault="0027732F" w:rsidP="0027732F">
      <w:pPr>
        <w:pStyle w:val="Estilo1"/>
        <w:numPr>
          <w:ilvl w:val="0"/>
          <w:numId w:val="0"/>
        </w:numPr>
        <w:rPr>
          <w:rFonts w:ascii="Arial" w:hAnsi="Arial" w:cs="Arial"/>
        </w:rPr>
      </w:pPr>
    </w:p>
    <w:p w14:paraId="159272D3" w14:textId="503B6221" w:rsidR="0095645D" w:rsidRPr="004577E7" w:rsidRDefault="004577E7" w:rsidP="0027732F">
      <w:pPr>
        <w:pStyle w:val="Estilo1"/>
        <w:numPr>
          <w:ilvl w:val="0"/>
          <w:numId w:val="0"/>
        </w:numPr>
        <w:rPr>
          <w:rFonts w:ascii="Arial" w:hAnsi="Arial" w:cs="Arial"/>
        </w:rPr>
      </w:pPr>
      <w:r w:rsidRPr="004577E7">
        <w:rPr>
          <w:rFonts w:ascii="Arial" w:hAnsi="Arial" w:cs="Arial"/>
        </w:rPr>
        <w:t xml:space="preserve">Dentro del proyecto se espera </w:t>
      </w:r>
      <w:r w:rsidR="0095645D" w:rsidRPr="004577E7">
        <w:rPr>
          <w:rFonts w:ascii="Arial" w:hAnsi="Arial" w:cs="Arial"/>
        </w:rPr>
        <w:t>desarrollar como mínimo las siguientes actividades:</w:t>
      </w:r>
    </w:p>
    <w:p w14:paraId="187113C8" w14:textId="796BA42F" w:rsidR="0027732F" w:rsidRPr="00530DCB" w:rsidRDefault="0027732F" w:rsidP="00011B86">
      <w:pPr>
        <w:pStyle w:val="Ttulo3"/>
        <w:numPr>
          <w:ilvl w:val="1"/>
          <w:numId w:val="35"/>
        </w:numPr>
      </w:pPr>
      <w:r w:rsidRPr="00530DCB">
        <w:t xml:space="preserve">Fase de Implementación: </w:t>
      </w:r>
    </w:p>
    <w:p w14:paraId="294AE11E" w14:textId="14F7B05D" w:rsidR="0027732F" w:rsidRPr="00530DCB" w:rsidRDefault="0027732F" w:rsidP="002E5E44">
      <w:pPr>
        <w:pStyle w:val="Ttulo4"/>
        <w:numPr>
          <w:ilvl w:val="2"/>
          <w:numId w:val="35"/>
        </w:numPr>
        <w:ind w:left="1418" w:hanging="708"/>
        <w:rPr>
          <w:rFonts w:ascii="Arial" w:hAnsi="Arial" w:cs="Arial"/>
          <w:lang w:val="es-CO"/>
        </w:rPr>
      </w:pPr>
      <w:r w:rsidRPr="00530DCB">
        <w:rPr>
          <w:rFonts w:ascii="Arial" w:hAnsi="Arial" w:cs="Arial"/>
          <w:lang w:val="es-CO"/>
        </w:rPr>
        <w:t xml:space="preserve">Etapa 1: Análisis y entendimiento de los requerimientos. </w:t>
      </w:r>
    </w:p>
    <w:p w14:paraId="15233435" w14:textId="77777777" w:rsidR="0027732F" w:rsidRPr="00D03755" w:rsidRDefault="0027732F" w:rsidP="00D03755">
      <w:pPr>
        <w:pStyle w:val="Prrafodelista"/>
        <w:numPr>
          <w:ilvl w:val="0"/>
          <w:numId w:val="57"/>
        </w:numPr>
        <w:spacing w:after="0" w:line="240" w:lineRule="atLeast"/>
        <w:rPr>
          <w:rFonts w:ascii="Arial" w:hAnsi="Arial" w:cs="Arial"/>
          <w:lang w:val="es-CO"/>
        </w:rPr>
      </w:pPr>
      <w:r w:rsidRPr="00D03755">
        <w:rPr>
          <w:rFonts w:ascii="Arial" w:hAnsi="Arial" w:cs="Arial"/>
          <w:lang w:val="es-CO"/>
        </w:rPr>
        <w:t>Identificar y analizar la metodología de gestión de riesgos y eventos de riesgo operacional.</w:t>
      </w:r>
    </w:p>
    <w:p w14:paraId="029695D9" w14:textId="77777777" w:rsidR="0027732F" w:rsidRPr="00D03755" w:rsidRDefault="0027732F" w:rsidP="00D03755">
      <w:pPr>
        <w:pStyle w:val="Prrafodelista"/>
        <w:numPr>
          <w:ilvl w:val="0"/>
          <w:numId w:val="57"/>
        </w:numPr>
        <w:spacing w:after="0" w:line="240" w:lineRule="atLeast"/>
        <w:rPr>
          <w:rFonts w:ascii="Arial" w:hAnsi="Arial" w:cs="Arial"/>
          <w:lang w:val="es-CO"/>
        </w:rPr>
      </w:pPr>
      <w:r w:rsidRPr="00D03755">
        <w:rPr>
          <w:rFonts w:ascii="Arial" w:hAnsi="Arial" w:cs="Arial"/>
          <w:lang w:val="es-CO"/>
        </w:rPr>
        <w:t xml:space="preserve">Identificar y analizar las actividades realizadas en el proceso de auditoría, desde su planeación hasta su seguimiento. </w:t>
      </w:r>
    </w:p>
    <w:p w14:paraId="65FF48F9" w14:textId="77777777" w:rsidR="0027732F" w:rsidRPr="004577E7" w:rsidRDefault="0027732F" w:rsidP="0027732F">
      <w:pPr>
        <w:spacing w:line="240" w:lineRule="atLeast"/>
        <w:rPr>
          <w:rFonts w:ascii="Arial" w:hAnsi="Arial" w:cs="Arial"/>
          <w:lang w:val="es-CO"/>
        </w:rPr>
      </w:pPr>
    </w:p>
    <w:p w14:paraId="353BE9BE" w14:textId="1F9F8DAB" w:rsidR="0027732F" w:rsidRPr="004806DE" w:rsidRDefault="0027732F" w:rsidP="002E5E44">
      <w:pPr>
        <w:pStyle w:val="Ttulo4"/>
        <w:numPr>
          <w:ilvl w:val="2"/>
          <w:numId w:val="35"/>
        </w:numPr>
        <w:ind w:left="1418" w:hanging="708"/>
        <w:rPr>
          <w:rFonts w:ascii="Arial" w:hAnsi="Arial" w:cs="Arial"/>
          <w:lang w:val="es-CO"/>
        </w:rPr>
      </w:pPr>
      <w:r w:rsidRPr="004806DE">
        <w:rPr>
          <w:rFonts w:ascii="Arial" w:hAnsi="Arial" w:cs="Arial"/>
          <w:lang w:val="es-CO"/>
        </w:rPr>
        <w:t xml:space="preserve">Etapa 2: Configuración. </w:t>
      </w:r>
    </w:p>
    <w:p w14:paraId="5682DE3C"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Configurar la metodología de gestión de riesgo operacional en la solución tecnológica. Incluyendo sus respectivos flujos, visualización de riesgo inherente vs riesgo residual, planes de acción y visualización de mapas de calor. </w:t>
      </w:r>
    </w:p>
    <w:p w14:paraId="7594972F"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Configurar la metodología de gestión de eventos de riesgo en la herramienta (registro, documentación y seguimiento). Incluyendo sus respectivos flujos. </w:t>
      </w:r>
    </w:p>
    <w:p w14:paraId="6078DBC9"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Cargar la información de los riesgos, controles y eventos que actualmente componen el perfil de riesgo operacional del Banco con fines de pruebas. </w:t>
      </w:r>
    </w:p>
    <w:p w14:paraId="179495A6"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Configurar los reportes e informes definidos para la gestión de riesgos operacionales. Incluyendo las personalizaciones solicitadas.</w:t>
      </w:r>
    </w:p>
    <w:p w14:paraId="3A3DBCCC"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Configurar las etapas de la gestión de auditoría en la herramienta (planeación, ejecución y seguimiento). Incluyendo sus respectivos flujos. </w:t>
      </w:r>
    </w:p>
    <w:p w14:paraId="6D80C07D"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Configurar la gestión de oportunidades de mejora y planes de acción con sus respectivos flujos. </w:t>
      </w:r>
    </w:p>
    <w:p w14:paraId="7F656834"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Configurar los reportes e informes definidos para la gestión de auditoría. Incluyendo las personalizaciones acordadas durante la fase de entendimiento. </w:t>
      </w:r>
    </w:p>
    <w:p w14:paraId="705B8933" w14:textId="77777777" w:rsidR="0027732F" w:rsidRPr="004577E7" w:rsidRDefault="0027732F" w:rsidP="0027732F">
      <w:pPr>
        <w:spacing w:line="240" w:lineRule="atLeast"/>
        <w:rPr>
          <w:rFonts w:ascii="Arial" w:hAnsi="Arial" w:cs="Arial"/>
          <w:lang w:val="es-CO"/>
        </w:rPr>
      </w:pPr>
    </w:p>
    <w:p w14:paraId="03F0091A" w14:textId="5B4E07AF" w:rsidR="0027732F" w:rsidRPr="004806DE" w:rsidRDefault="0027732F" w:rsidP="002E5E44">
      <w:pPr>
        <w:pStyle w:val="Ttulo4"/>
        <w:numPr>
          <w:ilvl w:val="2"/>
          <w:numId w:val="35"/>
        </w:numPr>
        <w:ind w:left="1418" w:hanging="708"/>
        <w:rPr>
          <w:rFonts w:ascii="Arial" w:hAnsi="Arial" w:cs="Arial"/>
          <w:lang w:val="es-CO"/>
        </w:rPr>
      </w:pPr>
      <w:r w:rsidRPr="004806DE">
        <w:rPr>
          <w:rFonts w:ascii="Arial" w:hAnsi="Arial" w:cs="Arial"/>
          <w:lang w:val="es-CO"/>
        </w:rPr>
        <w:t xml:space="preserve">Etapa 3: Pruebas y Ajustes. </w:t>
      </w:r>
    </w:p>
    <w:p w14:paraId="2A99CA12"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Realizar pruebas al funcionamiento de los cálculos sobre la metodología de riesgos.</w:t>
      </w:r>
    </w:p>
    <w:p w14:paraId="68E9D1AB"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lastRenderedPageBreak/>
        <w:t xml:space="preserve">Realizar pruebas sobre el funcionamiento de los reportes definidos para riesgos operacionales y auditoría. </w:t>
      </w:r>
    </w:p>
    <w:p w14:paraId="6D1D8677"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Realizar pruebas sobre el flujo completo de la auditoría (Planeación, Ejecución y Seguimiento). </w:t>
      </w:r>
    </w:p>
    <w:p w14:paraId="20BC769F"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 xml:space="preserve">Realizar pruebas sobre los flujos de trabajo definidos en la herramienta para riesgos operacionales y auditoría. </w:t>
      </w:r>
    </w:p>
    <w:p w14:paraId="791F811C"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D03755">
        <w:rPr>
          <w:rFonts w:ascii="Arial" w:hAnsi="Arial" w:cs="Arial"/>
          <w:lang w:val="es-CO"/>
        </w:rPr>
        <w:t>Corrección de errores u otros ajustes necesarios detectados por las áreas usuarias durante las pruebas.</w:t>
      </w:r>
    </w:p>
    <w:p w14:paraId="48A8F6B9" w14:textId="77777777" w:rsidR="0027732F" w:rsidRPr="004577E7" w:rsidRDefault="0027732F" w:rsidP="0027732F">
      <w:pPr>
        <w:spacing w:line="240" w:lineRule="atLeast"/>
        <w:rPr>
          <w:rFonts w:ascii="Arial" w:hAnsi="Arial" w:cs="Arial"/>
          <w:lang w:val="es-CO"/>
        </w:rPr>
      </w:pPr>
    </w:p>
    <w:p w14:paraId="531328F6" w14:textId="2B927B31" w:rsidR="0027732F" w:rsidRPr="004806DE" w:rsidRDefault="0027732F" w:rsidP="002E5E44">
      <w:pPr>
        <w:pStyle w:val="Ttulo4"/>
        <w:numPr>
          <w:ilvl w:val="2"/>
          <w:numId w:val="35"/>
        </w:numPr>
        <w:ind w:left="1418" w:hanging="708"/>
        <w:rPr>
          <w:rFonts w:ascii="Arial" w:hAnsi="Arial" w:cs="Arial"/>
          <w:lang w:val="es-CO"/>
        </w:rPr>
      </w:pPr>
      <w:r w:rsidRPr="004806DE">
        <w:rPr>
          <w:rFonts w:ascii="Arial" w:hAnsi="Arial" w:cs="Arial"/>
          <w:lang w:val="es-CO"/>
        </w:rPr>
        <w:t xml:space="preserve">Etapa 4: Puesta en ambiente Productivo. </w:t>
      </w:r>
    </w:p>
    <w:p w14:paraId="2117498C" w14:textId="77777777" w:rsidR="0027732F" w:rsidRPr="004577E7" w:rsidRDefault="0027732F" w:rsidP="00D03755">
      <w:pPr>
        <w:pStyle w:val="Prrafodelista"/>
        <w:numPr>
          <w:ilvl w:val="0"/>
          <w:numId w:val="58"/>
        </w:numPr>
        <w:spacing w:after="0" w:line="240" w:lineRule="atLeast"/>
        <w:rPr>
          <w:rFonts w:ascii="Arial" w:hAnsi="Arial" w:cs="Arial"/>
          <w:lang w:val="es-CO"/>
        </w:rPr>
      </w:pPr>
      <w:r w:rsidRPr="004577E7">
        <w:rPr>
          <w:rFonts w:ascii="Arial" w:hAnsi="Arial" w:cs="Arial"/>
          <w:lang w:val="es-CO"/>
        </w:rPr>
        <w:t>Puesta en producción de las funcionalidades de la solución tecnológica y los respectivos cargues de información iniciales.</w:t>
      </w:r>
    </w:p>
    <w:p w14:paraId="156D5415" w14:textId="77777777" w:rsidR="0027732F" w:rsidRPr="004577E7" w:rsidRDefault="0027732F" w:rsidP="00D03755">
      <w:pPr>
        <w:pStyle w:val="Prrafodelista"/>
        <w:numPr>
          <w:ilvl w:val="0"/>
          <w:numId w:val="58"/>
        </w:numPr>
        <w:spacing w:after="0" w:line="240" w:lineRule="atLeast"/>
        <w:rPr>
          <w:rFonts w:ascii="Arial" w:hAnsi="Arial" w:cs="Arial"/>
          <w:lang w:val="es-CO"/>
        </w:rPr>
      </w:pPr>
      <w:r w:rsidRPr="004577E7">
        <w:rPr>
          <w:rFonts w:ascii="Arial" w:hAnsi="Arial" w:cs="Arial"/>
          <w:lang w:val="es-CO"/>
        </w:rPr>
        <w:t xml:space="preserve">Capacitación en el uso de la herramienta a los diferentes interesados. </w:t>
      </w:r>
    </w:p>
    <w:p w14:paraId="00D51B9F" w14:textId="77777777" w:rsidR="0027732F" w:rsidRPr="004577E7" w:rsidRDefault="0027732F" w:rsidP="004577E7">
      <w:pPr>
        <w:spacing w:line="240" w:lineRule="atLeast"/>
        <w:ind w:left="0"/>
        <w:rPr>
          <w:rFonts w:ascii="Arial" w:hAnsi="Arial" w:cs="Arial"/>
          <w:b/>
          <w:lang w:val="es-CO"/>
        </w:rPr>
      </w:pPr>
    </w:p>
    <w:p w14:paraId="0A9154E4" w14:textId="77777777" w:rsidR="0027732F" w:rsidRPr="004806DE" w:rsidRDefault="0027732F" w:rsidP="00011B86">
      <w:pPr>
        <w:pStyle w:val="Ttulo3"/>
        <w:numPr>
          <w:ilvl w:val="1"/>
          <w:numId w:val="35"/>
        </w:numPr>
      </w:pPr>
      <w:r w:rsidRPr="004806DE">
        <w:t>Fase de Operación</w:t>
      </w:r>
    </w:p>
    <w:p w14:paraId="0472762A" w14:textId="77777777" w:rsidR="0027732F" w:rsidRPr="00D03755" w:rsidRDefault="0027732F" w:rsidP="00D03755">
      <w:pPr>
        <w:pStyle w:val="Prrafodelista"/>
        <w:numPr>
          <w:ilvl w:val="0"/>
          <w:numId w:val="58"/>
        </w:numPr>
        <w:spacing w:after="0" w:line="240" w:lineRule="atLeast"/>
        <w:rPr>
          <w:rFonts w:ascii="Arial" w:hAnsi="Arial" w:cs="Arial"/>
          <w:lang w:val="es-CO"/>
        </w:rPr>
      </w:pPr>
      <w:r w:rsidRPr="004577E7">
        <w:rPr>
          <w:rFonts w:ascii="Arial" w:hAnsi="Arial" w:cs="Arial"/>
          <w:lang w:val="es-CO"/>
        </w:rPr>
        <w:t>Seguimiento al desempeño de la herramienta implementada (funcionalidades, tiempos de respuesta, interfaz gráfica y posibles ajustes derivados de cambios normativos o metodológicos)</w:t>
      </w:r>
    </w:p>
    <w:p w14:paraId="70564006" w14:textId="6DEE611D" w:rsidR="006B63BD" w:rsidRPr="0078390B" w:rsidRDefault="0027732F" w:rsidP="00D03755">
      <w:pPr>
        <w:pStyle w:val="Prrafodelista"/>
        <w:numPr>
          <w:ilvl w:val="0"/>
          <w:numId w:val="58"/>
        </w:numPr>
        <w:spacing w:after="0" w:line="240" w:lineRule="atLeast"/>
        <w:rPr>
          <w:rFonts w:ascii="Arial" w:hAnsi="Arial" w:cs="Arial"/>
          <w:lang w:val="es-CO"/>
        </w:rPr>
      </w:pPr>
      <w:r w:rsidRPr="004577E7">
        <w:rPr>
          <w:rFonts w:ascii="Arial" w:hAnsi="Arial" w:cs="Arial"/>
          <w:lang w:val="es-CO"/>
        </w:rPr>
        <w:t>Soporte a errores reportados, mantenimiento del servicio y actualizaciones.</w:t>
      </w:r>
    </w:p>
    <w:p w14:paraId="4596BA0D" w14:textId="77777777" w:rsidR="006B63BD" w:rsidRPr="004577E7" w:rsidRDefault="006B63BD" w:rsidP="002E1AD8">
      <w:pPr>
        <w:pStyle w:val="Estilo1"/>
        <w:numPr>
          <w:ilvl w:val="0"/>
          <w:numId w:val="0"/>
        </w:numPr>
        <w:rPr>
          <w:rFonts w:ascii="Arial" w:hAnsi="Arial" w:cs="Arial"/>
        </w:rPr>
      </w:pPr>
    </w:p>
    <w:p w14:paraId="7D950DF1" w14:textId="3CB79018" w:rsidR="00C859E5" w:rsidRDefault="00C859E5" w:rsidP="00011B86">
      <w:pPr>
        <w:pStyle w:val="Ttulo2"/>
      </w:pPr>
      <w:r w:rsidRPr="008E039F">
        <w:t>Entregables</w:t>
      </w:r>
    </w:p>
    <w:p w14:paraId="2BF58220" w14:textId="77777777" w:rsidR="005D6FDD" w:rsidRPr="00E51628" w:rsidRDefault="005D6FDD" w:rsidP="00D03755">
      <w:pPr>
        <w:pStyle w:val="Prrafodelista"/>
        <w:numPr>
          <w:ilvl w:val="0"/>
          <w:numId w:val="58"/>
        </w:numPr>
        <w:spacing w:after="0" w:line="240" w:lineRule="atLeast"/>
        <w:rPr>
          <w:rFonts w:ascii="Arial" w:hAnsi="Arial" w:cs="Arial"/>
          <w:lang w:val="es-CO"/>
        </w:rPr>
      </w:pPr>
      <w:r w:rsidRPr="00E51628">
        <w:rPr>
          <w:rFonts w:ascii="Arial" w:hAnsi="Arial" w:cs="Arial"/>
          <w:lang w:val="es-CO"/>
        </w:rPr>
        <w:t>PRIMER ENTREGABLE: Documento de entendimiento de los requerimientos. El CONTRATISTA deberá entregar un documento que detalle un informe con la definición de los requerimientos para la  gestión de riesgos y de auditoría del Banco, incluyendo al menos: alcance del servicio, los supuestos de la solución, aspectos que no incluye el servicio, restricciones o limitaciones del servicio, riesgos del proyecto, asignación de responsabilidades, definición de los requerimientos funcionales de la solución ofrecida, criterios de aceptación de la solución (resultado esperado), requerimientos  no funcionales, ciclo de vida del proyecto y el plan de trabajo detallado.</w:t>
      </w:r>
    </w:p>
    <w:p w14:paraId="048DC2FF" w14:textId="77777777" w:rsidR="005D6FDD" w:rsidRPr="00D03755" w:rsidRDefault="005D6FDD" w:rsidP="00D03755">
      <w:pPr>
        <w:pStyle w:val="Prrafodelista"/>
        <w:spacing w:after="0" w:line="240" w:lineRule="atLeast"/>
        <w:ind w:left="1080"/>
        <w:rPr>
          <w:rFonts w:ascii="Arial" w:hAnsi="Arial" w:cs="Arial"/>
          <w:lang w:val="es-CO"/>
        </w:rPr>
      </w:pPr>
    </w:p>
    <w:p w14:paraId="4D7E5B0C" w14:textId="77777777" w:rsidR="005D6FDD" w:rsidRPr="00E51628" w:rsidRDefault="005D6FDD" w:rsidP="00D03755">
      <w:pPr>
        <w:pStyle w:val="Prrafodelista"/>
        <w:numPr>
          <w:ilvl w:val="0"/>
          <w:numId w:val="58"/>
        </w:numPr>
        <w:spacing w:after="0" w:line="240" w:lineRule="atLeast"/>
        <w:rPr>
          <w:rFonts w:ascii="Arial" w:hAnsi="Arial" w:cs="Arial"/>
          <w:lang w:val="es-CO"/>
        </w:rPr>
      </w:pPr>
      <w:r w:rsidRPr="00E51628">
        <w:rPr>
          <w:rFonts w:ascii="Arial" w:hAnsi="Arial" w:cs="Arial"/>
          <w:lang w:val="es-CO"/>
        </w:rPr>
        <w:t>SEGUNDO ENTREGABLE: EL CONTRATISTA deberá entregar la configuración del servicio con los criterios de aceptación de la solución definidos en el Documento de entendimiento de los requerimientos del primer entregable. En este entregable se incluye la puesta a disposición de los usuarios de un ambiente de pruebas para validar la ejecución de las funcionalidades solicitadas.</w:t>
      </w:r>
    </w:p>
    <w:p w14:paraId="0377ADDC" w14:textId="77777777" w:rsidR="005D6FDD" w:rsidRPr="00E51628" w:rsidRDefault="005D6FDD" w:rsidP="00D03755">
      <w:pPr>
        <w:pStyle w:val="Prrafodelista"/>
        <w:spacing w:after="0" w:line="240" w:lineRule="atLeast"/>
        <w:ind w:left="1080"/>
        <w:rPr>
          <w:rFonts w:ascii="Arial" w:hAnsi="Arial" w:cs="Arial"/>
          <w:lang w:val="es-CO"/>
        </w:rPr>
      </w:pPr>
    </w:p>
    <w:p w14:paraId="215583E0" w14:textId="77777777" w:rsidR="005D6FDD" w:rsidRPr="00E51628" w:rsidRDefault="005D6FDD" w:rsidP="00D03755">
      <w:pPr>
        <w:pStyle w:val="Prrafodelista"/>
        <w:numPr>
          <w:ilvl w:val="0"/>
          <w:numId w:val="58"/>
        </w:numPr>
        <w:spacing w:after="0" w:line="240" w:lineRule="atLeast"/>
        <w:rPr>
          <w:rFonts w:ascii="Arial" w:hAnsi="Arial" w:cs="Arial"/>
          <w:lang w:val="es-CO"/>
        </w:rPr>
      </w:pPr>
      <w:r w:rsidRPr="00E51628">
        <w:rPr>
          <w:rFonts w:ascii="Arial" w:hAnsi="Arial" w:cs="Arial"/>
          <w:lang w:val="es-CO"/>
        </w:rPr>
        <w:t>TERCER ENTREGABLE: EL CONTRATISTA deberá acompañar al Banco en el proceso de despliegue en ambiente de producción una vez las pruebas de usuarios sean ejecutadas a satisfacción. Se debe incluir en este aspecto el cargue, configuración y certificación de la información inicial para las funcionalidades de gestión de riesgos y gestión de auditoría.</w:t>
      </w:r>
    </w:p>
    <w:p w14:paraId="68B0EFA1" w14:textId="77777777" w:rsidR="005D6FDD" w:rsidRPr="00E51628" w:rsidRDefault="005D6FDD" w:rsidP="00D03755">
      <w:pPr>
        <w:pStyle w:val="Prrafodelista"/>
        <w:spacing w:after="0" w:line="240" w:lineRule="atLeast"/>
        <w:ind w:left="1080"/>
        <w:rPr>
          <w:rFonts w:ascii="Arial" w:hAnsi="Arial" w:cs="Arial"/>
          <w:lang w:val="es-CO"/>
        </w:rPr>
      </w:pPr>
    </w:p>
    <w:p w14:paraId="66E5E9B9" w14:textId="77777777" w:rsidR="005D6FDD" w:rsidRPr="00E51628" w:rsidRDefault="005D6FDD" w:rsidP="00D03755">
      <w:pPr>
        <w:pStyle w:val="Prrafodelista"/>
        <w:numPr>
          <w:ilvl w:val="0"/>
          <w:numId w:val="58"/>
        </w:numPr>
        <w:spacing w:after="0" w:line="240" w:lineRule="atLeast"/>
        <w:rPr>
          <w:rFonts w:ascii="Arial" w:hAnsi="Arial" w:cs="Arial"/>
          <w:lang w:val="es-CO"/>
        </w:rPr>
      </w:pPr>
      <w:r w:rsidRPr="00E51628">
        <w:rPr>
          <w:rFonts w:ascii="Arial" w:hAnsi="Arial" w:cs="Arial"/>
          <w:lang w:val="es-CO"/>
        </w:rPr>
        <w:t xml:space="preserve">CUARTO ENTREGABLE: EL CONTRATISTA deberá entregar un informe de toda la implementación que contenga como mínimo los manuales de usuario final, de administrador funcional y técnico para el servicio, de forma independiente, según aplique, para la gestión de riesgos y la gestión de auditoría. Así mismo, se debe entregar la documentación completa de los ajustes realizados al proyecto durante la </w:t>
      </w:r>
      <w:r w:rsidRPr="00E51628">
        <w:rPr>
          <w:rFonts w:ascii="Arial" w:hAnsi="Arial" w:cs="Arial"/>
          <w:lang w:val="es-CO"/>
        </w:rPr>
        <w:lastRenderedPageBreak/>
        <w:t xml:space="preserve">fase de implementación. Se debe contar con una transferencia de conocimiento al equipo técnico y usuario del servicio por parte de El Banco y garantizar la funcionalidad de la aplicación, para lo cual Bancóldex deberá certificar dicha funcionalidad. </w:t>
      </w:r>
    </w:p>
    <w:p w14:paraId="1D44502D" w14:textId="77777777" w:rsidR="005D6FDD" w:rsidRPr="00E51628" w:rsidRDefault="005D6FDD" w:rsidP="00D03755">
      <w:pPr>
        <w:pStyle w:val="Prrafodelista"/>
        <w:spacing w:after="0" w:line="240" w:lineRule="atLeast"/>
        <w:ind w:left="1080"/>
        <w:rPr>
          <w:rFonts w:ascii="Arial" w:hAnsi="Arial" w:cs="Arial"/>
          <w:lang w:val="es-CO"/>
        </w:rPr>
      </w:pPr>
    </w:p>
    <w:p w14:paraId="691FBFB5" w14:textId="7EDE6A6B" w:rsidR="000F774E" w:rsidRPr="00530DCB" w:rsidRDefault="005D6FDD" w:rsidP="00D03755">
      <w:pPr>
        <w:pStyle w:val="Prrafodelista"/>
        <w:numPr>
          <w:ilvl w:val="0"/>
          <w:numId w:val="58"/>
        </w:numPr>
        <w:spacing w:after="0" w:line="240" w:lineRule="atLeast"/>
        <w:rPr>
          <w:rFonts w:ascii="Arial" w:eastAsiaTheme="minorEastAsia" w:hAnsi="Arial" w:cs="Arial"/>
          <w:lang w:val="es-CO"/>
        </w:rPr>
      </w:pPr>
      <w:r w:rsidRPr="00E51628">
        <w:rPr>
          <w:rFonts w:ascii="Arial" w:hAnsi="Arial" w:cs="Arial"/>
          <w:lang w:val="es-CO"/>
        </w:rPr>
        <w:t>QUINTO ENTREGABLE: El CONTRATISTA deberá entregar un documento que detalle cómo se llevará a cabo el soporte técnico para el servicio implementado.  En este se debe documentar como mínimo el alcance, esquema de atención, plan de comunicaciones y el equipo de soporte. Los tiempos de atención deben estar basados en Acuerdos de Niveles de servicio que mínimo deben cumplir con los tiempos RTO (8 horas) y RPO (1 día) establecidos para el proceso de gestión de riesgos y evaluación independiente. También se debe indicar cuál es la cobertura del soporte y qué elementos o actividades no son cubiertas por el mismo e implicarían costos adicionales.</w:t>
      </w:r>
    </w:p>
    <w:p w14:paraId="67A52A4E" w14:textId="77777777" w:rsidR="000F774E" w:rsidRPr="000F774E" w:rsidRDefault="000F774E" w:rsidP="000F774E">
      <w:pPr>
        <w:rPr>
          <w:lang w:val="es-CO"/>
        </w:rPr>
      </w:pPr>
    </w:p>
    <w:p w14:paraId="29992FA8" w14:textId="4B02A289" w:rsidR="002E1AD8" w:rsidRDefault="002E1AD8" w:rsidP="00011B86">
      <w:pPr>
        <w:pStyle w:val="Ttulo2"/>
      </w:pPr>
      <w:r>
        <w:t>Metodología de</w:t>
      </w:r>
      <w:r w:rsidR="004806DE">
        <w:t>l</w:t>
      </w:r>
      <w:r>
        <w:t xml:space="preserve"> Proyecto</w:t>
      </w:r>
    </w:p>
    <w:p w14:paraId="09540DE9" w14:textId="77777777" w:rsidR="00E2516C" w:rsidRDefault="00E2516C" w:rsidP="0078390B">
      <w:pPr>
        <w:pStyle w:val="Estilo1"/>
        <w:numPr>
          <w:ilvl w:val="0"/>
          <w:numId w:val="0"/>
        </w:numPr>
        <w:rPr>
          <w:rFonts w:ascii="Arial" w:hAnsi="Arial" w:cs="Arial"/>
        </w:rPr>
      </w:pPr>
    </w:p>
    <w:p w14:paraId="1972A6E4" w14:textId="773A1E8C" w:rsidR="002E1AD8" w:rsidRPr="0078390B" w:rsidRDefault="006B63BD" w:rsidP="0078390B">
      <w:pPr>
        <w:pStyle w:val="Estilo1"/>
        <w:numPr>
          <w:ilvl w:val="0"/>
          <w:numId w:val="0"/>
        </w:numPr>
        <w:rPr>
          <w:rFonts w:ascii="Arial" w:hAnsi="Arial" w:cs="Arial"/>
        </w:rPr>
      </w:pPr>
      <w:r>
        <w:rPr>
          <w:rFonts w:ascii="Arial" w:hAnsi="Arial" w:cs="Arial"/>
        </w:rPr>
        <w:t xml:space="preserve">El proponente </w:t>
      </w:r>
      <w:r w:rsidRPr="004806DE">
        <w:rPr>
          <w:rFonts w:ascii="Arial" w:hAnsi="Arial" w:cs="Arial"/>
          <w:b/>
          <w:bCs/>
        </w:rPr>
        <w:t>deberá especificar a continuación la metod</w:t>
      </w:r>
      <w:r w:rsidR="0078390B" w:rsidRPr="004806DE">
        <w:rPr>
          <w:rFonts w:ascii="Arial" w:hAnsi="Arial" w:cs="Arial"/>
          <w:b/>
          <w:bCs/>
        </w:rPr>
        <w:t>ología que utilizará para el desarrollo del proyecto</w:t>
      </w:r>
      <w:r w:rsidR="0078390B">
        <w:rPr>
          <w:rFonts w:ascii="Arial" w:hAnsi="Arial" w:cs="Arial"/>
        </w:rPr>
        <w:t>, considerando el alcance y los entregables mínimos mencionados anteriormente.</w:t>
      </w:r>
      <w:r w:rsidR="00BA731D">
        <w:rPr>
          <w:rFonts w:ascii="Arial" w:hAnsi="Arial" w:cs="Arial"/>
        </w:rPr>
        <w:t xml:space="preserve"> Esta metodología debe incluir </w:t>
      </w:r>
      <w:r w:rsidR="00787B01">
        <w:rPr>
          <w:rFonts w:ascii="Arial" w:hAnsi="Arial" w:cs="Arial"/>
        </w:rPr>
        <w:t>la información referente a gestión de cambios en el proyecto.</w:t>
      </w:r>
    </w:p>
    <w:tbl>
      <w:tblPr>
        <w:tblStyle w:val="Tablaconcuadrcula"/>
        <w:tblW w:w="0" w:type="auto"/>
        <w:tblInd w:w="-5" w:type="dxa"/>
        <w:tblLook w:val="04A0" w:firstRow="1" w:lastRow="0" w:firstColumn="1" w:lastColumn="0" w:noHBand="0" w:noVBand="1"/>
      </w:tblPr>
      <w:tblGrid>
        <w:gridCol w:w="9355"/>
      </w:tblGrid>
      <w:tr w:rsidR="002E1AD8" w:rsidRPr="008E039F" w14:paraId="50D782DB" w14:textId="77777777" w:rsidTr="002E5E44">
        <w:tc>
          <w:tcPr>
            <w:tcW w:w="9355" w:type="dxa"/>
            <w:shd w:val="clear" w:color="auto" w:fill="BFBFBF" w:themeFill="background1" w:themeFillShade="BF"/>
          </w:tcPr>
          <w:p w14:paraId="4EEC0DBA" w14:textId="6C9F376B" w:rsidR="002E1AD8" w:rsidRPr="007E76A1" w:rsidRDefault="007E76A1" w:rsidP="00413BB2">
            <w:pPr>
              <w:pStyle w:val="Estilo1"/>
              <w:numPr>
                <w:ilvl w:val="0"/>
                <w:numId w:val="0"/>
              </w:numPr>
              <w:rPr>
                <w:rFonts w:ascii="Arial" w:hAnsi="Arial" w:cs="Arial"/>
                <w:b/>
                <w:bCs/>
                <w:color w:val="2F5496" w:themeColor="accent1" w:themeShade="BF"/>
              </w:rPr>
            </w:pPr>
            <w:r w:rsidRPr="007E76A1">
              <w:rPr>
                <w:rFonts w:ascii="Arial" w:hAnsi="Arial" w:cs="Arial"/>
                <w:b/>
                <w:bCs/>
                <w:color w:val="000000" w:themeColor="text1"/>
              </w:rPr>
              <w:t>DESCRIPCIÓN METODOLOGÍA</w:t>
            </w:r>
          </w:p>
        </w:tc>
      </w:tr>
      <w:tr w:rsidR="002E1AD8" w:rsidRPr="008E039F" w14:paraId="552D2140" w14:textId="77777777" w:rsidTr="002E5E44">
        <w:trPr>
          <w:trHeight w:val="684"/>
        </w:trPr>
        <w:tc>
          <w:tcPr>
            <w:tcW w:w="9355" w:type="dxa"/>
          </w:tcPr>
          <w:p w14:paraId="76C3EB77" w14:textId="77777777" w:rsidR="002E1AD8" w:rsidRPr="008E039F" w:rsidRDefault="002E1AD8" w:rsidP="00413BB2">
            <w:pPr>
              <w:pStyle w:val="Estilo1"/>
              <w:numPr>
                <w:ilvl w:val="0"/>
                <w:numId w:val="0"/>
              </w:numPr>
              <w:rPr>
                <w:rFonts w:ascii="Arial" w:hAnsi="Arial" w:cs="Arial"/>
                <w:i/>
                <w:iCs/>
                <w:color w:val="2F5496" w:themeColor="accent1" w:themeShade="BF"/>
              </w:rPr>
            </w:pPr>
          </w:p>
        </w:tc>
      </w:tr>
    </w:tbl>
    <w:p w14:paraId="1196529D" w14:textId="77777777" w:rsidR="002E1AD8" w:rsidRPr="002E1AD8" w:rsidRDefault="002E1AD8" w:rsidP="002E1AD8">
      <w:pPr>
        <w:ind w:left="0"/>
        <w:rPr>
          <w:lang w:val="es-CO"/>
        </w:rPr>
      </w:pPr>
    </w:p>
    <w:p w14:paraId="2088D478" w14:textId="4B7F8554" w:rsidR="008026E9" w:rsidRDefault="008026E9" w:rsidP="00011B86">
      <w:pPr>
        <w:pStyle w:val="Ttulo2"/>
      </w:pPr>
      <w:r w:rsidRPr="008E039F">
        <w:t>Cronograma de Trabajo</w:t>
      </w:r>
    </w:p>
    <w:p w14:paraId="4A0F35D6" w14:textId="77777777" w:rsidR="00E2516C" w:rsidRDefault="00E2516C" w:rsidP="00E2516C">
      <w:pPr>
        <w:pStyle w:val="Estilo1"/>
        <w:numPr>
          <w:ilvl w:val="0"/>
          <w:numId w:val="0"/>
        </w:numPr>
        <w:ind w:left="218"/>
        <w:rPr>
          <w:rFonts w:ascii="Arial" w:hAnsi="Arial" w:cs="Arial"/>
        </w:rPr>
      </w:pPr>
    </w:p>
    <w:p w14:paraId="02687532" w14:textId="0BCA8CA2" w:rsidR="00E2516C" w:rsidRPr="0078390B" w:rsidRDefault="00E2516C" w:rsidP="00E2516C">
      <w:pPr>
        <w:pStyle w:val="Estilo1"/>
        <w:numPr>
          <w:ilvl w:val="0"/>
          <w:numId w:val="0"/>
        </w:numPr>
        <w:ind w:left="218"/>
        <w:rPr>
          <w:rFonts w:ascii="Arial" w:hAnsi="Arial" w:cs="Arial"/>
        </w:rPr>
      </w:pPr>
      <w:r>
        <w:rPr>
          <w:rFonts w:ascii="Arial" w:hAnsi="Arial" w:cs="Arial"/>
        </w:rPr>
        <w:t xml:space="preserve">El proponente </w:t>
      </w:r>
      <w:r w:rsidRPr="00CE4B88">
        <w:rPr>
          <w:rFonts w:ascii="Arial" w:hAnsi="Arial" w:cs="Arial"/>
          <w:b/>
          <w:bCs/>
        </w:rPr>
        <w:t>deberá especificar a continuación el cronograma propuesto para el desarrollo del proyecto</w:t>
      </w:r>
      <w:r>
        <w:rPr>
          <w:rFonts w:ascii="Arial" w:hAnsi="Arial" w:cs="Arial"/>
        </w:rPr>
        <w:t>, considerando el alcance y los entregables mínimos mencionados anteriormente.</w:t>
      </w:r>
    </w:p>
    <w:tbl>
      <w:tblPr>
        <w:tblStyle w:val="Tablaconcuadrcula"/>
        <w:tblW w:w="0" w:type="auto"/>
        <w:tblInd w:w="-5" w:type="dxa"/>
        <w:tblLook w:val="04A0" w:firstRow="1" w:lastRow="0" w:firstColumn="1" w:lastColumn="0" w:noHBand="0" w:noVBand="1"/>
      </w:tblPr>
      <w:tblGrid>
        <w:gridCol w:w="9355"/>
      </w:tblGrid>
      <w:tr w:rsidR="00E2516C" w:rsidRPr="008E039F" w14:paraId="3B09D314" w14:textId="77777777" w:rsidTr="002E5E44">
        <w:tc>
          <w:tcPr>
            <w:tcW w:w="9355" w:type="dxa"/>
            <w:shd w:val="clear" w:color="auto" w:fill="BFBFBF" w:themeFill="background1" w:themeFillShade="BF"/>
          </w:tcPr>
          <w:p w14:paraId="7C649DE2" w14:textId="6D7F0CFB" w:rsidR="00E2516C" w:rsidRPr="00CE4B88" w:rsidRDefault="007E76A1" w:rsidP="00413BB2">
            <w:pPr>
              <w:pStyle w:val="Estilo1"/>
              <w:numPr>
                <w:ilvl w:val="0"/>
                <w:numId w:val="0"/>
              </w:numPr>
              <w:rPr>
                <w:rFonts w:ascii="Arial" w:hAnsi="Arial" w:cs="Arial"/>
                <w:b/>
                <w:bCs/>
                <w:color w:val="2F5496" w:themeColor="accent1" w:themeShade="BF"/>
              </w:rPr>
            </w:pPr>
            <w:r w:rsidRPr="00CE4B88">
              <w:rPr>
                <w:rFonts w:ascii="Arial" w:hAnsi="Arial" w:cs="Arial"/>
                <w:b/>
                <w:bCs/>
              </w:rPr>
              <w:t>CRONOGRAMA</w:t>
            </w:r>
          </w:p>
        </w:tc>
      </w:tr>
      <w:tr w:rsidR="00E2516C" w:rsidRPr="008E039F" w14:paraId="4EC088EF" w14:textId="77777777" w:rsidTr="002E5E44">
        <w:trPr>
          <w:trHeight w:val="684"/>
        </w:trPr>
        <w:tc>
          <w:tcPr>
            <w:tcW w:w="9355" w:type="dxa"/>
          </w:tcPr>
          <w:p w14:paraId="02F366EF" w14:textId="77777777" w:rsidR="00E2516C" w:rsidRPr="008E039F" w:rsidRDefault="00E2516C" w:rsidP="00413BB2">
            <w:pPr>
              <w:pStyle w:val="Estilo1"/>
              <w:numPr>
                <w:ilvl w:val="0"/>
                <w:numId w:val="0"/>
              </w:numPr>
              <w:rPr>
                <w:rFonts w:ascii="Arial" w:hAnsi="Arial" w:cs="Arial"/>
                <w:i/>
                <w:iCs/>
                <w:color w:val="2F5496" w:themeColor="accent1" w:themeShade="BF"/>
              </w:rPr>
            </w:pPr>
          </w:p>
        </w:tc>
      </w:tr>
    </w:tbl>
    <w:p w14:paraId="762AB297" w14:textId="77777777" w:rsidR="00E2516C" w:rsidRPr="00E2516C" w:rsidRDefault="00E2516C" w:rsidP="00E2516C">
      <w:pPr>
        <w:rPr>
          <w:lang w:val="es-CO"/>
        </w:rPr>
      </w:pPr>
    </w:p>
    <w:p w14:paraId="365E6813" w14:textId="342B741B" w:rsidR="00010260" w:rsidRDefault="00E35AF2" w:rsidP="00011B86">
      <w:pPr>
        <w:pStyle w:val="Ttulo2"/>
      </w:pPr>
      <w:r>
        <w:t>Transferencia de Conocimiento</w:t>
      </w:r>
    </w:p>
    <w:p w14:paraId="6FC1F95F" w14:textId="73330D02" w:rsidR="00A85338" w:rsidRPr="0078390B" w:rsidRDefault="00A85338" w:rsidP="00A85338">
      <w:pPr>
        <w:pStyle w:val="Estilo1"/>
        <w:numPr>
          <w:ilvl w:val="0"/>
          <w:numId w:val="0"/>
        </w:numPr>
        <w:ind w:left="218"/>
        <w:rPr>
          <w:rFonts w:ascii="Arial" w:hAnsi="Arial" w:cs="Arial"/>
        </w:rPr>
      </w:pPr>
      <w:r>
        <w:rPr>
          <w:rFonts w:ascii="Arial" w:hAnsi="Arial" w:cs="Arial"/>
        </w:rPr>
        <w:t xml:space="preserve">El proponente </w:t>
      </w:r>
      <w:r w:rsidRPr="00CE4B88">
        <w:rPr>
          <w:rFonts w:ascii="Arial" w:hAnsi="Arial" w:cs="Arial"/>
          <w:b/>
          <w:bCs/>
        </w:rPr>
        <w:t xml:space="preserve">deberá especificar a continuación </w:t>
      </w:r>
      <w:r>
        <w:rPr>
          <w:rFonts w:ascii="Arial" w:hAnsi="Arial" w:cs="Arial"/>
          <w:b/>
          <w:bCs/>
        </w:rPr>
        <w:t xml:space="preserve">la forma en que realizará la transferencia de conocimiento, documentación </w:t>
      </w:r>
      <w:r w:rsidR="00F74091">
        <w:rPr>
          <w:rFonts w:ascii="Arial" w:hAnsi="Arial" w:cs="Arial"/>
          <w:b/>
          <w:bCs/>
        </w:rPr>
        <w:t>funcional y técnica (si aplica),</w:t>
      </w:r>
      <w:r w:rsidRPr="00CE4B88">
        <w:rPr>
          <w:rFonts w:ascii="Arial" w:hAnsi="Arial" w:cs="Arial"/>
          <w:b/>
          <w:bCs/>
        </w:rPr>
        <w:t xml:space="preserve"> </w:t>
      </w:r>
      <w:r w:rsidR="00F74091" w:rsidRPr="00F74091">
        <w:rPr>
          <w:rFonts w:ascii="Arial" w:hAnsi="Arial" w:cs="Arial"/>
        </w:rPr>
        <w:t xml:space="preserve">durante </w:t>
      </w:r>
      <w:r w:rsidRPr="00F74091">
        <w:rPr>
          <w:rFonts w:ascii="Arial" w:hAnsi="Arial" w:cs="Arial"/>
        </w:rPr>
        <w:t>el desarrollo del proyecto</w:t>
      </w:r>
      <w:r w:rsidR="00F74091">
        <w:rPr>
          <w:rFonts w:ascii="Arial" w:hAnsi="Arial" w:cs="Arial"/>
        </w:rPr>
        <w:t>.</w:t>
      </w:r>
    </w:p>
    <w:tbl>
      <w:tblPr>
        <w:tblStyle w:val="Tablaconcuadrcula"/>
        <w:tblW w:w="0" w:type="auto"/>
        <w:tblInd w:w="-5" w:type="dxa"/>
        <w:tblLook w:val="04A0" w:firstRow="1" w:lastRow="0" w:firstColumn="1" w:lastColumn="0" w:noHBand="0" w:noVBand="1"/>
      </w:tblPr>
      <w:tblGrid>
        <w:gridCol w:w="9355"/>
      </w:tblGrid>
      <w:tr w:rsidR="00986C2A" w:rsidRPr="00954ED7" w14:paraId="38C91A3B" w14:textId="77777777" w:rsidTr="002E5E44">
        <w:tc>
          <w:tcPr>
            <w:tcW w:w="9355" w:type="dxa"/>
            <w:shd w:val="clear" w:color="auto" w:fill="BFBFBF" w:themeFill="background1" w:themeFillShade="BF"/>
          </w:tcPr>
          <w:p w14:paraId="7F88A905" w14:textId="17AE75E4" w:rsidR="00A85338" w:rsidRPr="00986C2A" w:rsidRDefault="00986C2A" w:rsidP="00413BB2">
            <w:pPr>
              <w:pStyle w:val="Estilo1"/>
              <w:numPr>
                <w:ilvl w:val="0"/>
                <w:numId w:val="0"/>
              </w:numPr>
              <w:rPr>
                <w:rFonts w:ascii="Arial" w:hAnsi="Arial" w:cs="Arial"/>
                <w:b/>
                <w:bCs/>
                <w:color w:val="000000" w:themeColor="text1"/>
              </w:rPr>
            </w:pPr>
            <w:r w:rsidRPr="00986C2A">
              <w:rPr>
                <w:rFonts w:ascii="Arial" w:hAnsi="Arial" w:cs="Arial"/>
                <w:b/>
                <w:bCs/>
                <w:color w:val="000000" w:themeColor="text1"/>
              </w:rPr>
              <w:t>ESTRATEGIA DE TRANSFERENCIA DE CONOCMIENTO</w:t>
            </w:r>
          </w:p>
        </w:tc>
      </w:tr>
      <w:tr w:rsidR="00A85338" w:rsidRPr="00954ED7" w14:paraId="1C399E6B" w14:textId="77777777" w:rsidTr="002E5E44">
        <w:trPr>
          <w:trHeight w:val="684"/>
        </w:trPr>
        <w:tc>
          <w:tcPr>
            <w:tcW w:w="9355" w:type="dxa"/>
          </w:tcPr>
          <w:p w14:paraId="16001530" w14:textId="77777777" w:rsidR="00A85338" w:rsidRPr="008E039F" w:rsidRDefault="00A85338" w:rsidP="00413BB2">
            <w:pPr>
              <w:pStyle w:val="Estilo1"/>
              <w:numPr>
                <w:ilvl w:val="0"/>
                <w:numId w:val="0"/>
              </w:numPr>
              <w:rPr>
                <w:rFonts w:ascii="Arial" w:hAnsi="Arial" w:cs="Arial"/>
                <w:i/>
                <w:iCs/>
                <w:color w:val="2F5496" w:themeColor="accent1" w:themeShade="BF"/>
              </w:rPr>
            </w:pPr>
          </w:p>
        </w:tc>
      </w:tr>
    </w:tbl>
    <w:p w14:paraId="0B4047E4" w14:textId="77777777" w:rsidR="00E35AF2" w:rsidRPr="002B39AF" w:rsidRDefault="00E35AF2" w:rsidP="00E35AF2">
      <w:pPr>
        <w:rPr>
          <w:lang w:val="es-ES"/>
        </w:rPr>
      </w:pPr>
    </w:p>
    <w:p w14:paraId="2793B25E" w14:textId="67549843" w:rsidR="000D3C95" w:rsidRPr="008E039F" w:rsidRDefault="00900D88" w:rsidP="006B03CF">
      <w:pPr>
        <w:pStyle w:val="Ttulo1"/>
        <w:numPr>
          <w:ilvl w:val="0"/>
          <w:numId w:val="29"/>
        </w:numPr>
        <w:jc w:val="center"/>
        <w:rPr>
          <w:rFonts w:ascii="Arial" w:hAnsi="Arial" w:cs="Arial"/>
        </w:rPr>
      </w:pPr>
      <w:r w:rsidRPr="008E039F">
        <w:rPr>
          <w:rFonts w:ascii="Arial" w:hAnsi="Arial" w:cs="Arial"/>
        </w:rPr>
        <w:lastRenderedPageBreak/>
        <w:t>ANEXOS</w:t>
      </w:r>
    </w:p>
    <w:p w14:paraId="5193E631" w14:textId="2BB781AC" w:rsidR="000D3C95" w:rsidRPr="008E039F" w:rsidRDefault="000D3C95" w:rsidP="00011B86">
      <w:pPr>
        <w:pStyle w:val="Ttulo2"/>
        <w:numPr>
          <w:ilvl w:val="0"/>
          <w:numId w:val="60"/>
        </w:numPr>
      </w:pPr>
      <w:bookmarkStart w:id="76" w:name="_Anexo_1._Metodología"/>
      <w:bookmarkEnd w:id="76"/>
      <w:r w:rsidRPr="008E039F">
        <w:t>Anexo 1. Metodología de Riesgo Ope</w:t>
      </w:r>
      <w:r w:rsidR="008772E9">
        <w:t>racional</w:t>
      </w:r>
    </w:p>
    <w:p w14:paraId="067216DA" w14:textId="77777777" w:rsidR="000D3C95" w:rsidRPr="008E039F" w:rsidRDefault="000D3C95" w:rsidP="00011B86">
      <w:pPr>
        <w:pStyle w:val="Ttulo3"/>
        <w:numPr>
          <w:ilvl w:val="1"/>
          <w:numId w:val="61"/>
        </w:numPr>
      </w:pPr>
      <w:r w:rsidRPr="008E039F">
        <w:t>Riesgo Inherente SARO</w:t>
      </w:r>
    </w:p>
    <w:p w14:paraId="4434B771" w14:textId="7F98FD1B" w:rsidR="00629D83" w:rsidRPr="008E039F" w:rsidRDefault="00629D83" w:rsidP="00629D83">
      <w:pPr>
        <w:rPr>
          <w:rFonts w:ascii="Arial" w:hAnsi="Arial" w:cs="Arial"/>
          <w:lang w:val="es-CO"/>
        </w:rPr>
      </w:pPr>
    </w:p>
    <w:p w14:paraId="61E3527B" w14:textId="77777777" w:rsidR="000D3C95" w:rsidRPr="008E039F" w:rsidRDefault="000D3C95" w:rsidP="000D3C95">
      <w:pPr>
        <w:ind w:left="1080"/>
        <w:rPr>
          <w:rFonts w:ascii="Arial" w:hAnsi="Arial" w:cs="Arial"/>
          <w:b/>
          <w:bCs/>
          <w:lang w:val="es-CO"/>
        </w:rPr>
      </w:pPr>
      <w:r w:rsidRPr="008E039F">
        <w:rPr>
          <w:rFonts w:ascii="Arial" w:hAnsi="Arial" w:cs="Arial"/>
          <w:b/>
          <w:bCs/>
          <w:lang w:val="es-CO"/>
        </w:rPr>
        <w:t>Tabla de probabilidad inherente</w:t>
      </w:r>
    </w:p>
    <w:p w14:paraId="68E015BE" w14:textId="77777777" w:rsidR="000D3C95" w:rsidRPr="008E039F" w:rsidRDefault="000D3C95" w:rsidP="000D3C95">
      <w:pPr>
        <w:ind w:left="1080"/>
        <w:rPr>
          <w:rFonts w:ascii="Arial" w:hAnsi="Arial" w:cs="Arial"/>
          <w:lang w:val="es-CO"/>
        </w:rPr>
      </w:pPr>
      <w:r w:rsidRPr="008E039F">
        <w:rPr>
          <w:rFonts w:ascii="Arial" w:hAnsi="Arial" w:cs="Arial"/>
          <w:lang w:val="es-CO"/>
        </w:rPr>
        <w:t>Actualmente se tiene en cuenta la frecuencia de realización de la actividad que genera el riesgo para poder determinar la escala de probabilidad en la que queda ubicado.</w:t>
      </w:r>
    </w:p>
    <w:tbl>
      <w:tblPr>
        <w:tblW w:w="7650"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9"/>
        <w:gridCol w:w="4462"/>
        <w:gridCol w:w="1569"/>
      </w:tblGrid>
      <w:tr w:rsidR="000D3C95" w:rsidRPr="008E039F" w14:paraId="277B84F7" w14:textId="77777777" w:rsidTr="00643163">
        <w:trPr>
          <w:trHeight w:val="228"/>
        </w:trPr>
        <w:tc>
          <w:tcPr>
            <w:tcW w:w="1669" w:type="dxa"/>
            <w:tcBorders>
              <w:top w:val="single" w:sz="6" w:space="0" w:color="FFFFFF"/>
              <w:left w:val="single" w:sz="6" w:space="0" w:color="FFFFFF"/>
              <w:bottom w:val="single" w:sz="6" w:space="0" w:color="auto"/>
              <w:right w:val="single" w:sz="6" w:space="0" w:color="auto"/>
            </w:tcBorders>
            <w:shd w:val="clear" w:color="auto" w:fill="auto"/>
            <w:hideMark/>
          </w:tcPr>
          <w:p w14:paraId="77AF0ACA" w14:textId="77777777" w:rsidR="000D3C95" w:rsidRPr="008E039F" w:rsidRDefault="000D3C95" w:rsidP="00643163">
            <w:pPr>
              <w:spacing w:after="0" w:line="240" w:lineRule="auto"/>
              <w:jc w:val="center"/>
              <w:textAlignment w:val="baseline"/>
              <w:rPr>
                <w:rFonts w:ascii="Arial" w:eastAsia="Times New Roman" w:hAnsi="Arial" w:cs="Arial"/>
                <w:sz w:val="18"/>
                <w:szCs w:val="18"/>
                <w:lang w:val="es-CO"/>
              </w:rPr>
            </w:pPr>
            <w:r w:rsidRPr="008E039F">
              <w:rPr>
                <w:rFonts w:ascii="Arial" w:eastAsia="Times New Roman" w:hAnsi="Arial" w:cs="Arial"/>
                <w:lang w:val="es-CO"/>
              </w:rPr>
              <w:t> </w:t>
            </w:r>
          </w:p>
        </w:tc>
        <w:tc>
          <w:tcPr>
            <w:tcW w:w="4741" w:type="dxa"/>
            <w:tcBorders>
              <w:top w:val="single" w:sz="6" w:space="0" w:color="auto"/>
              <w:left w:val="single" w:sz="6" w:space="0" w:color="auto"/>
              <w:bottom w:val="single" w:sz="6" w:space="0" w:color="auto"/>
              <w:right w:val="single" w:sz="6" w:space="0" w:color="auto"/>
            </w:tcBorders>
            <w:shd w:val="clear" w:color="auto" w:fill="595959"/>
            <w:vAlign w:val="center"/>
            <w:hideMark/>
          </w:tcPr>
          <w:p w14:paraId="113DCF63" w14:textId="77777777" w:rsidR="000D3C95" w:rsidRPr="008E039F" w:rsidRDefault="000D3C95" w:rsidP="00643163">
            <w:pPr>
              <w:spacing w:after="0" w:line="240" w:lineRule="auto"/>
              <w:ind w:left="130"/>
              <w:jc w:val="center"/>
              <w:textAlignment w:val="baseline"/>
              <w:rPr>
                <w:rFonts w:ascii="Arial" w:eastAsia="Times New Roman" w:hAnsi="Arial" w:cs="Arial"/>
                <w:sz w:val="18"/>
                <w:szCs w:val="18"/>
              </w:rPr>
            </w:pPr>
            <w:r w:rsidRPr="008E039F">
              <w:rPr>
                <w:rFonts w:ascii="Arial" w:eastAsia="Times New Roman" w:hAnsi="Arial" w:cs="Arial"/>
                <w:b/>
                <w:bCs/>
                <w:color w:val="FFFFFF"/>
                <w:lang w:val="es-CO"/>
              </w:rPr>
              <w:t>Frecuencia</w:t>
            </w:r>
            <w:r w:rsidRPr="008E039F">
              <w:rPr>
                <w:rFonts w:ascii="Arial" w:eastAsia="Times New Roman" w:hAnsi="Arial" w:cs="Arial"/>
              </w:rPr>
              <w:t> </w:t>
            </w:r>
          </w:p>
        </w:tc>
        <w:tc>
          <w:tcPr>
            <w:tcW w:w="1240" w:type="dxa"/>
            <w:tcBorders>
              <w:top w:val="single" w:sz="6" w:space="0" w:color="000000"/>
              <w:left w:val="single" w:sz="6" w:space="0" w:color="auto"/>
              <w:bottom w:val="single" w:sz="6" w:space="0" w:color="000000"/>
              <w:right w:val="single" w:sz="6" w:space="0" w:color="000000"/>
            </w:tcBorders>
            <w:shd w:val="clear" w:color="auto" w:fill="595959"/>
            <w:vAlign w:val="center"/>
            <w:hideMark/>
          </w:tcPr>
          <w:p w14:paraId="0B49C0F1" w14:textId="77777777" w:rsidR="000D3C95" w:rsidRPr="008E039F" w:rsidRDefault="000D3C95" w:rsidP="00643163">
            <w:pPr>
              <w:spacing w:after="0" w:line="240" w:lineRule="auto"/>
              <w:ind w:left="160"/>
              <w:jc w:val="center"/>
              <w:textAlignment w:val="baseline"/>
              <w:rPr>
                <w:rFonts w:ascii="Arial" w:eastAsia="Times New Roman" w:hAnsi="Arial" w:cs="Arial"/>
                <w:sz w:val="18"/>
                <w:szCs w:val="18"/>
              </w:rPr>
            </w:pPr>
            <w:r w:rsidRPr="008E039F">
              <w:rPr>
                <w:rFonts w:ascii="Arial" w:eastAsia="Times New Roman" w:hAnsi="Arial" w:cs="Arial"/>
                <w:b/>
                <w:bCs/>
                <w:color w:val="FFFFFF"/>
                <w:lang w:val="es-ES"/>
              </w:rPr>
              <w:t>Tabla Probabilidad</w:t>
            </w:r>
            <w:r w:rsidRPr="008E039F">
              <w:rPr>
                <w:rFonts w:ascii="Arial" w:eastAsia="Times New Roman" w:hAnsi="Arial" w:cs="Arial"/>
              </w:rPr>
              <w:t> </w:t>
            </w:r>
          </w:p>
        </w:tc>
      </w:tr>
      <w:tr w:rsidR="000D3C95" w:rsidRPr="008E039F" w14:paraId="34C81401" w14:textId="77777777" w:rsidTr="00643163">
        <w:trPr>
          <w:trHeight w:val="316"/>
        </w:trPr>
        <w:tc>
          <w:tcPr>
            <w:tcW w:w="1669" w:type="dxa"/>
            <w:tcBorders>
              <w:top w:val="single" w:sz="6" w:space="0" w:color="auto"/>
              <w:left w:val="single" w:sz="6" w:space="0" w:color="auto"/>
              <w:bottom w:val="single" w:sz="6" w:space="0" w:color="auto"/>
              <w:right w:val="single" w:sz="6" w:space="0" w:color="auto"/>
            </w:tcBorders>
            <w:shd w:val="clear" w:color="auto" w:fill="00FF00"/>
            <w:vAlign w:val="center"/>
            <w:hideMark/>
          </w:tcPr>
          <w:p w14:paraId="48A8C009" w14:textId="77777777" w:rsidR="000D3C95" w:rsidRPr="008E039F" w:rsidRDefault="000D3C95" w:rsidP="00643163">
            <w:pPr>
              <w:spacing w:after="0" w:line="240" w:lineRule="auto"/>
              <w:jc w:val="center"/>
              <w:textAlignment w:val="baseline"/>
              <w:rPr>
                <w:rFonts w:ascii="Arial" w:eastAsia="Times New Roman" w:hAnsi="Arial" w:cs="Arial"/>
                <w:b/>
                <w:bCs/>
                <w:sz w:val="18"/>
                <w:szCs w:val="18"/>
              </w:rPr>
            </w:pPr>
            <w:r w:rsidRPr="008E039F">
              <w:rPr>
                <w:rFonts w:ascii="Arial" w:eastAsia="Times New Roman" w:hAnsi="Arial" w:cs="Arial"/>
                <w:b/>
                <w:bCs/>
                <w:lang w:val="es-ES"/>
              </w:rPr>
              <w:t>Muy Baja</w:t>
            </w:r>
          </w:p>
        </w:tc>
        <w:tc>
          <w:tcPr>
            <w:tcW w:w="4741"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0CDBFDFA" w14:textId="77777777" w:rsidR="000D3C95" w:rsidRPr="008E039F" w:rsidRDefault="000D3C95" w:rsidP="00643163">
            <w:pPr>
              <w:spacing w:after="0" w:line="240" w:lineRule="auto"/>
              <w:ind w:left="48" w:right="102"/>
              <w:textAlignment w:val="baseline"/>
              <w:rPr>
                <w:rFonts w:ascii="Arial" w:eastAsia="Times New Roman" w:hAnsi="Arial" w:cs="Arial"/>
                <w:sz w:val="18"/>
                <w:szCs w:val="18"/>
                <w:lang w:val="es-CO"/>
              </w:rPr>
            </w:pPr>
            <w:r w:rsidRPr="008E039F">
              <w:rPr>
                <w:rFonts w:ascii="Arial" w:eastAsia="Times New Roman" w:hAnsi="Arial" w:cs="Arial"/>
                <w:color w:val="000000"/>
                <w:lang w:val="es-ES"/>
              </w:rPr>
              <w:t>La actividad se realiza máximo cuatro veces por año.</w:t>
            </w:r>
            <w:r w:rsidRPr="008E039F">
              <w:rPr>
                <w:rFonts w:ascii="Arial" w:eastAsia="Times New Roman" w:hAnsi="Arial" w:cs="Arial"/>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6EAB1817" w14:textId="77777777" w:rsidR="000D3C95" w:rsidRPr="008E039F" w:rsidRDefault="000D3C95" w:rsidP="00643163">
            <w:pPr>
              <w:spacing w:after="0" w:line="240" w:lineRule="auto"/>
              <w:ind w:left="60"/>
              <w:jc w:val="center"/>
              <w:textAlignment w:val="baseline"/>
              <w:rPr>
                <w:rFonts w:ascii="Arial" w:eastAsia="Times New Roman" w:hAnsi="Arial" w:cs="Arial"/>
                <w:sz w:val="18"/>
                <w:szCs w:val="18"/>
              </w:rPr>
            </w:pPr>
            <w:r w:rsidRPr="008E039F">
              <w:rPr>
                <w:rFonts w:ascii="Arial" w:eastAsia="Times New Roman" w:hAnsi="Arial" w:cs="Arial"/>
                <w:color w:val="000000"/>
                <w:lang w:val="es-ES"/>
              </w:rPr>
              <w:t>20%</w:t>
            </w:r>
          </w:p>
        </w:tc>
      </w:tr>
      <w:tr w:rsidR="000D3C95" w:rsidRPr="008E039F" w14:paraId="7DBFBC98" w14:textId="77777777" w:rsidTr="00643163">
        <w:trPr>
          <w:trHeight w:val="316"/>
        </w:trPr>
        <w:tc>
          <w:tcPr>
            <w:tcW w:w="1669" w:type="dxa"/>
            <w:tcBorders>
              <w:top w:val="single" w:sz="6" w:space="0" w:color="auto"/>
              <w:left w:val="single" w:sz="6" w:space="0" w:color="000000"/>
              <w:bottom w:val="single" w:sz="6" w:space="0" w:color="000000"/>
              <w:right w:val="single" w:sz="6" w:space="0" w:color="000000"/>
            </w:tcBorders>
            <w:shd w:val="clear" w:color="auto" w:fill="C2D69B"/>
            <w:vAlign w:val="center"/>
            <w:hideMark/>
          </w:tcPr>
          <w:p w14:paraId="7AB448B2" w14:textId="77777777" w:rsidR="000D3C95" w:rsidRPr="008E039F" w:rsidRDefault="000D3C95" w:rsidP="00643163">
            <w:pPr>
              <w:spacing w:after="0" w:line="240" w:lineRule="auto"/>
              <w:jc w:val="center"/>
              <w:textAlignment w:val="baseline"/>
              <w:rPr>
                <w:rFonts w:ascii="Arial" w:eastAsia="Times New Roman" w:hAnsi="Arial" w:cs="Arial"/>
                <w:b/>
                <w:bCs/>
                <w:sz w:val="18"/>
                <w:szCs w:val="18"/>
              </w:rPr>
            </w:pPr>
            <w:r w:rsidRPr="008E039F">
              <w:rPr>
                <w:rFonts w:ascii="Arial" w:eastAsia="Times New Roman" w:hAnsi="Arial" w:cs="Arial"/>
                <w:b/>
                <w:bCs/>
                <w:lang w:val="es-CO"/>
              </w:rPr>
              <w:t>Baja</w:t>
            </w:r>
          </w:p>
        </w:tc>
        <w:tc>
          <w:tcPr>
            <w:tcW w:w="4741" w:type="dxa"/>
            <w:tcBorders>
              <w:top w:val="nil"/>
              <w:left w:val="nil"/>
              <w:bottom w:val="single" w:sz="6" w:space="0" w:color="000000"/>
              <w:right w:val="single" w:sz="6" w:space="0" w:color="000000"/>
            </w:tcBorders>
            <w:shd w:val="clear" w:color="auto" w:fill="auto"/>
            <w:vAlign w:val="center"/>
            <w:hideMark/>
          </w:tcPr>
          <w:p w14:paraId="7155C8CD" w14:textId="77777777" w:rsidR="000D3C95" w:rsidRPr="008E039F" w:rsidRDefault="000D3C95" w:rsidP="00643163">
            <w:pPr>
              <w:spacing w:after="0" w:line="240" w:lineRule="auto"/>
              <w:ind w:left="48" w:right="102"/>
              <w:textAlignment w:val="baseline"/>
              <w:rPr>
                <w:rFonts w:ascii="Arial" w:eastAsia="Times New Roman" w:hAnsi="Arial" w:cs="Arial"/>
                <w:sz w:val="18"/>
                <w:szCs w:val="18"/>
                <w:lang w:val="es-CO"/>
              </w:rPr>
            </w:pPr>
            <w:r w:rsidRPr="008E039F">
              <w:rPr>
                <w:rFonts w:ascii="Arial" w:eastAsia="Times New Roman" w:hAnsi="Arial" w:cs="Arial"/>
                <w:color w:val="000000"/>
                <w:lang w:val="es-ES"/>
              </w:rPr>
              <w:t>La actividad se realiza mínimo 5 veces al año y máximo 12   veces al año.</w:t>
            </w:r>
            <w:r w:rsidRPr="008E039F">
              <w:rPr>
                <w:rFonts w:ascii="Arial" w:eastAsia="Times New Roman" w:hAnsi="Arial" w:cs="Arial"/>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03054F4C" w14:textId="77777777" w:rsidR="000D3C95" w:rsidRPr="008E039F" w:rsidRDefault="000D3C95" w:rsidP="00643163">
            <w:pPr>
              <w:spacing w:after="0" w:line="240" w:lineRule="auto"/>
              <w:ind w:left="60"/>
              <w:jc w:val="center"/>
              <w:textAlignment w:val="baseline"/>
              <w:rPr>
                <w:rFonts w:ascii="Arial" w:eastAsia="Times New Roman" w:hAnsi="Arial" w:cs="Arial"/>
                <w:sz w:val="18"/>
                <w:szCs w:val="18"/>
              </w:rPr>
            </w:pPr>
            <w:r w:rsidRPr="008E039F">
              <w:rPr>
                <w:rFonts w:ascii="Arial" w:eastAsia="Times New Roman" w:hAnsi="Arial" w:cs="Arial"/>
                <w:color w:val="000000"/>
                <w:lang w:val="es-ES"/>
              </w:rPr>
              <w:t>40%</w:t>
            </w:r>
          </w:p>
        </w:tc>
      </w:tr>
      <w:tr w:rsidR="000D3C95" w:rsidRPr="008E039F" w14:paraId="55971C90" w14:textId="77777777" w:rsidTr="00643163">
        <w:trPr>
          <w:trHeight w:val="334"/>
        </w:trPr>
        <w:tc>
          <w:tcPr>
            <w:tcW w:w="1669" w:type="dxa"/>
            <w:tcBorders>
              <w:top w:val="nil"/>
              <w:left w:val="single" w:sz="6" w:space="0" w:color="000000"/>
              <w:bottom w:val="single" w:sz="6" w:space="0" w:color="000000"/>
              <w:right w:val="single" w:sz="6" w:space="0" w:color="000000"/>
            </w:tcBorders>
            <w:shd w:val="clear" w:color="auto" w:fill="FFFF00"/>
            <w:vAlign w:val="center"/>
            <w:hideMark/>
          </w:tcPr>
          <w:p w14:paraId="3FB316F2" w14:textId="77777777" w:rsidR="000D3C95" w:rsidRPr="008E039F" w:rsidRDefault="000D3C95" w:rsidP="00643163">
            <w:pPr>
              <w:spacing w:after="0" w:line="240" w:lineRule="auto"/>
              <w:jc w:val="center"/>
              <w:textAlignment w:val="baseline"/>
              <w:rPr>
                <w:rFonts w:ascii="Arial" w:eastAsia="Times New Roman" w:hAnsi="Arial" w:cs="Arial"/>
                <w:b/>
                <w:bCs/>
                <w:sz w:val="18"/>
                <w:szCs w:val="18"/>
              </w:rPr>
            </w:pPr>
            <w:r w:rsidRPr="008E039F">
              <w:rPr>
                <w:rFonts w:ascii="Arial" w:eastAsia="Times New Roman" w:hAnsi="Arial" w:cs="Arial"/>
                <w:b/>
                <w:bCs/>
                <w:lang w:val="es-ES"/>
              </w:rPr>
              <w:t>Media</w:t>
            </w:r>
          </w:p>
        </w:tc>
        <w:tc>
          <w:tcPr>
            <w:tcW w:w="4741" w:type="dxa"/>
            <w:tcBorders>
              <w:top w:val="nil"/>
              <w:left w:val="nil"/>
              <w:bottom w:val="single" w:sz="6" w:space="0" w:color="000000"/>
              <w:right w:val="single" w:sz="6" w:space="0" w:color="000000"/>
            </w:tcBorders>
            <w:shd w:val="clear" w:color="auto" w:fill="auto"/>
            <w:vAlign w:val="center"/>
            <w:hideMark/>
          </w:tcPr>
          <w:p w14:paraId="548418E8" w14:textId="77777777" w:rsidR="000D3C95" w:rsidRPr="008E039F" w:rsidRDefault="000D3C95" w:rsidP="00643163">
            <w:pPr>
              <w:spacing w:after="0" w:line="240" w:lineRule="auto"/>
              <w:ind w:left="48" w:right="102"/>
              <w:textAlignment w:val="baseline"/>
              <w:rPr>
                <w:rFonts w:ascii="Arial" w:eastAsia="Times New Roman" w:hAnsi="Arial" w:cs="Arial"/>
                <w:sz w:val="18"/>
                <w:szCs w:val="18"/>
                <w:lang w:val="es-CO"/>
              </w:rPr>
            </w:pPr>
            <w:r w:rsidRPr="008E039F">
              <w:rPr>
                <w:rFonts w:ascii="Arial" w:eastAsia="Times New Roman" w:hAnsi="Arial" w:cs="Arial"/>
                <w:color w:val="000000"/>
                <w:lang w:val="es-ES"/>
              </w:rPr>
              <w:t>La actividad se realiza mínimo 13 veces al año y máximo 365 veces al año.</w:t>
            </w:r>
            <w:r w:rsidRPr="008E039F">
              <w:rPr>
                <w:rFonts w:ascii="Arial" w:eastAsia="Times New Roman" w:hAnsi="Arial" w:cs="Arial"/>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6ABC51B2" w14:textId="77777777" w:rsidR="000D3C95" w:rsidRPr="008E039F" w:rsidRDefault="000D3C95" w:rsidP="00643163">
            <w:pPr>
              <w:spacing w:after="0" w:line="240" w:lineRule="auto"/>
              <w:ind w:left="60"/>
              <w:jc w:val="center"/>
              <w:textAlignment w:val="baseline"/>
              <w:rPr>
                <w:rFonts w:ascii="Arial" w:eastAsia="Times New Roman" w:hAnsi="Arial" w:cs="Arial"/>
                <w:sz w:val="18"/>
                <w:szCs w:val="18"/>
              </w:rPr>
            </w:pPr>
            <w:r w:rsidRPr="008E039F">
              <w:rPr>
                <w:rFonts w:ascii="Arial" w:eastAsia="Times New Roman" w:hAnsi="Arial" w:cs="Arial"/>
                <w:color w:val="000000"/>
                <w:lang w:val="es-ES"/>
              </w:rPr>
              <w:t>60%</w:t>
            </w:r>
          </w:p>
        </w:tc>
      </w:tr>
      <w:tr w:rsidR="000D3C95" w:rsidRPr="008E039F" w14:paraId="3577083A" w14:textId="77777777" w:rsidTr="00643163">
        <w:trPr>
          <w:trHeight w:val="325"/>
        </w:trPr>
        <w:tc>
          <w:tcPr>
            <w:tcW w:w="1669" w:type="dxa"/>
            <w:tcBorders>
              <w:top w:val="nil"/>
              <w:left w:val="single" w:sz="6" w:space="0" w:color="000000"/>
              <w:bottom w:val="single" w:sz="6" w:space="0" w:color="000000"/>
              <w:right w:val="single" w:sz="6" w:space="0" w:color="000000"/>
            </w:tcBorders>
            <w:shd w:val="clear" w:color="auto" w:fill="F79646"/>
            <w:vAlign w:val="center"/>
            <w:hideMark/>
          </w:tcPr>
          <w:p w14:paraId="212FA6AB" w14:textId="77777777" w:rsidR="000D3C95" w:rsidRPr="008E039F" w:rsidRDefault="000D3C95" w:rsidP="00643163">
            <w:pPr>
              <w:spacing w:after="0" w:line="240" w:lineRule="auto"/>
              <w:jc w:val="center"/>
              <w:textAlignment w:val="baseline"/>
              <w:rPr>
                <w:rFonts w:ascii="Arial" w:eastAsia="Times New Roman" w:hAnsi="Arial" w:cs="Arial"/>
                <w:b/>
                <w:bCs/>
                <w:sz w:val="18"/>
                <w:szCs w:val="18"/>
              </w:rPr>
            </w:pPr>
            <w:r w:rsidRPr="008E039F">
              <w:rPr>
                <w:rFonts w:ascii="Arial" w:eastAsia="Times New Roman" w:hAnsi="Arial" w:cs="Arial"/>
                <w:b/>
                <w:bCs/>
                <w:lang w:val="es-CO"/>
              </w:rPr>
              <w:t>Alta</w:t>
            </w:r>
          </w:p>
        </w:tc>
        <w:tc>
          <w:tcPr>
            <w:tcW w:w="4741" w:type="dxa"/>
            <w:tcBorders>
              <w:top w:val="nil"/>
              <w:left w:val="nil"/>
              <w:bottom w:val="single" w:sz="6" w:space="0" w:color="000000"/>
              <w:right w:val="single" w:sz="6" w:space="0" w:color="000000"/>
            </w:tcBorders>
            <w:shd w:val="clear" w:color="auto" w:fill="auto"/>
            <w:vAlign w:val="center"/>
            <w:hideMark/>
          </w:tcPr>
          <w:p w14:paraId="3C19A63E" w14:textId="77777777" w:rsidR="000D3C95" w:rsidRPr="008E039F" w:rsidRDefault="000D3C95" w:rsidP="00643163">
            <w:pPr>
              <w:spacing w:after="0" w:line="240" w:lineRule="auto"/>
              <w:ind w:left="48" w:right="102"/>
              <w:textAlignment w:val="baseline"/>
              <w:rPr>
                <w:rFonts w:ascii="Arial" w:eastAsia="Times New Roman" w:hAnsi="Arial" w:cs="Arial"/>
                <w:sz w:val="18"/>
                <w:szCs w:val="18"/>
                <w:lang w:val="es-CO"/>
              </w:rPr>
            </w:pPr>
            <w:r w:rsidRPr="008E039F">
              <w:rPr>
                <w:rFonts w:ascii="Arial" w:eastAsia="Times New Roman" w:hAnsi="Arial" w:cs="Arial"/>
                <w:color w:val="000000"/>
                <w:lang w:val="es-ES"/>
              </w:rPr>
              <w:t>La actividad se realiza mínimo 366 veces al año y máximo 3.660 veces al año.</w:t>
            </w:r>
            <w:r w:rsidRPr="008E039F">
              <w:rPr>
                <w:rFonts w:ascii="Arial" w:eastAsia="Times New Roman" w:hAnsi="Arial" w:cs="Arial"/>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3F0B743C" w14:textId="77777777" w:rsidR="000D3C95" w:rsidRPr="008E039F" w:rsidRDefault="000D3C95" w:rsidP="00643163">
            <w:pPr>
              <w:spacing w:after="0" w:line="240" w:lineRule="auto"/>
              <w:ind w:left="60"/>
              <w:jc w:val="center"/>
              <w:textAlignment w:val="baseline"/>
              <w:rPr>
                <w:rFonts w:ascii="Arial" w:eastAsia="Times New Roman" w:hAnsi="Arial" w:cs="Arial"/>
                <w:sz w:val="18"/>
                <w:szCs w:val="18"/>
              </w:rPr>
            </w:pPr>
            <w:r w:rsidRPr="008E039F">
              <w:rPr>
                <w:rFonts w:ascii="Arial" w:eastAsia="Times New Roman" w:hAnsi="Arial" w:cs="Arial"/>
                <w:color w:val="000000"/>
                <w:lang w:val="es-ES"/>
              </w:rPr>
              <w:t>80%</w:t>
            </w:r>
          </w:p>
        </w:tc>
      </w:tr>
      <w:tr w:rsidR="000D3C95" w:rsidRPr="008E039F" w14:paraId="0D23A9C4" w14:textId="77777777" w:rsidTr="00643163">
        <w:trPr>
          <w:trHeight w:val="307"/>
        </w:trPr>
        <w:tc>
          <w:tcPr>
            <w:tcW w:w="1669" w:type="dxa"/>
            <w:tcBorders>
              <w:top w:val="nil"/>
              <w:left w:val="single" w:sz="6" w:space="0" w:color="000000"/>
              <w:bottom w:val="single" w:sz="6" w:space="0" w:color="000000"/>
              <w:right w:val="single" w:sz="6" w:space="0" w:color="000000"/>
            </w:tcBorders>
            <w:shd w:val="clear" w:color="auto" w:fill="FF0000"/>
            <w:vAlign w:val="center"/>
            <w:hideMark/>
          </w:tcPr>
          <w:p w14:paraId="32835829" w14:textId="77777777" w:rsidR="000D3C95" w:rsidRPr="008E039F" w:rsidRDefault="000D3C95" w:rsidP="00643163">
            <w:pPr>
              <w:spacing w:after="0" w:line="240" w:lineRule="auto"/>
              <w:jc w:val="center"/>
              <w:textAlignment w:val="baseline"/>
              <w:rPr>
                <w:rFonts w:ascii="Arial" w:eastAsia="Times New Roman" w:hAnsi="Arial" w:cs="Arial"/>
                <w:b/>
                <w:bCs/>
                <w:sz w:val="18"/>
                <w:szCs w:val="18"/>
              </w:rPr>
            </w:pPr>
            <w:r w:rsidRPr="008E039F">
              <w:rPr>
                <w:rFonts w:ascii="Arial" w:eastAsia="Times New Roman" w:hAnsi="Arial" w:cs="Arial"/>
                <w:b/>
                <w:bCs/>
                <w:lang w:val="es-CO"/>
              </w:rPr>
              <w:t>Muy Alta</w:t>
            </w:r>
          </w:p>
        </w:tc>
        <w:tc>
          <w:tcPr>
            <w:tcW w:w="4741" w:type="dxa"/>
            <w:tcBorders>
              <w:top w:val="nil"/>
              <w:left w:val="nil"/>
              <w:bottom w:val="single" w:sz="6" w:space="0" w:color="000000"/>
              <w:right w:val="single" w:sz="6" w:space="0" w:color="000000"/>
            </w:tcBorders>
            <w:shd w:val="clear" w:color="auto" w:fill="auto"/>
            <w:vAlign w:val="center"/>
            <w:hideMark/>
          </w:tcPr>
          <w:p w14:paraId="73D9F47C" w14:textId="77777777" w:rsidR="000D3C95" w:rsidRPr="008E039F" w:rsidRDefault="000D3C95" w:rsidP="00643163">
            <w:pPr>
              <w:spacing w:after="0" w:line="240" w:lineRule="auto"/>
              <w:ind w:left="48" w:right="102"/>
              <w:textAlignment w:val="baseline"/>
              <w:rPr>
                <w:rFonts w:ascii="Arial" w:eastAsia="Times New Roman" w:hAnsi="Arial" w:cs="Arial"/>
                <w:sz w:val="18"/>
                <w:szCs w:val="18"/>
                <w:lang w:val="es-CO"/>
              </w:rPr>
            </w:pPr>
            <w:r w:rsidRPr="008E039F">
              <w:rPr>
                <w:rFonts w:ascii="Arial" w:eastAsia="Times New Roman" w:hAnsi="Arial" w:cs="Arial"/>
                <w:color w:val="000000"/>
                <w:lang w:val="es-ES"/>
              </w:rPr>
              <w:t>La actividad se realiza 3.661 veces o más al año.</w:t>
            </w:r>
            <w:r w:rsidRPr="008E039F">
              <w:rPr>
                <w:rFonts w:ascii="Arial" w:eastAsia="Times New Roman" w:hAnsi="Arial" w:cs="Arial"/>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0B851FDA" w14:textId="77777777" w:rsidR="000D3C95" w:rsidRPr="008E039F" w:rsidRDefault="000D3C95" w:rsidP="00643163">
            <w:pPr>
              <w:spacing w:after="0" w:line="240" w:lineRule="auto"/>
              <w:ind w:left="60"/>
              <w:jc w:val="center"/>
              <w:textAlignment w:val="baseline"/>
              <w:rPr>
                <w:rFonts w:ascii="Arial" w:eastAsia="Times New Roman" w:hAnsi="Arial" w:cs="Arial"/>
                <w:sz w:val="18"/>
                <w:szCs w:val="18"/>
              </w:rPr>
            </w:pPr>
            <w:r w:rsidRPr="008E039F">
              <w:rPr>
                <w:rFonts w:ascii="Arial" w:eastAsia="Times New Roman" w:hAnsi="Arial" w:cs="Arial"/>
                <w:color w:val="000000"/>
                <w:lang w:val="es-ES"/>
              </w:rPr>
              <w:t>100%</w:t>
            </w:r>
          </w:p>
        </w:tc>
      </w:tr>
    </w:tbl>
    <w:p w14:paraId="2C348731" w14:textId="77777777" w:rsidR="000D3C95" w:rsidRPr="008E039F" w:rsidRDefault="000D3C95" w:rsidP="000D3C95">
      <w:pPr>
        <w:pStyle w:val="Prrafodelista"/>
        <w:ind w:left="1080"/>
        <w:rPr>
          <w:rFonts w:ascii="Arial" w:hAnsi="Arial" w:cs="Arial"/>
          <w:lang w:val="es-CO"/>
        </w:rPr>
      </w:pPr>
    </w:p>
    <w:p w14:paraId="7633251C" w14:textId="77777777" w:rsidR="000D3C95" w:rsidRPr="008E039F" w:rsidRDefault="000D3C95" w:rsidP="000D3C95">
      <w:pPr>
        <w:pStyle w:val="Prrafodelista"/>
        <w:ind w:left="1080"/>
        <w:rPr>
          <w:rFonts w:ascii="Arial" w:hAnsi="Arial" w:cs="Arial"/>
          <w:b/>
          <w:bCs/>
          <w:lang w:val="es-CO"/>
        </w:rPr>
      </w:pPr>
      <w:r w:rsidRPr="008E039F">
        <w:rPr>
          <w:rFonts w:ascii="Arial" w:hAnsi="Arial" w:cs="Arial"/>
          <w:b/>
          <w:bCs/>
          <w:lang w:val="es-CO"/>
        </w:rPr>
        <w:t>Tabla de impacto inherente</w:t>
      </w:r>
    </w:p>
    <w:p w14:paraId="232399DC" w14:textId="77777777" w:rsidR="000D3C95" w:rsidRPr="008E039F" w:rsidRDefault="000D3C95" w:rsidP="000D3C95">
      <w:pPr>
        <w:pStyle w:val="Prrafodelista"/>
        <w:ind w:left="1080"/>
        <w:rPr>
          <w:rFonts w:ascii="Arial" w:hAnsi="Arial" w:cs="Arial"/>
          <w:lang w:val="es-CO"/>
        </w:rPr>
      </w:pPr>
      <w:r w:rsidRPr="008E039F">
        <w:rPr>
          <w:rFonts w:ascii="Arial" w:hAnsi="Arial" w:cs="Arial"/>
          <w:lang w:val="es-CO"/>
        </w:rPr>
        <w:t xml:space="preserve">Actualmente se tienen criterios internos cualitativos para determinar la escala de impacto en que queda ubicado un riesgo. Con base en la entrevista que se tenga con el Dueño de Proceso, el impacto </w:t>
      </w:r>
    </w:p>
    <w:tbl>
      <w:tblPr>
        <w:tblW w:w="8010" w:type="dxa"/>
        <w:tblInd w:w="1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0"/>
        <w:gridCol w:w="1642"/>
        <w:gridCol w:w="4048"/>
        <w:gridCol w:w="990"/>
      </w:tblGrid>
      <w:tr w:rsidR="000D3C95" w:rsidRPr="008E039F" w14:paraId="11D983C4" w14:textId="77777777" w:rsidTr="00643163">
        <w:trPr>
          <w:trHeight w:val="143"/>
        </w:trPr>
        <w:tc>
          <w:tcPr>
            <w:tcW w:w="1330" w:type="dxa"/>
            <w:tcBorders>
              <w:top w:val="single" w:sz="6" w:space="0" w:color="FFFFFF"/>
              <w:left w:val="single" w:sz="6" w:space="0" w:color="FFFFFF"/>
              <w:bottom w:val="single" w:sz="6" w:space="0" w:color="000000"/>
              <w:right w:val="single" w:sz="6" w:space="0" w:color="000000"/>
            </w:tcBorders>
            <w:shd w:val="clear" w:color="auto" w:fill="auto"/>
            <w:vAlign w:val="center"/>
            <w:hideMark/>
          </w:tcPr>
          <w:p w14:paraId="27D25BF9" w14:textId="77777777" w:rsidR="000D3C95" w:rsidRPr="008E039F" w:rsidRDefault="000D3C95" w:rsidP="00643163">
            <w:pPr>
              <w:spacing w:after="0" w:line="240" w:lineRule="auto"/>
              <w:ind w:left="1080"/>
              <w:textAlignment w:val="baseline"/>
              <w:rPr>
                <w:rFonts w:ascii="Arial" w:eastAsia="Times New Roman" w:hAnsi="Arial" w:cs="Arial"/>
                <w:sz w:val="18"/>
                <w:szCs w:val="18"/>
                <w:lang w:val="es-CO"/>
              </w:rPr>
            </w:pPr>
            <w:r w:rsidRPr="008E039F">
              <w:rPr>
                <w:rFonts w:ascii="Arial" w:eastAsia="Times New Roman" w:hAnsi="Arial" w:cs="Arial"/>
                <w:lang w:val="es-CO"/>
              </w:rPr>
              <w:t> </w:t>
            </w:r>
          </w:p>
        </w:tc>
        <w:tc>
          <w:tcPr>
            <w:tcW w:w="1642" w:type="dxa"/>
            <w:tcBorders>
              <w:top w:val="single" w:sz="6" w:space="0" w:color="000000"/>
              <w:left w:val="single" w:sz="6" w:space="0" w:color="000000"/>
              <w:bottom w:val="nil"/>
              <w:right w:val="single" w:sz="6" w:space="0" w:color="000000"/>
            </w:tcBorders>
            <w:shd w:val="clear" w:color="auto" w:fill="595959" w:themeFill="text1" w:themeFillTint="A6"/>
          </w:tcPr>
          <w:p w14:paraId="4C1F2B22" w14:textId="77777777" w:rsidR="000D3C95" w:rsidRPr="008E039F" w:rsidRDefault="000D3C95" w:rsidP="006F7B85">
            <w:pPr>
              <w:spacing w:after="0" w:line="240" w:lineRule="auto"/>
              <w:ind w:left="5" w:right="79"/>
              <w:jc w:val="center"/>
              <w:textAlignment w:val="baseline"/>
              <w:rPr>
                <w:rFonts w:ascii="Arial" w:eastAsia="Times New Roman" w:hAnsi="Arial" w:cs="Arial"/>
                <w:b/>
                <w:bCs/>
                <w:color w:val="FFFFFF"/>
                <w:lang w:val="es-CO"/>
              </w:rPr>
            </w:pPr>
            <w:r w:rsidRPr="008E039F">
              <w:rPr>
                <w:rFonts w:ascii="Arial" w:eastAsia="Times New Roman" w:hAnsi="Arial" w:cs="Arial"/>
                <w:b/>
                <w:bCs/>
                <w:color w:val="FFFFFF"/>
                <w:lang w:val="es-CO"/>
              </w:rPr>
              <w:t>Impacto Económico</w:t>
            </w:r>
          </w:p>
        </w:tc>
        <w:tc>
          <w:tcPr>
            <w:tcW w:w="4048" w:type="dxa"/>
            <w:tcBorders>
              <w:top w:val="single" w:sz="6" w:space="0" w:color="000000"/>
              <w:left w:val="single" w:sz="6" w:space="0" w:color="000000"/>
              <w:bottom w:val="nil"/>
              <w:right w:val="single" w:sz="6" w:space="0" w:color="000000"/>
            </w:tcBorders>
            <w:shd w:val="clear" w:color="auto" w:fill="595959" w:themeFill="text1" w:themeFillTint="A6"/>
          </w:tcPr>
          <w:p w14:paraId="62C6A2B9" w14:textId="77777777" w:rsidR="000D3C95" w:rsidRPr="008E039F" w:rsidRDefault="000D3C95" w:rsidP="006F7B85">
            <w:pPr>
              <w:spacing w:after="0" w:line="240" w:lineRule="auto"/>
              <w:ind w:left="0"/>
              <w:jc w:val="center"/>
              <w:textAlignment w:val="baseline"/>
              <w:rPr>
                <w:rFonts w:ascii="Arial" w:eastAsia="Times New Roman" w:hAnsi="Arial" w:cs="Arial"/>
                <w:b/>
                <w:bCs/>
                <w:color w:val="FFFFFF"/>
                <w:lang w:val="es-CO"/>
              </w:rPr>
            </w:pPr>
            <w:r w:rsidRPr="008E039F">
              <w:rPr>
                <w:rFonts w:ascii="Arial" w:eastAsia="Times New Roman" w:hAnsi="Arial" w:cs="Arial"/>
                <w:b/>
                <w:bCs/>
                <w:color w:val="FFFFFF"/>
                <w:lang w:val="es-CO"/>
              </w:rPr>
              <w:t>Criterio Reputacional</w:t>
            </w:r>
          </w:p>
        </w:tc>
        <w:tc>
          <w:tcPr>
            <w:tcW w:w="990" w:type="dxa"/>
            <w:tcBorders>
              <w:top w:val="single" w:sz="6" w:space="0" w:color="000000"/>
              <w:left w:val="single" w:sz="6" w:space="0" w:color="000000"/>
              <w:bottom w:val="nil"/>
              <w:right w:val="single" w:sz="6" w:space="0" w:color="000000"/>
            </w:tcBorders>
            <w:shd w:val="clear" w:color="auto" w:fill="595959"/>
            <w:vAlign w:val="center"/>
            <w:hideMark/>
          </w:tcPr>
          <w:p w14:paraId="795D7835" w14:textId="77777777" w:rsidR="000D3C95" w:rsidRPr="008E039F" w:rsidRDefault="000D3C95" w:rsidP="006F7B85">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b/>
                <w:bCs/>
                <w:color w:val="FFFFFF"/>
                <w:lang w:val="es-CO"/>
              </w:rPr>
              <w:t>Escala progresiva</w:t>
            </w:r>
            <w:r w:rsidRPr="008E039F">
              <w:rPr>
                <w:rFonts w:ascii="Arial" w:eastAsia="Times New Roman" w:hAnsi="Arial" w:cs="Arial"/>
              </w:rPr>
              <w:t> </w:t>
            </w:r>
          </w:p>
        </w:tc>
      </w:tr>
      <w:tr w:rsidR="000D3C95" w:rsidRPr="008E039F" w14:paraId="0DC6BBD8" w14:textId="77777777" w:rsidTr="00643163">
        <w:trPr>
          <w:trHeight w:val="147"/>
        </w:trPr>
        <w:tc>
          <w:tcPr>
            <w:tcW w:w="1330" w:type="dxa"/>
            <w:tcBorders>
              <w:top w:val="single" w:sz="6" w:space="0" w:color="000000"/>
              <w:left w:val="single" w:sz="6" w:space="0" w:color="000000"/>
              <w:bottom w:val="single" w:sz="6" w:space="0" w:color="000000"/>
              <w:right w:val="single" w:sz="6" w:space="0" w:color="000000"/>
            </w:tcBorders>
            <w:shd w:val="clear" w:color="auto" w:fill="66FF33"/>
            <w:vAlign w:val="center"/>
            <w:hideMark/>
          </w:tcPr>
          <w:p w14:paraId="60A0A914" w14:textId="77777777" w:rsidR="000D3C95" w:rsidRPr="008E039F" w:rsidRDefault="000D3C95" w:rsidP="00643163">
            <w:pPr>
              <w:spacing w:after="0" w:line="240" w:lineRule="auto"/>
              <w:ind w:left="90"/>
              <w:jc w:val="center"/>
              <w:textAlignment w:val="baseline"/>
              <w:rPr>
                <w:rFonts w:ascii="Arial" w:eastAsia="Times New Roman" w:hAnsi="Arial" w:cs="Arial"/>
                <w:b/>
                <w:bCs/>
                <w:sz w:val="18"/>
                <w:szCs w:val="18"/>
              </w:rPr>
            </w:pPr>
            <w:r w:rsidRPr="008E039F">
              <w:rPr>
                <w:rFonts w:ascii="Arial" w:eastAsia="Times New Roman" w:hAnsi="Arial" w:cs="Arial"/>
                <w:b/>
                <w:bCs/>
                <w:lang w:val="es-ES"/>
              </w:rPr>
              <w:t>Insignificante</w:t>
            </w:r>
          </w:p>
        </w:tc>
        <w:tc>
          <w:tcPr>
            <w:tcW w:w="1642" w:type="dxa"/>
            <w:tcBorders>
              <w:top w:val="single" w:sz="6" w:space="0" w:color="000000"/>
              <w:left w:val="single" w:sz="6" w:space="0" w:color="000000"/>
              <w:bottom w:val="single" w:sz="6" w:space="0" w:color="000000"/>
              <w:right w:val="single" w:sz="6" w:space="0" w:color="000000"/>
            </w:tcBorders>
            <w:vAlign w:val="center"/>
          </w:tcPr>
          <w:p w14:paraId="0E834AEC" w14:textId="77777777" w:rsidR="000D3C95" w:rsidRPr="008E039F" w:rsidRDefault="000D3C95" w:rsidP="00EC56F6">
            <w:pPr>
              <w:pStyle w:val="paragraph"/>
              <w:spacing w:before="0" w:beforeAutospacing="0" w:after="0" w:afterAutospacing="0"/>
              <w:ind w:left="104" w:right="86"/>
              <w:textAlignment w:val="baseline"/>
              <w:rPr>
                <w:rStyle w:val="normaltextrun"/>
                <w:rFonts w:ascii="Arial" w:hAnsi="Arial" w:cs="Arial"/>
                <w:sz w:val="22"/>
                <w:szCs w:val="22"/>
                <w:lang w:val="es-ES"/>
              </w:rPr>
            </w:pPr>
            <w:r w:rsidRPr="008E039F">
              <w:rPr>
                <w:rStyle w:val="normaltextrun"/>
                <w:rFonts w:ascii="Arial" w:hAnsi="Arial" w:cs="Arial"/>
                <w:sz w:val="22"/>
                <w:szCs w:val="22"/>
                <w:lang w:val="es-ES"/>
              </w:rPr>
              <w:t>Pérdidas menores a X SMLMV</w:t>
            </w:r>
            <w:r w:rsidRPr="008E039F">
              <w:rPr>
                <w:rStyle w:val="eop"/>
                <w:rFonts w:ascii="Arial" w:hAnsi="Arial" w:cs="Arial"/>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5DDDED5D" w14:textId="77777777" w:rsidR="000D3C95" w:rsidRPr="008E039F" w:rsidRDefault="000D3C95" w:rsidP="00EC56F6">
            <w:pPr>
              <w:pStyle w:val="paragraph"/>
              <w:spacing w:before="0" w:beforeAutospacing="0" w:after="0" w:afterAutospacing="0"/>
              <w:ind w:left="104" w:right="86"/>
              <w:textAlignment w:val="baseline"/>
              <w:rPr>
                <w:rFonts w:ascii="Arial" w:hAnsi="Arial" w:cs="Arial"/>
                <w:sz w:val="18"/>
                <w:szCs w:val="18"/>
                <w:lang w:val="es-CO"/>
              </w:rPr>
            </w:pPr>
            <w:r w:rsidRPr="008E039F">
              <w:rPr>
                <w:rStyle w:val="normaltextrun"/>
                <w:rFonts w:ascii="Arial" w:hAnsi="Arial" w:cs="Arial"/>
                <w:sz w:val="22"/>
                <w:szCs w:val="22"/>
                <w:lang w:val="es-ES"/>
              </w:rPr>
              <w:t>-Sólo de conocimiento de algunos funcionarios</w:t>
            </w:r>
            <w:r w:rsidRPr="008E039F">
              <w:rPr>
                <w:rStyle w:val="eop"/>
                <w:rFonts w:ascii="Arial" w:hAnsi="Arial" w:cs="Arial"/>
                <w:sz w:val="22"/>
                <w:szCs w:val="22"/>
                <w:lang w:val="es-CO"/>
              </w:rPr>
              <w:t> </w:t>
            </w:r>
          </w:p>
          <w:p w14:paraId="25E7FA61" w14:textId="77777777" w:rsidR="000D3C95" w:rsidRPr="008E039F" w:rsidRDefault="000D3C95" w:rsidP="00EC56F6">
            <w:pPr>
              <w:spacing w:after="0" w:line="240" w:lineRule="auto"/>
              <w:ind w:left="104" w:right="86"/>
              <w:jc w:val="center"/>
              <w:textAlignment w:val="baseline"/>
              <w:rPr>
                <w:rFonts w:ascii="Arial" w:eastAsia="Times New Roman" w:hAnsi="Arial" w:cs="Arial"/>
                <w:lang w:val="es-ES"/>
              </w:rPr>
            </w:pPr>
            <w:r w:rsidRPr="008E039F">
              <w:rPr>
                <w:rStyle w:val="normaltextrun"/>
                <w:rFonts w:ascii="Arial" w:hAnsi="Arial" w:cs="Arial"/>
                <w:lang w:val="es-ES"/>
              </w:rPr>
              <w:t>-No se registró incumplimiento regulatorio</w:t>
            </w:r>
            <w:r w:rsidRPr="008E039F">
              <w:rPr>
                <w:rStyle w:val="eop"/>
                <w:rFonts w:ascii="Arial" w:hAnsi="Arial" w:cs="Arial"/>
                <w:lang w:val="es-C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D1CCD" w14:textId="77777777" w:rsidR="000D3C95" w:rsidRPr="008E039F" w:rsidRDefault="000D3C95" w:rsidP="00EC56F6">
            <w:pPr>
              <w:spacing w:after="0" w:line="240" w:lineRule="auto"/>
              <w:ind w:left="104" w:right="86"/>
              <w:jc w:val="center"/>
              <w:textAlignment w:val="baseline"/>
              <w:rPr>
                <w:rFonts w:ascii="Arial" w:eastAsia="Times New Roman" w:hAnsi="Arial" w:cs="Arial"/>
                <w:sz w:val="18"/>
                <w:szCs w:val="18"/>
              </w:rPr>
            </w:pPr>
            <w:r w:rsidRPr="008E039F">
              <w:rPr>
                <w:rFonts w:ascii="Arial" w:eastAsia="Times New Roman" w:hAnsi="Arial" w:cs="Arial"/>
                <w:lang w:val="es-ES"/>
              </w:rPr>
              <w:t>20%</w:t>
            </w:r>
            <w:r w:rsidRPr="008E039F">
              <w:rPr>
                <w:rFonts w:ascii="Arial" w:eastAsia="Times New Roman" w:hAnsi="Arial" w:cs="Arial"/>
              </w:rPr>
              <w:t> </w:t>
            </w:r>
          </w:p>
        </w:tc>
      </w:tr>
      <w:tr w:rsidR="000D3C95" w:rsidRPr="008E039F" w14:paraId="40BFD909" w14:textId="77777777" w:rsidTr="00643163">
        <w:trPr>
          <w:trHeight w:val="281"/>
        </w:trPr>
        <w:tc>
          <w:tcPr>
            <w:tcW w:w="133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C20F901" w14:textId="77777777" w:rsidR="000D3C95" w:rsidRPr="008E039F" w:rsidRDefault="000D3C95" w:rsidP="00643163">
            <w:pPr>
              <w:spacing w:after="0" w:line="240" w:lineRule="auto"/>
              <w:ind w:left="9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Menor</w:t>
            </w:r>
          </w:p>
        </w:tc>
        <w:tc>
          <w:tcPr>
            <w:tcW w:w="1642" w:type="dxa"/>
            <w:tcBorders>
              <w:top w:val="single" w:sz="6" w:space="0" w:color="000000"/>
              <w:left w:val="single" w:sz="6" w:space="0" w:color="000000"/>
              <w:bottom w:val="single" w:sz="6" w:space="0" w:color="000000"/>
              <w:right w:val="single" w:sz="6" w:space="0" w:color="000000"/>
            </w:tcBorders>
            <w:vAlign w:val="center"/>
          </w:tcPr>
          <w:p w14:paraId="37FD634C" w14:textId="77777777" w:rsidR="000D3C95" w:rsidRPr="008E039F" w:rsidRDefault="000D3C95" w:rsidP="00EC56F6">
            <w:pPr>
              <w:pStyle w:val="paragraph"/>
              <w:spacing w:before="0" w:beforeAutospacing="0" w:after="0" w:afterAutospacing="0"/>
              <w:ind w:left="104" w:right="86"/>
              <w:textAlignment w:val="baseline"/>
              <w:rPr>
                <w:rStyle w:val="normaltextrun"/>
                <w:rFonts w:ascii="Arial" w:hAnsi="Arial" w:cs="Arial"/>
                <w:sz w:val="22"/>
                <w:szCs w:val="22"/>
                <w:lang w:val="es-ES"/>
              </w:rPr>
            </w:pPr>
            <w:r w:rsidRPr="008E039F">
              <w:rPr>
                <w:rStyle w:val="normaltextrun"/>
                <w:rFonts w:ascii="Arial" w:hAnsi="Arial" w:cs="Arial"/>
                <w:sz w:val="22"/>
                <w:szCs w:val="22"/>
                <w:lang w:val="es-ES"/>
              </w:rPr>
              <w:t>Mayores o iguales a XSMLMV y menores a Y SMLMV </w:t>
            </w:r>
            <w:r w:rsidRPr="008E039F">
              <w:rPr>
                <w:rStyle w:val="eop"/>
                <w:rFonts w:ascii="Arial" w:hAnsi="Arial" w:cs="Arial"/>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0ED71C7A" w14:textId="77777777" w:rsidR="000D3C95" w:rsidRPr="008E039F" w:rsidRDefault="000D3C95" w:rsidP="00EC56F6">
            <w:pPr>
              <w:pStyle w:val="paragraph"/>
              <w:spacing w:before="0" w:beforeAutospacing="0" w:after="0" w:afterAutospacing="0"/>
              <w:ind w:left="104" w:right="86"/>
              <w:textAlignment w:val="baseline"/>
              <w:rPr>
                <w:rFonts w:ascii="Arial" w:hAnsi="Arial" w:cs="Arial"/>
                <w:sz w:val="18"/>
                <w:szCs w:val="18"/>
                <w:lang w:val="es-CO"/>
              </w:rPr>
            </w:pPr>
            <w:r w:rsidRPr="008E039F">
              <w:rPr>
                <w:rStyle w:val="normaltextrun"/>
                <w:rFonts w:ascii="Arial" w:hAnsi="Arial" w:cs="Arial"/>
                <w:sz w:val="22"/>
                <w:szCs w:val="22"/>
                <w:lang w:val="es-ES"/>
              </w:rPr>
              <w:t>-De conocimiento general de la entidad a nivel interno, de junta directiva y accionistas y/o de proveedores</w:t>
            </w:r>
            <w:r w:rsidRPr="008E039F">
              <w:rPr>
                <w:rStyle w:val="eop"/>
                <w:rFonts w:ascii="Arial" w:hAnsi="Arial" w:cs="Arial"/>
                <w:sz w:val="22"/>
                <w:szCs w:val="22"/>
                <w:lang w:val="es-CO"/>
              </w:rPr>
              <w:t> </w:t>
            </w:r>
          </w:p>
          <w:p w14:paraId="6D6C1AD5" w14:textId="77777777" w:rsidR="000D3C95" w:rsidRPr="008E039F" w:rsidRDefault="000D3C95" w:rsidP="00EC56F6">
            <w:pPr>
              <w:spacing w:after="0" w:line="240" w:lineRule="auto"/>
              <w:ind w:left="104" w:right="86"/>
              <w:jc w:val="center"/>
              <w:textAlignment w:val="baseline"/>
              <w:rPr>
                <w:rFonts w:ascii="Arial" w:eastAsia="Times New Roman" w:hAnsi="Arial" w:cs="Arial"/>
                <w:lang w:val="es-ES"/>
              </w:rPr>
            </w:pPr>
            <w:r w:rsidRPr="008E039F">
              <w:rPr>
                <w:rStyle w:val="normaltextrun"/>
                <w:rFonts w:ascii="Arial" w:hAnsi="Arial" w:cs="Arial"/>
                <w:lang w:val="es-ES"/>
              </w:rPr>
              <w:t>-</w:t>
            </w:r>
            <w:r w:rsidRPr="008E039F">
              <w:rPr>
                <w:rStyle w:val="contextualspellingandgrammarerror"/>
                <w:rFonts w:ascii="Arial" w:hAnsi="Arial" w:cs="Arial"/>
                <w:lang w:val="es-ES"/>
              </w:rPr>
              <w:t>Genera recomendación</w:t>
            </w:r>
            <w:r w:rsidRPr="008E039F">
              <w:rPr>
                <w:rStyle w:val="normaltextrun"/>
                <w:rFonts w:ascii="Arial" w:hAnsi="Arial" w:cs="Arial"/>
                <w:lang w:val="es-ES"/>
              </w:rPr>
              <w:t> de organismo regulatorio</w:t>
            </w:r>
            <w:r w:rsidRPr="008E039F">
              <w:rPr>
                <w:rStyle w:val="eop"/>
                <w:rFonts w:ascii="Arial" w:hAnsi="Arial" w:cs="Arial"/>
                <w:lang w:val="es-C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E4527" w14:textId="77777777" w:rsidR="000D3C95" w:rsidRPr="008E039F" w:rsidRDefault="000D3C95" w:rsidP="00EC56F6">
            <w:pPr>
              <w:spacing w:after="0" w:line="240" w:lineRule="auto"/>
              <w:ind w:left="104" w:right="86"/>
              <w:jc w:val="center"/>
              <w:textAlignment w:val="baseline"/>
              <w:rPr>
                <w:rFonts w:ascii="Arial" w:eastAsia="Times New Roman" w:hAnsi="Arial" w:cs="Arial"/>
                <w:sz w:val="18"/>
                <w:szCs w:val="18"/>
              </w:rPr>
            </w:pPr>
            <w:r w:rsidRPr="008E039F">
              <w:rPr>
                <w:rFonts w:ascii="Arial" w:eastAsia="Times New Roman" w:hAnsi="Arial" w:cs="Arial"/>
                <w:lang w:val="es-ES"/>
              </w:rPr>
              <w:t>40%</w:t>
            </w:r>
            <w:r w:rsidRPr="008E039F">
              <w:rPr>
                <w:rFonts w:ascii="Arial" w:eastAsia="Times New Roman" w:hAnsi="Arial" w:cs="Arial"/>
              </w:rPr>
              <w:t> </w:t>
            </w:r>
          </w:p>
        </w:tc>
      </w:tr>
      <w:tr w:rsidR="000D3C95" w:rsidRPr="008E039F" w14:paraId="6B6A34A1" w14:textId="77777777" w:rsidTr="00643163">
        <w:trPr>
          <w:trHeight w:val="254"/>
        </w:trPr>
        <w:tc>
          <w:tcPr>
            <w:tcW w:w="133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AF60F61" w14:textId="77777777" w:rsidR="000D3C95" w:rsidRPr="008E039F" w:rsidRDefault="000D3C95" w:rsidP="00643163">
            <w:pPr>
              <w:spacing w:after="0" w:line="240" w:lineRule="auto"/>
              <w:ind w:left="9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Moderado</w:t>
            </w:r>
          </w:p>
        </w:tc>
        <w:tc>
          <w:tcPr>
            <w:tcW w:w="1642" w:type="dxa"/>
            <w:tcBorders>
              <w:top w:val="single" w:sz="6" w:space="0" w:color="000000"/>
              <w:left w:val="single" w:sz="6" w:space="0" w:color="000000"/>
              <w:bottom w:val="single" w:sz="6" w:space="0" w:color="000000"/>
              <w:right w:val="single" w:sz="6" w:space="0" w:color="000000"/>
            </w:tcBorders>
            <w:vAlign w:val="center"/>
          </w:tcPr>
          <w:p w14:paraId="6CB8BF4C" w14:textId="77777777" w:rsidR="000D3C95" w:rsidRPr="008E039F" w:rsidRDefault="000D3C95" w:rsidP="00EC56F6">
            <w:pPr>
              <w:pStyle w:val="paragraph"/>
              <w:spacing w:before="0" w:beforeAutospacing="0" w:after="0" w:afterAutospacing="0"/>
              <w:ind w:left="104" w:right="86"/>
              <w:textAlignment w:val="baseline"/>
              <w:rPr>
                <w:rStyle w:val="normaltextrun"/>
                <w:rFonts w:ascii="Arial" w:hAnsi="Arial" w:cs="Arial"/>
                <w:sz w:val="22"/>
                <w:szCs w:val="22"/>
                <w:lang w:val="es-ES"/>
              </w:rPr>
            </w:pPr>
            <w:r w:rsidRPr="008E039F">
              <w:rPr>
                <w:rStyle w:val="normaltextrun"/>
                <w:rFonts w:ascii="Arial" w:hAnsi="Arial" w:cs="Arial"/>
                <w:sz w:val="22"/>
                <w:szCs w:val="22"/>
                <w:lang w:val="es-ES"/>
              </w:rPr>
              <w:t>Mayores o iguales a Y SMLMV y menores a Z SMLMV</w:t>
            </w:r>
            <w:r w:rsidRPr="008E039F">
              <w:rPr>
                <w:rStyle w:val="eop"/>
                <w:rFonts w:ascii="Arial" w:hAnsi="Arial" w:cs="Arial"/>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068FB642" w14:textId="77777777" w:rsidR="000D3C95" w:rsidRPr="008E039F" w:rsidRDefault="000D3C95" w:rsidP="00EC56F6">
            <w:pPr>
              <w:pStyle w:val="paragraph"/>
              <w:spacing w:before="0" w:beforeAutospacing="0" w:after="0" w:afterAutospacing="0"/>
              <w:ind w:left="104" w:right="86"/>
              <w:textAlignment w:val="baseline"/>
              <w:rPr>
                <w:rFonts w:ascii="Arial" w:hAnsi="Arial" w:cs="Arial"/>
                <w:sz w:val="18"/>
                <w:szCs w:val="18"/>
                <w:lang w:val="es-CO"/>
              </w:rPr>
            </w:pPr>
            <w:r w:rsidRPr="008E039F">
              <w:rPr>
                <w:rStyle w:val="normaltextrun"/>
                <w:rFonts w:ascii="Arial" w:hAnsi="Arial" w:cs="Arial"/>
                <w:sz w:val="22"/>
                <w:szCs w:val="22"/>
                <w:lang w:val="es-ES"/>
              </w:rPr>
              <w:t>-Afecta imagen con algunos clientes que impacten significativamente los objetivos.</w:t>
            </w:r>
            <w:r w:rsidRPr="008E039F">
              <w:rPr>
                <w:rStyle w:val="eop"/>
                <w:rFonts w:ascii="Arial" w:hAnsi="Arial" w:cs="Arial"/>
                <w:sz w:val="22"/>
                <w:szCs w:val="22"/>
                <w:lang w:val="es-CO"/>
              </w:rPr>
              <w:t> </w:t>
            </w:r>
          </w:p>
          <w:p w14:paraId="524FA7F7" w14:textId="77777777" w:rsidR="000D3C95" w:rsidRPr="008E039F" w:rsidRDefault="000D3C95" w:rsidP="00EC56F6">
            <w:pPr>
              <w:spacing w:after="0" w:line="240" w:lineRule="auto"/>
              <w:ind w:left="104" w:right="86"/>
              <w:jc w:val="center"/>
              <w:textAlignment w:val="baseline"/>
              <w:rPr>
                <w:rFonts w:ascii="Arial" w:eastAsia="Times New Roman" w:hAnsi="Arial" w:cs="Arial"/>
                <w:lang w:val="es-ES"/>
              </w:rPr>
            </w:pPr>
            <w:r w:rsidRPr="008E039F">
              <w:rPr>
                <w:rStyle w:val="normaltextrun"/>
                <w:rFonts w:ascii="Arial" w:hAnsi="Arial" w:cs="Arial"/>
                <w:lang w:val="es-ES"/>
              </w:rPr>
              <w:t>-Requerimiento de organismo regulatorio</w:t>
            </w:r>
            <w:r w:rsidRPr="008E039F">
              <w:rPr>
                <w:rStyle w:val="eop"/>
                <w:rFonts w:ascii="Arial" w:hAnsi="Arial" w:cs="Arial"/>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B8C17" w14:textId="77777777" w:rsidR="000D3C95" w:rsidRPr="008E039F" w:rsidRDefault="000D3C95" w:rsidP="00EC56F6">
            <w:pPr>
              <w:spacing w:after="0" w:line="240" w:lineRule="auto"/>
              <w:ind w:left="104" w:right="86"/>
              <w:jc w:val="center"/>
              <w:textAlignment w:val="baseline"/>
              <w:rPr>
                <w:rFonts w:ascii="Arial" w:eastAsia="Times New Roman" w:hAnsi="Arial" w:cs="Arial"/>
                <w:sz w:val="18"/>
                <w:szCs w:val="18"/>
              </w:rPr>
            </w:pPr>
            <w:r w:rsidRPr="008E039F">
              <w:rPr>
                <w:rFonts w:ascii="Arial" w:eastAsia="Times New Roman" w:hAnsi="Arial" w:cs="Arial"/>
                <w:lang w:val="es-ES"/>
              </w:rPr>
              <w:t>60%</w:t>
            </w:r>
            <w:r w:rsidRPr="008E039F">
              <w:rPr>
                <w:rFonts w:ascii="Arial" w:eastAsia="Times New Roman" w:hAnsi="Arial" w:cs="Arial"/>
              </w:rPr>
              <w:t> </w:t>
            </w:r>
          </w:p>
        </w:tc>
      </w:tr>
      <w:tr w:rsidR="000D3C95" w:rsidRPr="008E039F" w14:paraId="734B0EA3" w14:textId="77777777" w:rsidTr="00643163">
        <w:trPr>
          <w:trHeight w:val="281"/>
        </w:trPr>
        <w:tc>
          <w:tcPr>
            <w:tcW w:w="1330" w:type="dxa"/>
            <w:tcBorders>
              <w:top w:val="single" w:sz="6" w:space="0" w:color="000000"/>
              <w:left w:val="single" w:sz="6" w:space="0" w:color="000000"/>
              <w:bottom w:val="single" w:sz="6" w:space="0" w:color="000000"/>
              <w:right w:val="single" w:sz="6" w:space="0" w:color="000000"/>
            </w:tcBorders>
            <w:shd w:val="clear" w:color="auto" w:fill="E46D0A"/>
            <w:vAlign w:val="center"/>
            <w:hideMark/>
          </w:tcPr>
          <w:p w14:paraId="6472025E" w14:textId="77777777" w:rsidR="000D3C95" w:rsidRPr="008E039F" w:rsidRDefault="000D3C95" w:rsidP="00643163">
            <w:pPr>
              <w:spacing w:after="0" w:line="240" w:lineRule="auto"/>
              <w:ind w:left="90"/>
              <w:jc w:val="center"/>
              <w:textAlignment w:val="baseline"/>
              <w:rPr>
                <w:rFonts w:ascii="Arial" w:eastAsia="Times New Roman" w:hAnsi="Arial" w:cs="Arial"/>
                <w:b/>
                <w:bCs/>
                <w:sz w:val="18"/>
                <w:szCs w:val="18"/>
              </w:rPr>
            </w:pPr>
            <w:r w:rsidRPr="008E039F">
              <w:rPr>
                <w:rFonts w:ascii="Arial" w:eastAsia="Times New Roman" w:hAnsi="Arial" w:cs="Arial"/>
                <w:b/>
                <w:bCs/>
                <w:lang w:val="es-CO"/>
              </w:rPr>
              <w:t>Importante</w:t>
            </w:r>
          </w:p>
        </w:tc>
        <w:tc>
          <w:tcPr>
            <w:tcW w:w="1642" w:type="dxa"/>
            <w:tcBorders>
              <w:top w:val="single" w:sz="6" w:space="0" w:color="000000"/>
              <w:left w:val="single" w:sz="6" w:space="0" w:color="000000"/>
              <w:bottom w:val="single" w:sz="6" w:space="0" w:color="000000"/>
              <w:right w:val="single" w:sz="6" w:space="0" w:color="000000"/>
            </w:tcBorders>
            <w:vAlign w:val="center"/>
          </w:tcPr>
          <w:p w14:paraId="04D1AFFC" w14:textId="77777777" w:rsidR="000D3C95" w:rsidRPr="008E039F" w:rsidRDefault="000D3C95" w:rsidP="00EC56F6">
            <w:pPr>
              <w:pStyle w:val="paragraph"/>
              <w:spacing w:before="0" w:beforeAutospacing="0" w:after="0" w:afterAutospacing="0"/>
              <w:ind w:left="104" w:right="86"/>
              <w:textAlignment w:val="baseline"/>
              <w:rPr>
                <w:rStyle w:val="normaltextrun"/>
                <w:rFonts w:ascii="Arial" w:hAnsi="Arial" w:cs="Arial"/>
                <w:sz w:val="22"/>
                <w:szCs w:val="22"/>
                <w:lang w:val="es-ES"/>
              </w:rPr>
            </w:pPr>
            <w:r w:rsidRPr="008E039F">
              <w:rPr>
                <w:rStyle w:val="normaltextrun"/>
                <w:rFonts w:ascii="Arial" w:hAnsi="Arial" w:cs="Arial"/>
                <w:sz w:val="22"/>
                <w:szCs w:val="22"/>
                <w:lang w:val="es-ES"/>
              </w:rPr>
              <w:t xml:space="preserve">Mayores o iguales a Z SMLMV y </w:t>
            </w:r>
            <w:r w:rsidRPr="008E039F">
              <w:rPr>
                <w:rStyle w:val="normaltextrun"/>
                <w:rFonts w:ascii="Arial" w:hAnsi="Arial" w:cs="Arial"/>
                <w:sz w:val="22"/>
                <w:szCs w:val="22"/>
                <w:lang w:val="es-ES"/>
              </w:rPr>
              <w:lastRenderedPageBreak/>
              <w:t>menores a N SMLMV</w:t>
            </w:r>
            <w:r w:rsidRPr="008E039F">
              <w:rPr>
                <w:rStyle w:val="eop"/>
                <w:rFonts w:ascii="Arial" w:hAnsi="Arial" w:cs="Arial"/>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7B59163C" w14:textId="77777777" w:rsidR="000D3C95" w:rsidRPr="008E039F" w:rsidRDefault="000D3C95" w:rsidP="00EC56F6">
            <w:pPr>
              <w:pStyle w:val="paragraph"/>
              <w:spacing w:before="0" w:beforeAutospacing="0" w:after="0" w:afterAutospacing="0"/>
              <w:ind w:left="104" w:right="86"/>
              <w:textAlignment w:val="baseline"/>
              <w:rPr>
                <w:rFonts w:ascii="Arial" w:hAnsi="Arial" w:cs="Arial"/>
                <w:sz w:val="18"/>
                <w:szCs w:val="18"/>
                <w:lang w:val="es-CO"/>
              </w:rPr>
            </w:pPr>
            <w:r w:rsidRPr="008E039F">
              <w:rPr>
                <w:rStyle w:val="normaltextrun"/>
                <w:rFonts w:ascii="Arial" w:hAnsi="Arial" w:cs="Arial"/>
                <w:sz w:val="22"/>
                <w:szCs w:val="22"/>
                <w:lang w:val="es-ES"/>
              </w:rPr>
              <w:lastRenderedPageBreak/>
              <w:t>-Deterioro de imagen a nivel nacional, con efecto publicitario sostenido a nivel país</w:t>
            </w:r>
            <w:r w:rsidRPr="008E039F">
              <w:rPr>
                <w:rStyle w:val="eop"/>
                <w:rFonts w:ascii="Arial" w:hAnsi="Arial" w:cs="Arial"/>
                <w:sz w:val="22"/>
                <w:szCs w:val="22"/>
                <w:lang w:val="es-CO"/>
              </w:rPr>
              <w:t> </w:t>
            </w:r>
          </w:p>
          <w:p w14:paraId="23B6E4C6" w14:textId="77777777" w:rsidR="000D3C95" w:rsidRPr="008E039F" w:rsidRDefault="000D3C95" w:rsidP="00EC56F6">
            <w:pPr>
              <w:spacing w:after="0" w:line="240" w:lineRule="auto"/>
              <w:ind w:left="104" w:right="86"/>
              <w:jc w:val="center"/>
              <w:textAlignment w:val="baseline"/>
              <w:rPr>
                <w:rFonts w:ascii="Arial" w:eastAsia="Times New Roman" w:hAnsi="Arial" w:cs="Arial"/>
                <w:lang w:val="es-ES"/>
              </w:rPr>
            </w:pPr>
            <w:r w:rsidRPr="008E039F">
              <w:rPr>
                <w:rStyle w:val="normaltextrun"/>
                <w:rFonts w:ascii="Arial" w:hAnsi="Arial" w:cs="Arial"/>
                <w:lang w:val="es-ES"/>
              </w:rPr>
              <w:lastRenderedPageBreak/>
              <w:t>-Llamado de atención de organismo regulatorio</w:t>
            </w:r>
            <w:r w:rsidRPr="008E039F">
              <w:rPr>
                <w:rStyle w:val="eop"/>
                <w:rFonts w:ascii="Arial" w:hAnsi="Arial" w:cs="Arial"/>
                <w:lang w:val="es-C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345D7" w14:textId="77777777" w:rsidR="000D3C95" w:rsidRPr="008E039F" w:rsidRDefault="000D3C95" w:rsidP="00EC56F6">
            <w:pPr>
              <w:spacing w:after="0" w:line="240" w:lineRule="auto"/>
              <w:ind w:left="104" w:right="86"/>
              <w:jc w:val="center"/>
              <w:textAlignment w:val="baseline"/>
              <w:rPr>
                <w:rFonts w:ascii="Arial" w:eastAsia="Times New Roman" w:hAnsi="Arial" w:cs="Arial"/>
                <w:sz w:val="18"/>
                <w:szCs w:val="18"/>
              </w:rPr>
            </w:pPr>
            <w:r w:rsidRPr="008E039F">
              <w:rPr>
                <w:rFonts w:ascii="Arial" w:eastAsia="Times New Roman" w:hAnsi="Arial" w:cs="Arial"/>
                <w:lang w:val="es-ES"/>
              </w:rPr>
              <w:lastRenderedPageBreak/>
              <w:t>80%</w:t>
            </w:r>
            <w:r w:rsidRPr="008E039F">
              <w:rPr>
                <w:rFonts w:ascii="Arial" w:eastAsia="Times New Roman" w:hAnsi="Arial" w:cs="Arial"/>
              </w:rPr>
              <w:t> </w:t>
            </w:r>
          </w:p>
        </w:tc>
      </w:tr>
      <w:tr w:rsidR="000D3C95" w:rsidRPr="008E039F" w14:paraId="35F45F56" w14:textId="77777777" w:rsidTr="00643163">
        <w:trPr>
          <w:trHeight w:val="206"/>
        </w:trPr>
        <w:tc>
          <w:tcPr>
            <w:tcW w:w="1330"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217D72A3" w14:textId="77777777" w:rsidR="000D3C95" w:rsidRPr="008E039F" w:rsidRDefault="000D3C95" w:rsidP="00643163">
            <w:pPr>
              <w:spacing w:after="0" w:line="240" w:lineRule="auto"/>
              <w:ind w:left="90"/>
              <w:jc w:val="center"/>
              <w:textAlignment w:val="baseline"/>
              <w:rPr>
                <w:rFonts w:ascii="Arial" w:eastAsia="Times New Roman" w:hAnsi="Arial" w:cs="Arial"/>
                <w:b/>
                <w:bCs/>
                <w:sz w:val="18"/>
                <w:szCs w:val="18"/>
              </w:rPr>
            </w:pPr>
            <w:r w:rsidRPr="008E039F">
              <w:rPr>
                <w:rFonts w:ascii="Arial" w:eastAsia="Times New Roman" w:hAnsi="Arial" w:cs="Arial"/>
                <w:b/>
                <w:bCs/>
                <w:lang w:val="es-CO"/>
              </w:rPr>
              <w:t>Mayor</w:t>
            </w:r>
          </w:p>
        </w:tc>
        <w:tc>
          <w:tcPr>
            <w:tcW w:w="1642" w:type="dxa"/>
            <w:tcBorders>
              <w:top w:val="single" w:sz="6" w:space="0" w:color="000000"/>
              <w:left w:val="single" w:sz="6" w:space="0" w:color="000000"/>
              <w:bottom w:val="single" w:sz="6" w:space="0" w:color="000000"/>
              <w:right w:val="single" w:sz="6" w:space="0" w:color="000000"/>
            </w:tcBorders>
            <w:vAlign w:val="center"/>
          </w:tcPr>
          <w:p w14:paraId="64A38E96" w14:textId="77777777" w:rsidR="000D3C95" w:rsidRPr="008E039F" w:rsidRDefault="000D3C95" w:rsidP="00EC56F6">
            <w:pPr>
              <w:pStyle w:val="paragraph"/>
              <w:spacing w:before="0" w:beforeAutospacing="0" w:after="0" w:afterAutospacing="0"/>
              <w:ind w:left="104" w:right="86"/>
              <w:textAlignment w:val="baseline"/>
              <w:rPr>
                <w:rStyle w:val="normaltextrun"/>
                <w:rFonts w:ascii="Arial" w:hAnsi="Arial" w:cs="Arial"/>
                <w:sz w:val="22"/>
                <w:szCs w:val="22"/>
                <w:lang w:val="es-ES"/>
              </w:rPr>
            </w:pPr>
            <w:r w:rsidRPr="008E039F">
              <w:rPr>
                <w:rStyle w:val="normaltextrun"/>
                <w:rFonts w:ascii="Arial" w:hAnsi="Arial" w:cs="Arial"/>
                <w:sz w:val="22"/>
                <w:szCs w:val="22"/>
                <w:lang w:val="es-ES"/>
              </w:rPr>
              <w:t>Mayores a N SMLMV</w:t>
            </w:r>
            <w:r w:rsidRPr="008E039F">
              <w:rPr>
                <w:rStyle w:val="eop"/>
                <w:rFonts w:ascii="Arial" w:hAnsi="Arial" w:cs="Arial"/>
                <w:sz w:val="22"/>
                <w:szCs w:val="22"/>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71A1F33F" w14:textId="77777777" w:rsidR="000D3C95" w:rsidRPr="008E039F" w:rsidRDefault="000D3C95" w:rsidP="00EC56F6">
            <w:pPr>
              <w:pStyle w:val="paragraph"/>
              <w:spacing w:before="0" w:beforeAutospacing="0" w:after="0" w:afterAutospacing="0"/>
              <w:ind w:left="104" w:right="86"/>
              <w:textAlignment w:val="baseline"/>
              <w:rPr>
                <w:rFonts w:ascii="Arial" w:hAnsi="Arial" w:cs="Arial"/>
                <w:sz w:val="18"/>
                <w:szCs w:val="18"/>
                <w:lang w:val="es-CO"/>
              </w:rPr>
            </w:pPr>
            <w:r w:rsidRPr="008E039F">
              <w:rPr>
                <w:rStyle w:val="normaltextrun"/>
                <w:rFonts w:ascii="Arial" w:hAnsi="Arial" w:cs="Arial"/>
                <w:sz w:val="22"/>
                <w:szCs w:val="22"/>
                <w:lang w:val="es-ES"/>
              </w:rPr>
              <w:t>-Deterioro de imagen a nivel internacional, con efecto publicitario sostenido a nivel internacional</w:t>
            </w:r>
            <w:r w:rsidRPr="008E039F">
              <w:rPr>
                <w:rStyle w:val="eop"/>
                <w:rFonts w:ascii="Arial" w:hAnsi="Arial" w:cs="Arial"/>
                <w:sz w:val="22"/>
                <w:szCs w:val="22"/>
                <w:lang w:val="es-CO"/>
              </w:rPr>
              <w:t> </w:t>
            </w:r>
          </w:p>
          <w:p w14:paraId="6CFDA129" w14:textId="77777777" w:rsidR="000D3C95" w:rsidRPr="008E039F" w:rsidRDefault="000D3C95" w:rsidP="00EC56F6">
            <w:pPr>
              <w:spacing w:after="0" w:line="240" w:lineRule="auto"/>
              <w:ind w:left="104" w:right="86"/>
              <w:jc w:val="center"/>
              <w:textAlignment w:val="baseline"/>
              <w:rPr>
                <w:rFonts w:ascii="Arial" w:eastAsia="Times New Roman" w:hAnsi="Arial" w:cs="Arial"/>
                <w:lang w:val="es-ES"/>
              </w:rPr>
            </w:pPr>
            <w:r w:rsidRPr="008E039F">
              <w:rPr>
                <w:rStyle w:val="normaltextrun"/>
                <w:rFonts w:ascii="Arial" w:hAnsi="Arial" w:cs="Arial"/>
                <w:lang w:val="es-ES"/>
              </w:rPr>
              <w:t>-Sanciones de organismo regulatorio</w:t>
            </w:r>
            <w:r w:rsidRPr="008E039F">
              <w:rPr>
                <w:rStyle w:val="eop"/>
                <w:rFonts w:ascii="Arial" w:hAnsi="Arial" w:cs="Arial"/>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C83AD" w14:textId="77777777" w:rsidR="000D3C95" w:rsidRPr="008E039F" w:rsidRDefault="000D3C95" w:rsidP="00EC56F6">
            <w:pPr>
              <w:spacing w:after="0" w:line="240" w:lineRule="auto"/>
              <w:ind w:left="104" w:right="86"/>
              <w:jc w:val="center"/>
              <w:textAlignment w:val="baseline"/>
              <w:rPr>
                <w:rFonts w:ascii="Arial" w:eastAsia="Times New Roman" w:hAnsi="Arial" w:cs="Arial"/>
                <w:sz w:val="18"/>
                <w:szCs w:val="18"/>
              </w:rPr>
            </w:pPr>
            <w:r w:rsidRPr="008E039F">
              <w:rPr>
                <w:rFonts w:ascii="Arial" w:eastAsia="Times New Roman" w:hAnsi="Arial" w:cs="Arial"/>
                <w:lang w:val="es-ES"/>
              </w:rPr>
              <w:t>100%</w:t>
            </w:r>
            <w:r w:rsidRPr="008E039F">
              <w:rPr>
                <w:rFonts w:ascii="Arial" w:eastAsia="Times New Roman" w:hAnsi="Arial" w:cs="Arial"/>
              </w:rPr>
              <w:t> </w:t>
            </w:r>
          </w:p>
        </w:tc>
      </w:tr>
    </w:tbl>
    <w:p w14:paraId="7AFA37C3" w14:textId="77777777" w:rsidR="000D3C95" w:rsidRPr="008E039F" w:rsidRDefault="000D3C95" w:rsidP="000D3C95">
      <w:pPr>
        <w:ind w:left="1080"/>
        <w:rPr>
          <w:rFonts w:ascii="Arial" w:hAnsi="Arial" w:cs="Arial"/>
          <w:b/>
          <w:bCs/>
          <w:lang w:val="es-CO"/>
        </w:rPr>
      </w:pPr>
    </w:p>
    <w:p w14:paraId="6C3A25A7" w14:textId="77777777" w:rsidR="000D3C95" w:rsidRPr="008E039F" w:rsidRDefault="000D3C95" w:rsidP="000D3C95">
      <w:pPr>
        <w:ind w:left="1080"/>
        <w:rPr>
          <w:rFonts w:ascii="Arial" w:hAnsi="Arial" w:cs="Arial"/>
          <w:lang w:val="es-CO"/>
        </w:rPr>
      </w:pPr>
      <w:r w:rsidRPr="008E039F">
        <w:rPr>
          <w:rFonts w:ascii="Arial" w:hAnsi="Arial" w:cs="Arial"/>
          <w:b/>
          <w:bCs/>
          <w:lang w:val="es-CO"/>
        </w:rPr>
        <w:t>Tabla de severidad inherente (calificación del riesgo sin controles)</w:t>
      </w:r>
    </w:p>
    <w:p w14:paraId="0DC37494" w14:textId="77777777" w:rsidR="000D3C95" w:rsidRPr="008E039F" w:rsidRDefault="000D3C95" w:rsidP="000D3C95">
      <w:pPr>
        <w:pStyle w:val="Prrafodelista"/>
        <w:ind w:left="1080"/>
        <w:rPr>
          <w:rFonts w:ascii="Arial" w:hAnsi="Arial" w:cs="Arial"/>
          <w:lang w:val="es-CO"/>
        </w:rPr>
      </w:pPr>
    </w:p>
    <w:p w14:paraId="1E5BFD74" w14:textId="77777777" w:rsidR="000D3C95" w:rsidRPr="008E039F" w:rsidRDefault="000D3C95" w:rsidP="000D3C95">
      <w:pPr>
        <w:pStyle w:val="Prrafodelista"/>
        <w:ind w:left="1080"/>
        <w:rPr>
          <w:rFonts w:ascii="Arial" w:hAnsi="Arial" w:cs="Arial"/>
          <w:lang w:val="es-CO"/>
        </w:rPr>
      </w:pPr>
      <w:r w:rsidRPr="008E039F">
        <w:rPr>
          <w:rFonts w:ascii="Arial" w:hAnsi="Arial" w:cs="Arial"/>
          <w:lang w:val="es-CO"/>
        </w:rPr>
        <w:t>A diferencia de otras metodologías, la severidad inherente no es el resultado de la multiplicación de probabilidad por impacto, sino la combinación de estos dos factores:</w:t>
      </w:r>
    </w:p>
    <w:tbl>
      <w:tblPr>
        <w:tblW w:w="8018"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1"/>
        <w:gridCol w:w="799"/>
        <w:gridCol w:w="1495"/>
        <w:gridCol w:w="798"/>
        <w:gridCol w:w="1128"/>
        <w:gridCol w:w="1274"/>
        <w:gridCol w:w="786"/>
      </w:tblGrid>
      <w:tr w:rsidR="000D3C95" w:rsidRPr="008E039F" w14:paraId="54F909F0" w14:textId="77777777" w:rsidTr="00643163">
        <w:trPr>
          <w:trHeight w:val="450"/>
        </w:trPr>
        <w:tc>
          <w:tcPr>
            <w:tcW w:w="1710" w:type="dxa"/>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A16FAA5" w14:textId="77777777" w:rsidR="000D3C95" w:rsidRPr="008E039F" w:rsidRDefault="000D3C95" w:rsidP="00643163">
            <w:pPr>
              <w:spacing w:after="0" w:line="240" w:lineRule="auto"/>
              <w:jc w:val="center"/>
              <w:textAlignment w:val="baseline"/>
              <w:rPr>
                <w:rFonts w:ascii="Arial" w:eastAsia="Times New Roman" w:hAnsi="Arial" w:cs="Arial"/>
                <w:sz w:val="18"/>
                <w:szCs w:val="18"/>
                <w:lang w:val="es-CO"/>
              </w:rPr>
            </w:pPr>
            <w:r w:rsidRPr="008E039F">
              <w:rPr>
                <w:rFonts w:ascii="Arial" w:eastAsia="Times New Roman" w:hAnsi="Arial" w:cs="Arial"/>
                <w:lang w:val="es-CO"/>
              </w:rPr>
              <w:t> </w:t>
            </w:r>
          </w:p>
        </w:tc>
        <w:tc>
          <w:tcPr>
            <w:tcW w:w="1170" w:type="dxa"/>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E9A6BEC" w14:textId="77777777" w:rsidR="000D3C95" w:rsidRPr="008E039F" w:rsidRDefault="000D3C95" w:rsidP="00643163">
            <w:pPr>
              <w:spacing w:after="0" w:line="240" w:lineRule="auto"/>
              <w:jc w:val="center"/>
              <w:textAlignment w:val="baseline"/>
              <w:rPr>
                <w:rFonts w:ascii="Arial" w:eastAsia="Times New Roman" w:hAnsi="Arial" w:cs="Arial"/>
                <w:sz w:val="18"/>
                <w:szCs w:val="18"/>
                <w:lang w:val="es-CO"/>
              </w:rPr>
            </w:pPr>
            <w:r w:rsidRPr="008E039F">
              <w:rPr>
                <w:rFonts w:ascii="Arial" w:eastAsia="Times New Roman" w:hAnsi="Arial" w:cs="Arial"/>
                <w:lang w:val="es-CO"/>
              </w:rPr>
              <w:t> </w:t>
            </w:r>
          </w:p>
        </w:tc>
        <w:tc>
          <w:tcPr>
            <w:tcW w:w="5138" w:type="dxa"/>
            <w:gridSpan w:val="5"/>
            <w:tcBorders>
              <w:top w:val="single" w:sz="6" w:space="0" w:color="000000"/>
              <w:left w:val="single" w:sz="6" w:space="0" w:color="FFFFFF"/>
              <w:bottom w:val="single" w:sz="6" w:space="0" w:color="000000"/>
              <w:right w:val="single" w:sz="6" w:space="0" w:color="000000"/>
            </w:tcBorders>
            <w:shd w:val="clear" w:color="auto" w:fill="595959"/>
            <w:vAlign w:val="center"/>
            <w:hideMark/>
          </w:tcPr>
          <w:p w14:paraId="352B30B9" w14:textId="77777777" w:rsidR="000D3C95" w:rsidRPr="008E039F" w:rsidRDefault="000D3C95" w:rsidP="00643163">
            <w:pPr>
              <w:spacing w:after="0" w:line="240" w:lineRule="auto"/>
              <w:jc w:val="center"/>
              <w:textAlignment w:val="baseline"/>
              <w:rPr>
                <w:rFonts w:ascii="Arial" w:eastAsia="Times New Roman" w:hAnsi="Arial" w:cs="Arial"/>
                <w:sz w:val="18"/>
                <w:szCs w:val="18"/>
              </w:rPr>
            </w:pPr>
            <w:r w:rsidRPr="008E039F">
              <w:rPr>
                <w:rFonts w:ascii="Arial" w:eastAsia="Times New Roman" w:hAnsi="Arial" w:cs="Arial"/>
                <w:b/>
                <w:bCs/>
                <w:color w:val="FFFFFF"/>
                <w:lang w:val="es-ES"/>
              </w:rPr>
              <w:t>Impacto</w:t>
            </w:r>
            <w:r w:rsidRPr="008E039F">
              <w:rPr>
                <w:rFonts w:ascii="Arial" w:eastAsia="Times New Roman" w:hAnsi="Arial" w:cs="Arial"/>
              </w:rPr>
              <w:t> </w:t>
            </w:r>
          </w:p>
        </w:tc>
      </w:tr>
      <w:tr w:rsidR="000D3C95" w:rsidRPr="008E039F" w14:paraId="06326706" w14:textId="77777777" w:rsidTr="00643163">
        <w:trPr>
          <w:trHeight w:val="330"/>
        </w:trPr>
        <w:tc>
          <w:tcPr>
            <w:tcW w:w="1710" w:type="dxa"/>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0FF2921" w14:textId="77777777" w:rsidR="000D3C95" w:rsidRPr="008E039F" w:rsidRDefault="000D3C95" w:rsidP="00643163">
            <w:pPr>
              <w:spacing w:after="0" w:line="240" w:lineRule="auto"/>
              <w:jc w:val="center"/>
              <w:textAlignment w:val="baseline"/>
              <w:rPr>
                <w:rFonts w:ascii="Arial" w:eastAsia="Times New Roman" w:hAnsi="Arial" w:cs="Arial"/>
                <w:sz w:val="18"/>
                <w:szCs w:val="18"/>
              </w:rPr>
            </w:pPr>
            <w:r w:rsidRPr="008E039F">
              <w:rPr>
                <w:rFonts w:ascii="Arial" w:eastAsia="Times New Roman" w:hAnsi="Arial" w:cs="Arial"/>
              </w:rPr>
              <w:t> </w:t>
            </w:r>
          </w:p>
        </w:tc>
        <w:tc>
          <w:tcPr>
            <w:tcW w:w="1170" w:type="dxa"/>
            <w:tcBorders>
              <w:top w:val="single" w:sz="6" w:space="0" w:color="FFFFFF"/>
              <w:left w:val="single" w:sz="6" w:space="0" w:color="FFFFFF"/>
              <w:bottom w:val="single" w:sz="6" w:space="0" w:color="auto"/>
              <w:right w:val="single" w:sz="6" w:space="0" w:color="000000"/>
            </w:tcBorders>
            <w:shd w:val="clear" w:color="auto" w:fill="auto"/>
            <w:vAlign w:val="center"/>
            <w:hideMark/>
          </w:tcPr>
          <w:p w14:paraId="07D9DB3E" w14:textId="77777777" w:rsidR="000D3C95" w:rsidRPr="008E039F" w:rsidRDefault="000D3C95" w:rsidP="00643163">
            <w:pPr>
              <w:spacing w:after="0" w:line="240" w:lineRule="auto"/>
              <w:jc w:val="center"/>
              <w:textAlignment w:val="baseline"/>
              <w:rPr>
                <w:rFonts w:ascii="Arial" w:eastAsia="Times New Roman" w:hAnsi="Arial" w:cs="Arial"/>
                <w:sz w:val="18"/>
                <w:szCs w:val="18"/>
              </w:rPr>
            </w:pPr>
            <w:r w:rsidRPr="008E039F">
              <w:rPr>
                <w:rFonts w:ascii="Arial" w:eastAsia="Times New Roman" w:hAnsi="Arial" w:cs="Arial"/>
              </w:rPr>
              <w:t> </w:t>
            </w:r>
          </w:p>
        </w:tc>
        <w:tc>
          <w:tcPr>
            <w:tcW w:w="1350"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4BBC7D90" w14:textId="77777777" w:rsidR="000D3C95" w:rsidRPr="008E039F" w:rsidRDefault="000D3C95" w:rsidP="00EC56F6">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Insignificante</w:t>
            </w:r>
            <w:r w:rsidRPr="008E039F">
              <w:rPr>
                <w:rFonts w:ascii="Arial" w:eastAsia="Times New Roman" w:hAnsi="Arial" w:cs="Arial"/>
                <w:b/>
                <w:bCs/>
              </w:rPr>
              <w:t> </w:t>
            </w:r>
          </w:p>
        </w:tc>
        <w:tc>
          <w:tcPr>
            <w:tcW w:w="787"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1929E551" w14:textId="77777777" w:rsidR="000D3C95" w:rsidRPr="008E039F" w:rsidRDefault="000D3C95" w:rsidP="00EC56F6">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Menor </w:t>
            </w:r>
            <w:r w:rsidRPr="008E039F">
              <w:rPr>
                <w:rFonts w:ascii="Arial" w:eastAsia="Times New Roman" w:hAnsi="Arial" w:cs="Arial"/>
                <w:b/>
                <w:bCs/>
              </w:rPr>
              <w:t> </w:t>
            </w:r>
          </w:p>
        </w:tc>
        <w:tc>
          <w:tcPr>
            <w:tcW w:w="1013"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774F0C65" w14:textId="77777777" w:rsidR="000D3C95" w:rsidRPr="008E039F" w:rsidRDefault="000D3C95" w:rsidP="00EC56F6">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Moderado</w:t>
            </w:r>
            <w:r w:rsidRPr="008E039F">
              <w:rPr>
                <w:rFonts w:ascii="Arial" w:eastAsia="Times New Roman" w:hAnsi="Arial" w:cs="Arial"/>
                <w:b/>
                <w:bCs/>
              </w:rPr>
              <w:t> </w:t>
            </w:r>
          </w:p>
        </w:tc>
        <w:tc>
          <w:tcPr>
            <w:tcW w:w="1170"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2E9B72D5" w14:textId="77777777" w:rsidR="000D3C95" w:rsidRPr="008E039F" w:rsidRDefault="000D3C95" w:rsidP="00EC56F6">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Importante </w:t>
            </w:r>
            <w:r w:rsidRPr="008E039F">
              <w:rPr>
                <w:rFonts w:ascii="Arial" w:eastAsia="Times New Roman" w:hAnsi="Arial" w:cs="Arial"/>
                <w:b/>
                <w:bCs/>
              </w:rPr>
              <w:t> </w:t>
            </w:r>
          </w:p>
        </w:tc>
        <w:tc>
          <w:tcPr>
            <w:tcW w:w="818"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1C911DD6" w14:textId="77777777" w:rsidR="000D3C95" w:rsidRPr="008E039F" w:rsidRDefault="000D3C95" w:rsidP="00EC56F6">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Mayor </w:t>
            </w:r>
            <w:r w:rsidRPr="008E039F">
              <w:rPr>
                <w:rFonts w:ascii="Arial" w:eastAsia="Times New Roman" w:hAnsi="Arial" w:cs="Arial"/>
                <w:b/>
                <w:bCs/>
              </w:rPr>
              <w:t> </w:t>
            </w:r>
          </w:p>
        </w:tc>
      </w:tr>
      <w:tr w:rsidR="000D3C95" w:rsidRPr="008E039F" w14:paraId="3F4254BA" w14:textId="77777777" w:rsidTr="00643163">
        <w:trPr>
          <w:trHeight w:val="330"/>
        </w:trPr>
        <w:tc>
          <w:tcPr>
            <w:tcW w:w="1710" w:type="dxa"/>
            <w:vMerge w:val="restart"/>
            <w:tcBorders>
              <w:top w:val="single" w:sz="6" w:space="0" w:color="FFFFFF"/>
              <w:left w:val="single" w:sz="6" w:space="0" w:color="000000"/>
              <w:bottom w:val="single" w:sz="6" w:space="0" w:color="000000"/>
              <w:right w:val="single" w:sz="6" w:space="0" w:color="auto"/>
            </w:tcBorders>
            <w:shd w:val="clear" w:color="auto" w:fill="595959"/>
            <w:vAlign w:val="center"/>
            <w:hideMark/>
          </w:tcPr>
          <w:p w14:paraId="56A70135" w14:textId="77777777" w:rsidR="000D3C95" w:rsidRPr="008E039F" w:rsidRDefault="000D3C95" w:rsidP="00643163">
            <w:pPr>
              <w:spacing w:after="0" w:line="240" w:lineRule="auto"/>
              <w:jc w:val="center"/>
              <w:textAlignment w:val="baseline"/>
              <w:rPr>
                <w:rFonts w:ascii="Arial" w:eastAsia="Times New Roman" w:hAnsi="Arial" w:cs="Arial"/>
                <w:sz w:val="18"/>
                <w:szCs w:val="18"/>
              </w:rPr>
            </w:pPr>
            <w:r w:rsidRPr="008E039F">
              <w:rPr>
                <w:rFonts w:ascii="Arial" w:eastAsia="Times New Roman" w:hAnsi="Arial" w:cs="Arial"/>
                <w:b/>
                <w:bCs/>
                <w:color w:val="FFFFFF"/>
                <w:lang w:val="es-ES"/>
              </w:rPr>
              <w:t>Probabilidad</w:t>
            </w:r>
            <w:r w:rsidRPr="008E039F">
              <w:rPr>
                <w:rFonts w:ascii="Arial" w:eastAsia="Times New Roman" w:hAnsi="Arial" w:cs="Arial"/>
              </w:rPr>
              <w:t> </w:t>
            </w:r>
          </w:p>
        </w:tc>
        <w:tc>
          <w:tcPr>
            <w:tcW w:w="1170" w:type="dxa"/>
            <w:tcBorders>
              <w:top w:val="single" w:sz="6" w:space="0" w:color="auto"/>
              <w:left w:val="single" w:sz="6" w:space="0" w:color="auto"/>
              <w:bottom w:val="single" w:sz="6" w:space="0" w:color="auto"/>
              <w:right w:val="single" w:sz="36" w:space="0" w:color="2F5496" w:themeColor="accent1" w:themeShade="BF"/>
            </w:tcBorders>
            <w:shd w:val="clear" w:color="auto" w:fill="auto"/>
            <w:vAlign w:val="center"/>
            <w:hideMark/>
          </w:tcPr>
          <w:p w14:paraId="5FE638A7" w14:textId="77777777" w:rsidR="000D3C95" w:rsidRPr="008E039F" w:rsidRDefault="000D3C95" w:rsidP="006F7B85">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Muy alta </w:t>
            </w:r>
            <w:r w:rsidRPr="008E039F">
              <w:rPr>
                <w:rFonts w:ascii="Arial" w:eastAsia="Times New Roman" w:hAnsi="Arial" w:cs="Arial"/>
                <w:b/>
                <w:bCs/>
              </w:rPr>
              <w:t> </w:t>
            </w:r>
          </w:p>
        </w:tc>
        <w:tc>
          <w:tcPr>
            <w:tcW w:w="1350" w:type="dxa"/>
            <w:tcBorders>
              <w:top w:val="single" w:sz="36" w:space="0" w:color="2F5496" w:themeColor="accent1" w:themeShade="BF"/>
              <w:left w:val="single" w:sz="36" w:space="0" w:color="2F5496" w:themeColor="accent1" w:themeShade="BF"/>
              <w:bottom w:val="single" w:sz="6" w:space="0" w:color="000000"/>
              <w:right w:val="single" w:sz="6" w:space="0" w:color="000000"/>
            </w:tcBorders>
            <w:shd w:val="clear" w:color="auto" w:fill="EE6112"/>
            <w:vAlign w:val="center"/>
            <w:hideMark/>
          </w:tcPr>
          <w:p w14:paraId="1E1835D0"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787" w:type="dxa"/>
            <w:tcBorders>
              <w:top w:val="single" w:sz="36" w:space="0" w:color="2F5496" w:themeColor="accent1" w:themeShade="BF"/>
              <w:left w:val="single" w:sz="6" w:space="0" w:color="000000"/>
              <w:bottom w:val="single" w:sz="6" w:space="0" w:color="000000"/>
              <w:right w:val="single" w:sz="6" w:space="0" w:color="000000"/>
            </w:tcBorders>
            <w:shd w:val="clear" w:color="auto" w:fill="EE6112"/>
            <w:hideMark/>
          </w:tcPr>
          <w:p w14:paraId="21D5298E"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1013" w:type="dxa"/>
            <w:tcBorders>
              <w:top w:val="single" w:sz="36" w:space="0" w:color="2F5496" w:themeColor="accent1" w:themeShade="BF"/>
              <w:left w:val="single" w:sz="6" w:space="0" w:color="000000"/>
              <w:bottom w:val="single" w:sz="6" w:space="0" w:color="000000"/>
              <w:right w:val="single" w:sz="6" w:space="0" w:color="000000"/>
            </w:tcBorders>
            <w:shd w:val="clear" w:color="auto" w:fill="EE6112"/>
            <w:hideMark/>
          </w:tcPr>
          <w:p w14:paraId="09A800E2"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1170" w:type="dxa"/>
            <w:tcBorders>
              <w:top w:val="single" w:sz="36" w:space="0" w:color="2F5496" w:themeColor="accent1" w:themeShade="BF"/>
              <w:left w:val="single" w:sz="6" w:space="0" w:color="000000"/>
              <w:bottom w:val="single" w:sz="6" w:space="0" w:color="000000"/>
              <w:right w:val="single" w:sz="6" w:space="0" w:color="000000"/>
            </w:tcBorders>
            <w:shd w:val="clear" w:color="auto" w:fill="EE6112"/>
            <w:hideMark/>
          </w:tcPr>
          <w:p w14:paraId="0D369ED8"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818" w:type="dxa"/>
            <w:tcBorders>
              <w:top w:val="single" w:sz="36" w:space="0" w:color="2F5496" w:themeColor="accent1" w:themeShade="BF"/>
              <w:left w:val="single" w:sz="6" w:space="0" w:color="000000"/>
              <w:bottom w:val="single" w:sz="6" w:space="0" w:color="000000"/>
              <w:right w:val="single" w:sz="36" w:space="0" w:color="2F5496" w:themeColor="accent1" w:themeShade="BF"/>
            </w:tcBorders>
            <w:shd w:val="clear" w:color="auto" w:fill="FF0000"/>
            <w:vAlign w:val="center"/>
            <w:hideMark/>
          </w:tcPr>
          <w:p w14:paraId="0378758D"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Crítica</w:t>
            </w:r>
            <w:r w:rsidRPr="008E039F">
              <w:rPr>
                <w:rFonts w:ascii="Arial" w:eastAsia="Times New Roman" w:hAnsi="Arial" w:cs="Arial"/>
              </w:rPr>
              <w:t> </w:t>
            </w:r>
          </w:p>
        </w:tc>
      </w:tr>
      <w:tr w:rsidR="000D3C95" w:rsidRPr="008E039F" w14:paraId="58DB7084"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6EB92761" w14:textId="77777777" w:rsidR="000D3C95" w:rsidRPr="008E039F" w:rsidRDefault="000D3C95" w:rsidP="00643163">
            <w:pPr>
              <w:spacing w:after="0" w:line="240" w:lineRule="auto"/>
              <w:rPr>
                <w:rFonts w:ascii="Arial" w:eastAsia="Times New Roman" w:hAnsi="Arial" w:cs="Arial"/>
                <w:sz w:val="18"/>
                <w:szCs w:val="18"/>
              </w:rPr>
            </w:pPr>
          </w:p>
        </w:tc>
        <w:tc>
          <w:tcPr>
            <w:tcW w:w="1170" w:type="dxa"/>
            <w:tcBorders>
              <w:top w:val="single" w:sz="6" w:space="0" w:color="auto"/>
              <w:left w:val="single" w:sz="6" w:space="0" w:color="000000"/>
              <w:bottom w:val="single" w:sz="6" w:space="0" w:color="000000"/>
              <w:right w:val="single" w:sz="36" w:space="0" w:color="2F5496" w:themeColor="accent1" w:themeShade="BF"/>
            </w:tcBorders>
            <w:shd w:val="clear" w:color="auto" w:fill="auto"/>
            <w:vAlign w:val="center"/>
            <w:hideMark/>
          </w:tcPr>
          <w:p w14:paraId="50289CD6" w14:textId="77777777" w:rsidR="000D3C95" w:rsidRPr="008E039F" w:rsidRDefault="000D3C95" w:rsidP="006F7B85">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Alta </w:t>
            </w:r>
            <w:r w:rsidRPr="008E039F">
              <w:rPr>
                <w:rFonts w:ascii="Arial" w:eastAsia="Times New Roman" w:hAnsi="Arial" w:cs="Arial"/>
                <w:b/>
                <w:bCs/>
              </w:rPr>
              <w:t> </w:t>
            </w:r>
          </w:p>
        </w:tc>
        <w:tc>
          <w:tcPr>
            <w:tcW w:w="1350" w:type="dxa"/>
            <w:tcBorders>
              <w:top w:val="single" w:sz="6" w:space="0" w:color="000000"/>
              <w:left w:val="single" w:sz="36" w:space="0" w:color="2F5496" w:themeColor="accent1" w:themeShade="BF"/>
              <w:bottom w:val="single" w:sz="6" w:space="0" w:color="000000"/>
              <w:right w:val="single" w:sz="6" w:space="0" w:color="000000"/>
            </w:tcBorders>
            <w:shd w:val="clear" w:color="auto" w:fill="FFFF00"/>
            <w:vAlign w:val="center"/>
            <w:hideMark/>
          </w:tcPr>
          <w:p w14:paraId="4115AD76"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77AC5B09"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EE6112"/>
            <w:hideMark/>
          </w:tcPr>
          <w:p w14:paraId="2A2D59F0"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EE6112"/>
            <w:hideMark/>
          </w:tcPr>
          <w:p w14:paraId="28E014CB"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818" w:type="dxa"/>
            <w:tcBorders>
              <w:top w:val="single" w:sz="6" w:space="0" w:color="000000"/>
              <w:left w:val="single" w:sz="6" w:space="0" w:color="000000"/>
              <w:bottom w:val="single" w:sz="6" w:space="0" w:color="000000"/>
              <w:right w:val="single" w:sz="36" w:space="0" w:color="2F5496" w:themeColor="accent1" w:themeShade="BF"/>
            </w:tcBorders>
            <w:shd w:val="clear" w:color="auto" w:fill="FF0000"/>
            <w:vAlign w:val="center"/>
            <w:hideMark/>
          </w:tcPr>
          <w:p w14:paraId="378A89F6"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Crítica</w:t>
            </w:r>
            <w:r w:rsidRPr="008E039F">
              <w:rPr>
                <w:rFonts w:ascii="Arial" w:eastAsia="Times New Roman" w:hAnsi="Arial" w:cs="Arial"/>
              </w:rPr>
              <w:t> </w:t>
            </w:r>
          </w:p>
        </w:tc>
      </w:tr>
      <w:tr w:rsidR="000D3C95" w:rsidRPr="008E039F" w14:paraId="0A17DFD2"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75786319" w14:textId="77777777" w:rsidR="000D3C95" w:rsidRPr="008E039F" w:rsidRDefault="000D3C95" w:rsidP="00643163">
            <w:pPr>
              <w:spacing w:after="0" w:line="240" w:lineRule="auto"/>
              <w:rPr>
                <w:rFonts w:ascii="Arial" w:eastAsia="Times New Roman" w:hAnsi="Arial" w:cs="Arial"/>
                <w:sz w:val="18"/>
                <w:szCs w:val="18"/>
              </w:rPr>
            </w:pPr>
          </w:p>
        </w:tc>
        <w:tc>
          <w:tcPr>
            <w:tcW w:w="1170" w:type="dxa"/>
            <w:tcBorders>
              <w:top w:val="single" w:sz="6" w:space="0" w:color="000000"/>
              <w:left w:val="single" w:sz="6" w:space="0" w:color="000000"/>
              <w:bottom w:val="single" w:sz="6" w:space="0" w:color="000000"/>
              <w:right w:val="single" w:sz="36" w:space="0" w:color="2F5496" w:themeColor="accent1" w:themeShade="BF"/>
            </w:tcBorders>
            <w:shd w:val="clear" w:color="auto" w:fill="auto"/>
            <w:vAlign w:val="center"/>
            <w:hideMark/>
          </w:tcPr>
          <w:p w14:paraId="267EAC8C" w14:textId="77777777" w:rsidR="000D3C95" w:rsidRPr="008E039F" w:rsidRDefault="000D3C95" w:rsidP="006F7B85">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Media </w:t>
            </w:r>
            <w:r w:rsidRPr="008E039F">
              <w:rPr>
                <w:rFonts w:ascii="Arial" w:eastAsia="Times New Roman" w:hAnsi="Arial" w:cs="Arial"/>
                <w:b/>
                <w:bCs/>
              </w:rPr>
              <w:t> </w:t>
            </w:r>
          </w:p>
        </w:tc>
        <w:tc>
          <w:tcPr>
            <w:tcW w:w="1350" w:type="dxa"/>
            <w:tcBorders>
              <w:top w:val="single" w:sz="6" w:space="0" w:color="000000"/>
              <w:left w:val="single" w:sz="36" w:space="0" w:color="2F5496" w:themeColor="accent1" w:themeShade="BF"/>
              <w:bottom w:val="single" w:sz="6" w:space="0" w:color="000000"/>
              <w:right w:val="single" w:sz="6" w:space="0" w:color="000000"/>
            </w:tcBorders>
            <w:shd w:val="clear" w:color="auto" w:fill="FFFF00"/>
            <w:hideMark/>
          </w:tcPr>
          <w:p w14:paraId="64AE3114"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00"/>
            <w:hideMark/>
          </w:tcPr>
          <w:p w14:paraId="099DAB47"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FFFF00"/>
            <w:hideMark/>
          </w:tcPr>
          <w:p w14:paraId="00C08290"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EE6112"/>
            <w:hideMark/>
          </w:tcPr>
          <w:p w14:paraId="745D7187"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818" w:type="dxa"/>
            <w:tcBorders>
              <w:top w:val="single" w:sz="6" w:space="0" w:color="000000"/>
              <w:left w:val="single" w:sz="6" w:space="0" w:color="000000"/>
              <w:bottom w:val="single" w:sz="6" w:space="0" w:color="000000"/>
              <w:right w:val="single" w:sz="36" w:space="0" w:color="2F5496" w:themeColor="accent1" w:themeShade="BF"/>
            </w:tcBorders>
            <w:shd w:val="clear" w:color="auto" w:fill="FF0000"/>
            <w:vAlign w:val="center"/>
            <w:hideMark/>
          </w:tcPr>
          <w:p w14:paraId="3FD9301F"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Crítica</w:t>
            </w:r>
            <w:r w:rsidRPr="008E039F">
              <w:rPr>
                <w:rFonts w:ascii="Arial" w:eastAsia="Times New Roman" w:hAnsi="Arial" w:cs="Arial"/>
              </w:rPr>
              <w:t> </w:t>
            </w:r>
          </w:p>
        </w:tc>
      </w:tr>
      <w:tr w:rsidR="000D3C95" w:rsidRPr="008E039F" w14:paraId="54D8F505"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50F22480" w14:textId="77777777" w:rsidR="000D3C95" w:rsidRPr="008E039F" w:rsidRDefault="000D3C95" w:rsidP="00643163">
            <w:pPr>
              <w:spacing w:after="0" w:line="240" w:lineRule="auto"/>
              <w:rPr>
                <w:rFonts w:ascii="Arial" w:eastAsia="Times New Roman" w:hAnsi="Arial" w:cs="Arial"/>
                <w:sz w:val="18"/>
                <w:szCs w:val="18"/>
              </w:rPr>
            </w:pPr>
          </w:p>
        </w:tc>
        <w:tc>
          <w:tcPr>
            <w:tcW w:w="1170" w:type="dxa"/>
            <w:tcBorders>
              <w:top w:val="single" w:sz="6" w:space="0" w:color="000000"/>
              <w:left w:val="single" w:sz="6" w:space="0" w:color="000000"/>
              <w:bottom w:val="single" w:sz="6" w:space="0" w:color="000000"/>
              <w:right w:val="single" w:sz="36" w:space="0" w:color="2F5496" w:themeColor="accent1" w:themeShade="BF"/>
            </w:tcBorders>
            <w:shd w:val="clear" w:color="auto" w:fill="auto"/>
            <w:vAlign w:val="center"/>
            <w:hideMark/>
          </w:tcPr>
          <w:p w14:paraId="746F1897" w14:textId="77777777" w:rsidR="000D3C95" w:rsidRPr="008E039F" w:rsidRDefault="000D3C95" w:rsidP="006F7B85">
            <w:pPr>
              <w:spacing w:after="0" w:line="240" w:lineRule="auto"/>
              <w:ind w:left="0"/>
              <w:jc w:val="center"/>
              <w:textAlignment w:val="baseline"/>
              <w:rPr>
                <w:rFonts w:ascii="Arial" w:eastAsia="Times New Roman" w:hAnsi="Arial" w:cs="Arial"/>
                <w:b/>
                <w:bCs/>
                <w:sz w:val="18"/>
                <w:szCs w:val="18"/>
              </w:rPr>
            </w:pPr>
            <w:r w:rsidRPr="008E039F">
              <w:rPr>
                <w:rFonts w:ascii="Arial" w:eastAsia="Times New Roman" w:hAnsi="Arial" w:cs="Arial"/>
                <w:b/>
                <w:bCs/>
                <w:lang w:val="es-ES"/>
              </w:rPr>
              <w:t>Baja </w:t>
            </w:r>
            <w:r w:rsidRPr="008E039F">
              <w:rPr>
                <w:rFonts w:ascii="Arial" w:eastAsia="Times New Roman" w:hAnsi="Arial" w:cs="Arial"/>
                <w:b/>
                <w:bCs/>
              </w:rPr>
              <w:t> </w:t>
            </w:r>
          </w:p>
        </w:tc>
        <w:tc>
          <w:tcPr>
            <w:tcW w:w="1350" w:type="dxa"/>
            <w:tcBorders>
              <w:top w:val="single" w:sz="6" w:space="0" w:color="000000"/>
              <w:left w:val="single" w:sz="36" w:space="0" w:color="2F5496" w:themeColor="accent1" w:themeShade="BF"/>
              <w:bottom w:val="single" w:sz="6" w:space="0" w:color="000000"/>
              <w:right w:val="single" w:sz="6" w:space="0" w:color="000000"/>
            </w:tcBorders>
            <w:shd w:val="clear" w:color="auto" w:fill="00FF00"/>
            <w:vAlign w:val="center"/>
            <w:hideMark/>
          </w:tcPr>
          <w:p w14:paraId="650F4DBE"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Baja</w:t>
            </w:r>
            <w:r w:rsidRPr="008E039F">
              <w:rPr>
                <w:rFonts w:ascii="Arial" w:eastAsia="Times New Roman" w:hAnsi="Arial" w:cs="Arial"/>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72659A7"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354A1729"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EE6112"/>
            <w:hideMark/>
          </w:tcPr>
          <w:p w14:paraId="76676246"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818" w:type="dxa"/>
            <w:tcBorders>
              <w:top w:val="single" w:sz="6" w:space="0" w:color="000000"/>
              <w:left w:val="single" w:sz="6" w:space="0" w:color="000000"/>
              <w:bottom w:val="single" w:sz="6" w:space="0" w:color="000000"/>
              <w:right w:val="single" w:sz="36" w:space="0" w:color="2F5496" w:themeColor="accent1" w:themeShade="BF"/>
            </w:tcBorders>
            <w:shd w:val="clear" w:color="auto" w:fill="FF0000"/>
            <w:vAlign w:val="center"/>
            <w:hideMark/>
          </w:tcPr>
          <w:p w14:paraId="77320439"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Crítica</w:t>
            </w:r>
            <w:r w:rsidRPr="008E039F">
              <w:rPr>
                <w:rFonts w:ascii="Arial" w:eastAsia="Times New Roman" w:hAnsi="Arial" w:cs="Arial"/>
              </w:rPr>
              <w:t> </w:t>
            </w:r>
          </w:p>
        </w:tc>
      </w:tr>
      <w:tr w:rsidR="000D3C95" w:rsidRPr="008E039F" w14:paraId="61084675"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223C9377" w14:textId="77777777" w:rsidR="000D3C95" w:rsidRPr="008E039F" w:rsidRDefault="000D3C95" w:rsidP="00643163">
            <w:pPr>
              <w:spacing w:after="0" w:line="240" w:lineRule="auto"/>
              <w:rPr>
                <w:rFonts w:ascii="Arial" w:eastAsia="Times New Roman" w:hAnsi="Arial" w:cs="Arial"/>
                <w:sz w:val="18"/>
                <w:szCs w:val="18"/>
              </w:rPr>
            </w:pPr>
          </w:p>
        </w:tc>
        <w:tc>
          <w:tcPr>
            <w:tcW w:w="1170" w:type="dxa"/>
            <w:tcBorders>
              <w:top w:val="single" w:sz="6" w:space="0" w:color="000000"/>
              <w:left w:val="single" w:sz="6" w:space="0" w:color="000000"/>
              <w:bottom w:val="single" w:sz="6" w:space="0" w:color="000000"/>
              <w:right w:val="single" w:sz="36" w:space="0" w:color="2F5496" w:themeColor="accent1" w:themeShade="BF"/>
            </w:tcBorders>
            <w:shd w:val="clear" w:color="auto" w:fill="auto"/>
            <w:vAlign w:val="center"/>
            <w:hideMark/>
          </w:tcPr>
          <w:p w14:paraId="08F1FD1F" w14:textId="77777777" w:rsidR="000D3C95" w:rsidRPr="008E039F" w:rsidRDefault="000D3C95" w:rsidP="006F7B85">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b/>
                <w:bCs/>
                <w:lang w:val="es-ES"/>
              </w:rPr>
              <w:t>Muy</w:t>
            </w:r>
            <w:r w:rsidRPr="008E039F">
              <w:rPr>
                <w:rFonts w:ascii="Arial" w:eastAsia="Times New Roman" w:hAnsi="Arial" w:cs="Arial"/>
                <w:lang w:val="es-ES"/>
              </w:rPr>
              <w:t xml:space="preserve"> </w:t>
            </w:r>
            <w:r w:rsidRPr="008E039F">
              <w:rPr>
                <w:rFonts w:ascii="Arial" w:eastAsia="Times New Roman" w:hAnsi="Arial" w:cs="Arial"/>
                <w:b/>
                <w:bCs/>
                <w:lang w:val="es-ES"/>
              </w:rPr>
              <w:t>Baja</w:t>
            </w:r>
            <w:r w:rsidRPr="008E039F">
              <w:rPr>
                <w:rFonts w:ascii="Arial" w:eastAsia="Times New Roman" w:hAnsi="Arial" w:cs="Arial"/>
                <w:lang w:val="es-ES"/>
              </w:rPr>
              <w:t> </w:t>
            </w:r>
            <w:r w:rsidRPr="008E039F">
              <w:rPr>
                <w:rFonts w:ascii="Arial" w:eastAsia="Times New Roman" w:hAnsi="Arial" w:cs="Arial"/>
              </w:rPr>
              <w:t> </w:t>
            </w:r>
          </w:p>
        </w:tc>
        <w:tc>
          <w:tcPr>
            <w:tcW w:w="1350" w:type="dxa"/>
            <w:tcBorders>
              <w:top w:val="single" w:sz="6" w:space="0" w:color="000000"/>
              <w:left w:val="single" w:sz="36" w:space="0" w:color="2F5496" w:themeColor="accent1" w:themeShade="BF"/>
              <w:bottom w:val="single" w:sz="36" w:space="0" w:color="2F5496" w:themeColor="accent1" w:themeShade="BF"/>
              <w:right w:val="single" w:sz="6" w:space="0" w:color="000000"/>
            </w:tcBorders>
            <w:shd w:val="clear" w:color="auto" w:fill="00FF00"/>
            <w:vAlign w:val="center"/>
            <w:hideMark/>
          </w:tcPr>
          <w:p w14:paraId="46884D47"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Baja</w:t>
            </w:r>
            <w:r w:rsidRPr="008E039F">
              <w:rPr>
                <w:rFonts w:ascii="Arial" w:eastAsia="Times New Roman" w:hAnsi="Arial" w:cs="Arial"/>
              </w:rPr>
              <w:t> </w:t>
            </w:r>
          </w:p>
        </w:tc>
        <w:tc>
          <w:tcPr>
            <w:tcW w:w="787" w:type="dxa"/>
            <w:tcBorders>
              <w:top w:val="single" w:sz="6" w:space="0" w:color="000000"/>
              <w:left w:val="single" w:sz="6" w:space="0" w:color="000000"/>
              <w:bottom w:val="single" w:sz="36" w:space="0" w:color="2F5496" w:themeColor="accent1" w:themeShade="BF"/>
              <w:right w:val="single" w:sz="6" w:space="0" w:color="000000"/>
            </w:tcBorders>
            <w:shd w:val="clear" w:color="auto" w:fill="00FF00"/>
            <w:vAlign w:val="center"/>
            <w:hideMark/>
          </w:tcPr>
          <w:p w14:paraId="76096D6A"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Baja</w:t>
            </w:r>
            <w:r w:rsidRPr="008E039F">
              <w:rPr>
                <w:rFonts w:ascii="Arial" w:eastAsia="Times New Roman" w:hAnsi="Arial" w:cs="Arial"/>
              </w:rPr>
              <w:t> </w:t>
            </w:r>
          </w:p>
        </w:tc>
        <w:tc>
          <w:tcPr>
            <w:tcW w:w="1013" w:type="dxa"/>
            <w:tcBorders>
              <w:top w:val="single" w:sz="6" w:space="0" w:color="000000"/>
              <w:left w:val="single" w:sz="6" w:space="0" w:color="000000"/>
              <w:bottom w:val="single" w:sz="36" w:space="0" w:color="2F5496" w:themeColor="accent1" w:themeShade="BF"/>
              <w:right w:val="single" w:sz="6" w:space="0" w:color="000000"/>
            </w:tcBorders>
            <w:shd w:val="clear" w:color="auto" w:fill="FFFF00"/>
            <w:vAlign w:val="center"/>
            <w:hideMark/>
          </w:tcPr>
          <w:p w14:paraId="62B7666E"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Media</w:t>
            </w:r>
            <w:r w:rsidRPr="008E039F">
              <w:rPr>
                <w:rFonts w:ascii="Arial" w:eastAsia="Times New Roman" w:hAnsi="Arial" w:cs="Arial"/>
              </w:rPr>
              <w:t> </w:t>
            </w:r>
          </w:p>
        </w:tc>
        <w:tc>
          <w:tcPr>
            <w:tcW w:w="1170" w:type="dxa"/>
            <w:tcBorders>
              <w:top w:val="single" w:sz="6" w:space="0" w:color="000000"/>
              <w:left w:val="single" w:sz="6" w:space="0" w:color="000000"/>
              <w:bottom w:val="single" w:sz="36" w:space="0" w:color="2F5496" w:themeColor="accent1" w:themeShade="BF"/>
              <w:right w:val="single" w:sz="6" w:space="0" w:color="000000"/>
            </w:tcBorders>
            <w:shd w:val="clear" w:color="auto" w:fill="EE6112"/>
            <w:hideMark/>
          </w:tcPr>
          <w:p w14:paraId="30E16B98"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Alta</w:t>
            </w:r>
            <w:r w:rsidRPr="008E039F">
              <w:rPr>
                <w:rFonts w:ascii="Arial" w:eastAsia="Times New Roman" w:hAnsi="Arial" w:cs="Arial"/>
              </w:rPr>
              <w:t> </w:t>
            </w:r>
          </w:p>
        </w:tc>
        <w:tc>
          <w:tcPr>
            <w:tcW w:w="818" w:type="dxa"/>
            <w:tcBorders>
              <w:top w:val="single" w:sz="6" w:space="0" w:color="000000"/>
              <w:left w:val="single" w:sz="6" w:space="0" w:color="000000"/>
              <w:bottom w:val="single" w:sz="36" w:space="0" w:color="2F5496" w:themeColor="accent1" w:themeShade="BF"/>
              <w:right w:val="single" w:sz="36" w:space="0" w:color="2F5496" w:themeColor="accent1" w:themeShade="BF"/>
            </w:tcBorders>
            <w:shd w:val="clear" w:color="auto" w:fill="FF0000"/>
            <w:vAlign w:val="center"/>
            <w:hideMark/>
          </w:tcPr>
          <w:p w14:paraId="52E973B2" w14:textId="77777777" w:rsidR="000D3C95" w:rsidRPr="008E039F" w:rsidRDefault="000D3C95" w:rsidP="00EC56F6">
            <w:pPr>
              <w:spacing w:after="0" w:line="240" w:lineRule="auto"/>
              <w:ind w:left="0"/>
              <w:jc w:val="center"/>
              <w:textAlignment w:val="baseline"/>
              <w:rPr>
                <w:rFonts w:ascii="Arial" w:eastAsia="Times New Roman" w:hAnsi="Arial" w:cs="Arial"/>
                <w:sz w:val="18"/>
                <w:szCs w:val="18"/>
              </w:rPr>
            </w:pPr>
            <w:r w:rsidRPr="008E039F">
              <w:rPr>
                <w:rFonts w:ascii="Arial" w:eastAsia="Times New Roman" w:hAnsi="Arial" w:cs="Arial"/>
                <w:lang w:val="es-ES"/>
              </w:rPr>
              <w:t>Crítica</w:t>
            </w:r>
            <w:r w:rsidRPr="008E039F">
              <w:rPr>
                <w:rFonts w:ascii="Arial" w:eastAsia="Times New Roman" w:hAnsi="Arial" w:cs="Arial"/>
              </w:rPr>
              <w:t> </w:t>
            </w:r>
          </w:p>
        </w:tc>
      </w:tr>
    </w:tbl>
    <w:p w14:paraId="1583EBB2" w14:textId="77777777" w:rsidR="000D3C95" w:rsidRPr="008E039F" w:rsidRDefault="000D3C95" w:rsidP="000D3C95">
      <w:pPr>
        <w:pStyle w:val="Prrafodelista"/>
        <w:rPr>
          <w:rFonts w:ascii="Arial" w:hAnsi="Arial" w:cs="Arial"/>
          <w:lang w:val="es-CO"/>
        </w:rPr>
      </w:pPr>
      <w:r w:rsidRPr="008E039F">
        <w:rPr>
          <w:rFonts w:ascii="Arial" w:hAnsi="Arial" w:cs="Arial"/>
          <w:noProof/>
          <w:lang w:val="es-CO"/>
        </w:rPr>
        <mc:AlternateContent>
          <mc:Choice Requires="wps">
            <w:drawing>
              <wp:anchor distT="0" distB="0" distL="114300" distR="114300" simplePos="0" relativeHeight="251659264" behindDoc="0" locked="0" layoutInCell="1" allowOverlap="1" wp14:anchorId="72D4E33E" wp14:editId="6C1EC791">
                <wp:simplePos x="0" y="0"/>
                <wp:positionH relativeFrom="column">
                  <wp:posOffset>3030416</wp:posOffset>
                </wp:positionH>
                <wp:positionV relativeFrom="paragraph">
                  <wp:posOffset>168959</wp:posOffset>
                </wp:positionV>
                <wp:extent cx="1406770" cy="325120"/>
                <wp:effectExtent l="0" t="190500" r="22225" b="17780"/>
                <wp:wrapNone/>
                <wp:docPr id="2" name="Bocadillo: rectángulo 2"/>
                <wp:cNvGraphicFramePr/>
                <a:graphic xmlns:a="http://schemas.openxmlformats.org/drawingml/2006/main">
                  <a:graphicData uri="http://schemas.microsoft.com/office/word/2010/wordprocessingShape">
                    <wps:wsp>
                      <wps:cNvSpPr/>
                      <wps:spPr>
                        <a:xfrm>
                          <a:off x="0" y="0"/>
                          <a:ext cx="1406770" cy="325120"/>
                        </a:xfrm>
                        <a:prstGeom prst="wedgeRectCallout">
                          <a:avLst>
                            <a:gd name="adj1" fmla="val -23334"/>
                            <a:gd name="adj2" fmla="val -1033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8FD1D7" w14:textId="77777777" w:rsidR="000D3C95" w:rsidRPr="004C0F7E" w:rsidRDefault="000D3C95" w:rsidP="000D3C95">
                            <w:pPr>
                              <w:jc w:val="center"/>
                              <w:rPr>
                                <w:b/>
                                <w:bCs/>
                                <w:color w:val="FFFFFF" w:themeColor="background1"/>
                                <w:lang w:val="es-CO"/>
                              </w:rPr>
                            </w:pPr>
                            <w:r w:rsidRPr="004C0F7E">
                              <w:rPr>
                                <w:b/>
                                <w:bCs/>
                                <w:color w:val="FFFFFF" w:themeColor="background1"/>
                                <w:lang w:val="es-CO"/>
                              </w:rPr>
                              <w:t>Severidad Inherent</w:t>
                            </w:r>
                            <w:r>
                              <w:rPr>
                                <w:b/>
                                <w:bCs/>
                                <w:color w:val="FFFFFF" w:themeColor="background1"/>
                                <w:lang w:val="es-CO"/>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4E3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 o:spid="_x0000_s1026" type="#_x0000_t61" style="position:absolute;left:0;text-align:left;margin-left:238.6pt;margin-top:13.3pt;width:110.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" adj="5760,-11519" fillcolor="#4472c4 [3204]" strokecolor="#1f3763 [1604]" strokeweight="1pt">
                <v:textbox>
                  <w:txbxContent>
                    <w:p w14:paraId="768FD1D7" w14:textId="77777777" w:rsidR="000D3C95" w:rsidRPr="004C0F7E" w:rsidRDefault="000D3C95" w:rsidP="000D3C95">
                      <w:pPr>
                        <w:jc w:val="center"/>
                        <w:rPr>
                          <w:b/>
                          <w:bCs/>
                          <w:color w:val="FFFFFF" w:themeColor="background1"/>
                          <w:lang w:val="es-CO"/>
                        </w:rPr>
                      </w:pPr>
                      <w:r w:rsidRPr="004C0F7E">
                        <w:rPr>
                          <w:b/>
                          <w:bCs/>
                          <w:color w:val="FFFFFF" w:themeColor="background1"/>
                          <w:lang w:val="es-CO"/>
                        </w:rPr>
                        <w:t>Severidad Inherent</w:t>
                      </w:r>
                      <w:r>
                        <w:rPr>
                          <w:b/>
                          <w:bCs/>
                          <w:color w:val="FFFFFF" w:themeColor="background1"/>
                          <w:lang w:val="es-CO"/>
                        </w:rPr>
                        <w:t>e</w:t>
                      </w:r>
                    </w:p>
                  </w:txbxContent>
                </v:textbox>
              </v:shape>
            </w:pict>
          </mc:Fallback>
        </mc:AlternateContent>
      </w:r>
    </w:p>
    <w:p w14:paraId="00F5C271" w14:textId="77777777" w:rsidR="000D3C95" w:rsidRPr="008E039F" w:rsidRDefault="000D3C95" w:rsidP="000D3C95">
      <w:pPr>
        <w:pStyle w:val="Prrafodelista"/>
        <w:ind w:left="1080"/>
        <w:rPr>
          <w:rFonts w:ascii="Arial" w:hAnsi="Arial" w:cs="Arial"/>
          <w:lang w:val="es-CO"/>
        </w:rPr>
      </w:pPr>
    </w:p>
    <w:p w14:paraId="6F31140F" w14:textId="77777777" w:rsidR="000D3C95" w:rsidRPr="008E039F" w:rsidRDefault="000D3C95" w:rsidP="000D3C95">
      <w:pPr>
        <w:pStyle w:val="Prrafodelista"/>
        <w:ind w:left="1080"/>
        <w:rPr>
          <w:rFonts w:ascii="Arial" w:hAnsi="Arial" w:cs="Arial"/>
          <w:lang w:val="es-CO"/>
        </w:rPr>
      </w:pPr>
    </w:p>
    <w:p w14:paraId="48DB6754" w14:textId="77777777" w:rsidR="000D3C95" w:rsidRPr="008E039F" w:rsidRDefault="000D3C95" w:rsidP="00011B86">
      <w:pPr>
        <w:pStyle w:val="Ttulo3"/>
      </w:pPr>
      <w:r w:rsidRPr="008E039F">
        <w:t>Riesgo Residual SARO</w:t>
      </w:r>
    </w:p>
    <w:p w14:paraId="505AC06F" w14:textId="1A930FED" w:rsidR="00629D83" w:rsidRPr="008E039F" w:rsidRDefault="00629D83" w:rsidP="00629D83">
      <w:pPr>
        <w:rPr>
          <w:rFonts w:ascii="Arial" w:hAnsi="Arial" w:cs="Arial"/>
          <w:lang w:val="es-CO"/>
        </w:rPr>
      </w:pPr>
    </w:p>
    <w:p w14:paraId="2417EBD7" w14:textId="77777777" w:rsidR="000D3C95" w:rsidRPr="008E039F" w:rsidRDefault="000D3C95" w:rsidP="000D3C95">
      <w:pPr>
        <w:ind w:left="1080"/>
        <w:rPr>
          <w:rFonts w:ascii="Arial" w:hAnsi="Arial" w:cs="Arial"/>
          <w:b/>
          <w:bCs/>
          <w:lang w:val="es-CO"/>
        </w:rPr>
      </w:pPr>
      <w:r w:rsidRPr="008E039F">
        <w:rPr>
          <w:rFonts w:ascii="Arial" w:hAnsi="Arial" w:cs="Arial"/>
          <w:b/>
          <w:bCs/>
          <w:lang w:val="es-CO"/>
        </w:rPr>
        <w:t>Tipos de controles y calificación de efectividad</w:t>
      </w:r>
    </w:p>
    <w:tbl>
      <w:tblPr>
        <w:tblW w:w="4950"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1852"/>
        <w:gridCol w:w="1237"/>
      </w:tblGrid>
      <w:tr w:rsidR="000D3C95" w:rsidRPr="008E039F" w14:paraId="139988FD" w14:textId="77777777" w:rsidTr="00643163">
        <w:trPr>
          <w:trHeight w:val="304"/>
        </w:trPr>
        <w:tc>
          <w:tcPr>
            <w:tcW w:w="3349" w:type="dxa"/>
            <w:gridSpan w:val="2"/>
            <w:tcBorders>
              <w:top w:val="single" w:sz="6" w:space="0" w:color="000000"/>
              <w:left w:val="single" w:sz="6" w:space="0" w:color="000000"/>
              <w:bottom w:val="single" w:sz="6" w:space="0" w:color="000000"/>
              <w:right w:val="single" w:sz="4" w:space="0" w:color="auto"/>
            </w:tcBorders>
            <w:shd w:val="clear" w:color="auto" w:fill="595959"/>
            <w:vAlign w:val="center"/>
            <w:hideMark/>
          </w:tcPr>
          <w:p w14:paraId="44BF6747"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b/>
                <w:bCs/>
                <w:color w:val="FFFFFF"/>
                <w:lang w:val="es-ES"/>
              </w:rPr>
              <w:t>Criterios de la efectividad</w:t>
            </w:r>
            <w:r w:rsidRPr="008E039F">
              <w:rPr>
                <w:rFonts w:ascii="Arial" w:eastAsia="Times New Roman" w:hAnsi="Arial" w:cs="Arial"/>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DE9F644"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b/>
                <w:bCs/>
                <w:color w:val="FFFFFF"/>
                <w:lang w:val="es-CO"/>
              </w:rPr>
              <w:t>Puntaje</w:t>
            </w:r>
          </w:p>
        </w:tc>
      </w:tr>
      <w:tr w:rsidR="000D3C95" w:rsidRPr="008E039F" w14:paraId="6E8EDBF3" w14:textId="77777777" w:rsidTr="00643163">
        <w:trPr>
          <w:trHeight w:val="304"/>
        </w:trPr>
        <w:tc>
          <w:tcPr>
            <w:tcW w:w="998"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0429162C" w14:textId="77777777" w:rsidR="000D3C95" w:rsidRPr="008E039F" w:rsidRDefault="000D3C95" w:rsidP="00643163">
            <w:pPr>
              <w:spacing w:after="0" w:line="240" w:lineRule="auto"/>
              <w:textAlignment w:val="baseline"/>
              <w:rPr>
                <w:rFonts w:ascii="Arial" w:eastAsia="Times New Roman" w:hAnsi="Arial" w:cs="Arial"/>
                <w:b/>
                <w:bCs/>
                <w:color w:val="000000"/>
                <w:sz w:val="18"/>
                <w:szCs w:val="18"/>
              </w:rPr>
            </w:pPr>
            <w:r w:rsidRPr="008E039F">
              <w:rPr>
                <w:rFonts w:ascii="Arial" w:eastAsia="Times New Roman" w:hAnsi="Arial" w:cs="Arial"/>
                <w:b/>
                <w:bCs/>
                <w:color w:val="000000"/>
                <w:lang w:val="es-ES"/>
              </w:rPr>
              <w:t>Tipo</w:t>
            </w:r>
            <w:r w:rsidRPr="008E039F">
              <w:rPr>
                <w:rFonts w:ascii="Arial" w:eastAsia="Times New Roman" w:hAnsi="Arial" w:cs="Arial"/>
                <w:b/>
                <w:bCs/>
                <w:color w:val="000000"/>
              </w:rPr>
              <w:t> </w:t>
            </w:r>
          </w:p>
        </w:tc>
        <w:tc>
          <w:tcPr>
            <w:tcW w:w="2351" w:type="dxa"/>
            <w:tcBorders>
              <w:top w:val="nil"/>
              <w:left w:val="nil"/>
              <w:bottom w:val="single" w:sz="6" w:space="0" w:color="000000"/>
              <w:right w:val="single" w:sz="4" w:space="0" w:color="auto"/>
            </w:tcBorders>
            <w:shd w:val="clear" w:color="auto" w:fill="auto"/>
            <w:vAlign w:val="center"/>
            <w:hideMark/>
          </w:tcPr>
          <w:p w14:paraId="37445BAB" w14:textId="77777777" w:rsidR="000D3C95" w:rsidRPr="008E039F" w:rsidRDefault="000D3C95" w:rsidP="00643163">
            <w:pPr>
              <w:spacing w:after="0" w:line="240" w:lineRule="auto"/>
              <w:textAlignment w:val="baseline"/>
              <w:rPr>
                <w:rFonts w:ascii="Arial" w:eastAsia="Times New Roman" w:hAnsi="Arial" w:cs="Arial"/>
                <w:color w:val="000000"/>
                <w:sz w:val="18"/>
                <w:szCs w:val="18"/>
              </w:rPr>
            </w:pPr>
            <w:r w:rsidRPr="008E039F">
              <w:rPr>
                <w:rFonts w:ascii="Arial" w:eastAsia="Times New Roman" w:hAnsi="Arial" w:cs="Arial"/>
                <w:color w:val="000000"/>
                <w:lang w:val="es-ES"/>
              </w:rPr>
              <w:t>Preventivo</w:t>
            </w:r>
            <w:r w:rsidRPr="008E039F">
              <w:rPr>
                <w:rFonts w:ascii="Arial" w:eastAsia="Times New Roman" w:hAnsi="Arial" w:cs="Arial"/>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D861D"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33%</w:t>
            </w:r>
            <w:r w:rsidRPr="008E039F">
              <w:rPr>
                <w:rFonts w:ascii="Arial" w:eastAsia="Times New Roman" w:hAnsi="Arial" w:cs="Arial"/>
                <w:color w:val="000000"/>
              </w:rPr>
              <w:t> </w:t>
            </w:r>
          </w:p>
        </w:tc>
      </w:tr>
      <w:tr w:rsidR="000D3C95" w:rsidRPr="008E039F" w14:paraId="0277C424"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7998FC2D" w14:textId="77777777" w:rsidR="000D3C95" w:rsidRPr="008E039F" w:rsidRDefault="000D3C95" w:rsidP="00643163">
            <w:pPr>
              <w:spacing w:after="0" w:line="240" w:lineRule="auto"/>
              <w:rPr>
                <w:rFonts w:ascii="Arial" w:eastAsia="Times New Roman" w:hAnsi="Arial" w:cs="Arial"/>
                <w:b/>
                <w:bCs/>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7D0F30C5" w14:textId="77777777" w:rsidR="000D3C95" w:rsidRPr="008E039F" w:rsidRDefault="000D3C95" w:rsidP="00643163">
            <w:pPr>
              <w:spacing w:after="0" w:line="240" w:lineRule="auto"/>
              <w:textAlignment w:val="baseline"/>
              <w:rPr>
                <w:rFonts w:ascii="Arial" w:eastAsia="Times New Roman" w:hAnsi="Arial" w:cs="Arial"/>
                <w:color w:val="000000"/>
                <w:sz w:val="18"/>
                <w:szCs w:val="18"/>
              </w:rPr>
            </w:pPr>
            <w:r w:rsidRPr="008E039F">
              <w:rPr>
                <w:rFonts w:ascii="Arial" w:eastAsia="Times New Roman" w:hAnsi="Arial" w:cs="Arial"/>
                <w:color w:val="000000"/>
                <w:lang w:val="es-ES"/>
              </w:rPr>
              <w:t>Detectivo</w:t>
            </w:r>
            <w:r w:rsidRPr="008E039F">
              <w:rPr>
                <w:rFonts w:ascii="Arial" w:eastAsia="Times New Roman" w:hAnsi="Arial" w:cs="Arial"/>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F0175"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23%</w:t>
            </w:r>
            <w:r w:rsidRPr="008E039F">
              <w:rPr>
                <w:rFonts w:ascii="Arial" w:eastAsia="Times New Roman" w:hAnsi="Arial" w:cs="Arial"/>
                <w:color w:val="000000"/>
              </w:rPr>
              <w:t> </w:t>
            </w:r>
          </w:p>
        </w:tc>
      </w:tr>
      <w:tr w:rsidR="000D3C95" w:rsidRPr="008E039F" w14:paraId="54BC3D74"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47AC5C5D" w14:textId="77777777" w:rsidR="000D3C95" w:rsidRPr="008E039F" w:rsidRDefault="000D3C95" w:rsidP="00643163">
            <w:pPr>
              <w:spacing w:after="0" w:line="240" w:lineRule="auto"/>
              <w:rPr>
                <w:rFonts w:ascii="Arial" w:eastAsia="Times New Roman" w:hAnsi="Arial" w:cs="Arial"/>
                <w:b/>
                <w:bCs/>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3A6039F9" w14:textId="77777777" w:rsidR="000D3C95" w:rsidRPr="008E039F" w:rsidRDefault="000D3C95" w:rsidP="00643163">
            <w:pPr>
              <w:spacing w:after="0" w:line="240" w:lineRule="auto"/>
              <w:textAlignment w:val="baseline"/>
              <w:rPr>
                <w:rFonts w:ascii="Arial" w:eastAsia="Times New Roman" w:hAnsi="Arial" w:cs="Arial"/>
                <w:color w:val="000000"/>
                <w:sz w:val="18"/>
                <w:szCs w:val="18"/>
              </w:rPr>
            </w:pPr>
            <w:r w:rsidRPr="008E039F">
              <w:rPr>
                <w:rFonts w:ascii="Arial" w:eastAsia="Times New Roman" w:hAnsi="Arial" w:cs="Arial"/>
                <w:color w:val="000000"/>
                <w:lang w:val="es-ES"/>
              </w:rPr>
              <w:t>Correctivo</w:t>
            </w:r>
            <w:r w:rsidRPr="008E039F">
              <w:rPr>
                <w:rFonts w:ascii="Arial" w:eastAsia="Times New Roman" w:hAnsi="Arial" w:cs="Arial"/>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CDC4D"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ES"/>
              </w:rPr>
              <w:t>13%</w:t>
            </w:r>
            <w:r w:rsidRPr="008E039F">
              <w:rPr>
                <w:rFonts w:ascii="Arial" w:eastAsia="Times New Roman" w:hAnsi="Arial" w:cs="Arial"/>
                <w:color w:val="000000"/>
              </w:rPr>
              <w:t> </w:t>
            </w:r>
          </w:p>
        </w:tc>
      </w:tr>
      <w:tr w:rsidR="000D3C95" w:rsidRPr="008E039F" w14:paraId="1C400A2F" w14:textId="77777777" w:rsidTr="00643163">
        <w:trPr>
          <w:trHeight w:val="304"/>
        </w:trPr>
        <w:tc>
          <w:tcPr>
            <w:tcW w:w="998"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548E6FEB" w14:textId="77777777" w:rsidR="000D3C95" w:rsidRPr="008E039F" w:rsidRDefault="000D3C95" w:rsidP="00643163">
            <w:pPr>
              <w:spacing w:after="0" w:line="240" w:lineRule="auto"/>
              <w:textAlignment w:val="baseline"/>
              <w:rPr>
                <w:rFonts w:ascii="Arial" w:eastAsia="Times New Roman" w:hAnsi="Arial" w:cs="Arial"/>
                <w:b/>
                <w:bCs/>
                <w:color w:val="000000"/>
                <w:sz w:val="18"/>
                <w:szCs w:val="18"/>
              </w:rPr>
            </w:pPr>
            <w:r w:rsidRPr="008E039F">
              <w:rPr>
                <w:rFonts w:ascii="Arial" w:eastAsia="Times New Roman" w:hAnsi="Arial" w:cs="Arial"/>
                <w:b/>
                <w:bCs/>
                <w:color w:val="000000"/>
                <w:lang w:val="es-ES"/>
              </w:rPr>
              <w:t>Implementación</w:t>
            </w:r>
            <w:r w:rsidRPr="008E039F">
              <w:rPr>
                <w:rFonts w:ascii="Arial" w:eastAsia="Times New Roman" w:hAnsi="Arial" w:cs="Arial"/>
                <w:b/>
                <w:bCs/>
                <w:color w:val="000000"/>
              </w:rPr>
              <w:t> </w:t>
            </w:r>
          </w:p>
        </w:tc>
        <w:tc>
          <w:tcPr>
            <w:tcW w:w="2351" w:type="dxa"/>
            <w:tcBorders>
              <w:top w:val="nil"/>
              <w:left w:val="nil"/>
              <w:bottom w:val="single" w:sz="6" w:space="0" w:color="000000"/>
              <w:right w:val="single" w:sz="4" w:space="0" w:color="auto"/>
            </w:tcBorders>
            <w:shd w:val="clear" w:color="auto" w:fill="auto"/>
            <w:vAlign w:val="center"/>
            <w:hideMark/>
          </w:tcPr>
          <w:p w14:paraId="77686FF9" w14:textId="77777777" w:rsidR="000D3C95" w:rsidRPr="008E039F" w:rsidRDefault="000D3C95" w:rsidP="00643163">
            <w:pPr>
              <w:spacing w:after="0" w:line="240" w:lineRule="auto"/>
              <w:textAlignment w:val="baseline"/>
              <w:rPr>
                <w:rFonts w:ascii="Arial" w:eastAsia="Times New Roman" w:hAnsi="Arial" w:cs="Arial"/>
                <w:color w:val="000000"/>
                <w:sz w:val="18"/>
                <w:szCs w:val="18"/>
              </w:rPr>
            </w:pPr>
            <w:r w:rsidRPr="008E039F">
              <w:rPr>
                <w:rFonts w:ascii="Arial" w:eastAsia="Times New Roman" w:hAnsi="Arial" w:cs="Arial"/>
                <w:color w:val="000000"/>
                <w:lang w:val="es-ES"/>
              </w:rPr>
              <w:t>Automatizado</w:t>
            </w:r>
            <w:r w:rsidRPr="008E039F">
              <w:rPr>
                <w:rFonts w:ascii="Arial" w:eastAsia="Times New Roman" w:hAnsi="Arial" w:cs="Arial"/>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88FB"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33%</w:t>
            </w:r>
            <w:r w:rsidRPr="008E039F">
              <w:rPr>
                <w:rFonts w:ascii="Arial" w:eastAsia="Times New Roman" w:hAnsi="Arial" w:cs="Arial"/>
                <w:color w:val="000000"/>
              </w:rPr>
              <w:t> </w:t>
            </w:r>
          </w:p>
        </w:tc>
      </w:tr>
      <w:tr w:rsidR="000D3C95" w:rsidRPr="008E039F" w14:paraId="4425B157"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5FD3706F" w14:textId="77777777" w:rsidR="000D3C95" w:rsidRPr="008E039F" w:rsidRDefault="000D3C95" w:rsidP="00643163">
            <w:pPr>
              <w:spacing w:after="0" w:line="240" w:lineRule="auto"/>
              <w:rPr>
                <w:rFonts w:ascii="Arial" w:eastAsia="Times New Roman" w:hAnsi="Arial" w:cs="Arial"/>
                <w:b/>
                <w:bCs/>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4D8D377A" w14:textId="77777777" w:rsidR="000D3C95" w:rsidRPr="008E039F" w:rsidRDefault="000D3C95" w:rsidP="00643163">
            <w:pPr>
              <w:spacing w:after="0" w:line="240" w:lineRule="auto"/>
              <w:textAlignment w:val="baseline"/>
              <w:rPr>
                <w:rFonts w:ascii="Arial" w:eastAsia="Times New Roman" w:hAnsi="Arial" w:cs="Arial"/>
                <w:color w:val="000000"/>
                <w:sz w:val="18"/>
                <w:szCs w:val="18"/>
              </w:rPr>
            </w:pPr>
            <w:r w:rsidRPr="008E039F">
              <w:rPr>
                <w:rFonts w:ascii="Arial" w:eastAsia="Times New Roman" w:hAnsi="Arial" w:cs="Arial"/>
                <w:color w:val="000000"/>
                <w:lang w:val="es-ES"/>
              </w:rPr>
              <w:t>Manual</w:t>
            </w:r>
            <w:r w:rsidRPr="008E039F">
              <w:rPr>
                <w:rFonts w:ascii="Arial" w:eastAsia="Times New Roman" w:hAnsi="Arial" w:cs="Arial"/>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2567"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20%</w:t>
            </w:r>
            <w:r w:rsidRPr="008E039F">
              <w:rPr>
                <w:rFonts w:ascii="Arial" w:eastAsia="Times New Roman" w:hAnsi="Arial" w:cs="Arial"/>
                <w:color w:val="000000"/>
              </w:rPr>
              <w:t> </w:t>
            </w:r>
          </w:p>
        </w:tc>
      </w:tr>
      <w:tr w:rsidR="000D3C95" w:rsidRPr="008E039F" w14:paraId="75938F69" w14:textId="77777777" w:rsidTr="00643163">
        <w:trPr>
          <w:trHeight w:val="304"/>
        </w:trPr>
        <w:tc>
          <w:tcPr>
            <w:tcW w:w="998"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75113709" w14:textId="77777777" w:rsidR="000D3C95" w:rsidRPr="008E039F" w:rsidRDefault="000D3C95" w:rsidP="00643163">
            <w:pPr>
              <w:spacing w:after="0" w:line="240" w:lineRule="auto"/>
              <w:textAlignment w:val="baseline"/>
              <w:rPr>
                <w:rFonts w:ascii="Arial" w:eastAsia="Times New Roman" w:hAnsi="Arial" w:cs="Arial"/>
                <w:b/>
                <w:bCs/>
                <w:color w:val="000000"/>
                <w:sz w:val="18"/>
                <w:szCs w:val="18"/>
              </w:rPr>
            </w:pPr>
            <w:r w:rsidRPr="008E039F">
              <w:rPr>
                <w:rFonts w:ascii="Arial" w:eastAsia="Times New Roman" w:hAnsi="Arial" w:cs="Arial"/>
                <w:b/>
                <w:bCs/>
                <w:color w:val="000000"/>
                <w:lang w:val="es-CO"/>
              </w:rPr>
              <w:t>Evidencia </w:t>
            </w:r>
            <w:r w:rsidRPr="008E039F">
              <w:rPr>
                <w:rFonts w:ascii="Arial" w:eastAsia="Times New Roman" w:hAnsi="Arial" w:cs="Arial"/>
                <w:b/>
                <w:bCs/>
                <w:color w:val="000000"/>
              </w:rPr>
              <w:t> </w:t>
            </w:r>
          </w:p>
        </w:tc>
        <w:tc>
          <w:tcPr>
            <w:tcW w:w="2351" w:type="dxa"/>
            <w:tcBorders>
              <w:top w:val="nil"/>
              <w:left w:val="nil"/>
              <w:bottom w:val="single" w:sz="6" w:space="0" w:color="000000"/>
              <w:right w:val="single" w:sz="4" w:space="0" w:color="auto"/>
            </w:tcBorders>
            <w:shd w:val="clear" w:color="auto" w:fill="auto"/>
            <w:vAlign w:val="center"/>
            <w:hideMark/>
          </w:tcPr>
          <w:p w14:paraId="30794BB5" w14:textId="77777777" w:rsidR="000D3C95" w:rsidRPr="008E039F" w:rsidRDefault="000D3C95" w:rsidP="00643163">
            <w:pPr>
              <w:spacing w:after="0" w:line="240" w:lineRule="auto"/>
              <w:textAlignment w:val="baseline"/>
              <w:rPr>
                <w:rFonts w:ascii="Arial" w:eastAsia="Times New Roman" w:hAnsi="Arial" w:cs="Arial"/>
                <w:sz w:val="18"/>
                <w:szCs w:val="18"/>
              </w:rPr>
            </w:pPr>
            <w:r w:rsidRPr="008E039F">
              <w:rPr>
                <w:rFonts w:ascii="Arial" w:eastAsia="Times New Roman" w:hAnsi="Arial" w:cs="Arial"/>
                <w:color w:val="000000"/>
                <w:lang w:val="es-ES"/>
              </w:rPr>
              <w:t>Registro sustancial </w:t>
            </w:r>
            <w:r w:rsidRPr="008E039F">
              <w:rPr>
                <w:rFonts w:ascii="Arial" w:eastAsia="Times New Roman" w:hAnsi="Arial" w:cs="Arial"/>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26E9"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33%</w:t>
            </w:r>
            <w:r w:rsidRPr="008E039F">
              <w:rPr>
                <w:rFonts w:ascii="Arial" w:eastAsia="Times New Roman" w:hAnsi="Arial" w:cs="Arial"/>
                <w:color w:val="000000"/>
              </w:rPr>
              <w:t> </w:t>
            </w:r>
          </w:p>
        </w:tc>
      </w:tr>
      <w:tr w:rsidR="000D3C95" w:rsidRPr="008E039F" w14:paraId="09C2B5B3"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38F19606" w14:textId="77777777" w:rsidR="000D3C95" w:rsidRPr="008E039F" w:rsidRDefault="000D3C95" w:rsidP="00643163">
            <w:pPr>
              <w:spacing w:after="0" w:line="240" w:lineRule="auto"/>
              <w:rPr>
                <w:rFonts w:ascii="Arial" w:eastAsia="Times New Roman" w:hAnsi="Arial" w:cs="Arial"/>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271526CB" w14:textId="77777777" w:rsidR="000D3C95" w:rsidRPr="008E039F" w:rsidRDefault="000D3C95" w:rsidP="00643163">
            <w:pPr>
              <w:spacing w:after="0" w:line="240" w:lineRule="auto"/>
              <w:textAlignment w:val="baseline"/>
              <w:rPr>
                <w:rFonts w:ascii="Arial" w:eastAsia="Times New Roman" w:hAnsi="Arial" w:cs="Arial"/>
                <w:sz w:val="18"/>
                <w:szCs w:val="18"/>
              </w:rPr>
            </w:pPr>
            <w:r w:rsidRPr="008E039F">
              <w:rPr>
                <w:rFonts w:ascii="Arial" w:eastAsia="Times New Roman" w:hAnsi="Arial" w:cs="Arial"/>
                <w:color w:val="000000"/>
                <w:lang w:val="es-ES"/>
              </w:rPr>
              <w:t>Registro material</w:t>
            </w:r>
            <w:r w:rsidRPr="008E039F">
              <w:rPr>
                <w:rFonts w:ascii="Arial" w:eastAsia="Times New Roman" w:hAnsi="Arial" w:cs="Arial"/>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FF94"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20%</w:t>
            </w:r>
            <w:r w:rsidRPr="008E039F">
              <w:rPr>
                <w:rFonts w:ascii="Arial" w:eastAsia="Times New Roman" w:hAnsi="Arial" w:cs="Arial"/>
                <w:color w:val="000000"/>
              </w:rPr>
              <w:t> </w:t>
            </w:r>
          </w:p>
        </w:tc>
      </w:tr>
      <w:tr w:rsidR="000D3C95" w:rsidRPr="008E039F" w14:paraId="6C0EC70D" w14:textId="77777777" w:rsidTr="00643163">
        <w:trPr>
          <w:trHeight w:val="376"/>
        </w:trPr>
        <w:tc>
          <w:tcPr>
            <w:tcW w:w="998" w:type="dxa"/>
            <w:vMerge/>
            <w:tcBorders>
              <w:top w:val="nil"/>
              <w:left w:val="single" w:sz="6" w:space="0" w:color="000000"/>
              <w:bottom w:val="single" w:sz="6" w:space="0" w:color="000000"/>
              <w:right w:val="single" w:sz="6" w:space="0" w:color="000000"/>
            </w:tcBorders>
            <w:shd w:val="clear" w:color="auto" w:fill="auto"/>
            <w:vAlign w:val="center"/>
          </w:tcPr>
          <w:p w14:paraId="0DC13AEB" w14:textId="77777777" w:rsidR="000D3C95" w:rsidRPr="008E039F" w:rsidRDefault="000D3C95" w:rsidP="00643163">
            <w:pPr>
              <w:spacing w:after="0" w:line="240" w:lineRule="auto"/>
              <w:rPr>
                <w:rFonts w:ascii="Arial" w:eastAsia="Times New Roman" w:hAnsi="Arial" w:cs="Arial"/>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tcPr>
          <w:p w14:paraId="48FE0743" w14:textId="77777777" w:rsidR="000D3C95" w:rsidRPr="008E039F" w:rsidRDefault="000D3C95" w:rsidP="00643163">
            <w:pPr>
              <w:spacing w:after="0" w:line="240" w:lineRule="auto"/>
              <w:textAlignment w:val="baseline"/>
              <w:rPr>
                <w:rFonts w:ascii="Arial" w:eastAsia="Times New Roman" w:hAnsi="Arial" w:cs="Arial"/>
                <w:color w:val="000000"/>
                <w:lang w:val="es-ES"/>
              </w:rPr>
            </w:pPr>
            <w:r w:rsidRPr="008E039F">
              <w:rPr>
                <w:rFonts w:ascii="Arial" w:eastAsia="Times New Roman" w:hAnsi="Arial" w:cs="Arial"/>
                <w:color w:val="000000"/>
                <w:lang w:val="es-ES"/>
              </w:rPr>
              <w:t>Registro Informal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697087" w14:textId="77777777" w:rsidR="000D3C95" w:rsidRPr="008E039F" w:rsidRDefault="000D3C95" w:rsidP="00643163">
            <w:pPr>
              <w:spacing w:after="0" w:line="240" w:lineRule="auto"/>
              <w:jc w:val="center"/>
              <w:textAlignment w:val="baseline"/>
              <w:rPr>
                <w:rFonts w:ascii="Arial" w:eastAsia="Times New Roman" w:hAnsi="Arial" w:cs="Arial"/>
                <w:color w:val="000000"/>
                <w:lang w:val="es-CO"/>
              </w:rPr>
            </w:pPr>
            <w:r w:rsidRPr="008E039F">
              <w:rPr>
                <w:rFonts w:ascii="Arial" w:eastAsia="Times New Roman" w:hAnsi="Arial" w:cs="Arial"/>
                <w:color w:val="000000"/>
                <w:lang w:val="es-CO"/>
              </w:rPr>
              <w:t>13%</w:t>
            </w:r>
          </w:p>
        </w:tc>
      </w:tr>
      <w:tr w:rsidR="000D3C95" w:rsidRPr="008E039F" w14:paraId="3558C8CC" w14:textId="77777777" w:rsidTr="00643163">
        <w:trPr>
          <w:trHeight w:val="376"/>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0DF74007" w14:textId="77777777" w:rsidR="000D3C95" w:rsidRPr="008E039F" w:rsidRDefault="000D3C95" w:rsidP="00643163">
            <w:pPr>
              <w:spacing w:after="0" w:line="240" w:lineRule="auto"/>
              <w:rPr>
                <w:rFonts w:ascii="Arial" w:eastAsia="Times New Roman" w:hAnsi="Arial" w:cs="Arial"/>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615FFB39" w14:textId="77777777" w:rsidR="000D3C95" w:rsidRPr="008E039F" w:rsidRDefault="000D3C95" w:rsidP="00643163">
            <w:pPr>
              <w:spacing w:after="0" w:line="240" w:lineRule="auto"/>
              <w:textAlignment w:val="baseline"/>
              <w:rPr>
                <w:rFonts w:ascii="Arial" w:eastAsia="Times New Roman" w:hAnsi="Arial" w:cs="Arial"/>
                <w:sz w:val="18"/>
                <w:szCs w:val="18"/>
              </w:rPr>
            </w:pPr>
            <w:r w:rsidRPr="008E039F">
              <w:rPr>
                <w:rFonts w:ascii="Arial" w:eastAsia="Times New Roman" w:hAnsi="Arial" w:cs="Arial"/>
                <w:color w:val="000000"/>
                <w:lang w:val="es-ES"/>
              </w:rPr>
              <w:t>Sin registro</w:t>
            </w:r>
            <w:r w:rsidRPr="008E039F">
              <w:rPr>
                <w:rFonts w:ascii="Arial" w:eastAsia="Times New Roman" w:hAnsi="Arial" w:cs="Arial"/>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599C4" w14:textId="77777777" w:rsidR="000D3C95" w:rsidRPr="008E039F" w:rsidRDefault="000D3C95" w:rsidP="00643163">
            <w:pPr>
              <w:spacing w:after="0" w:line="240" w:lineRule="auto"/>
              <w:jc w:val="center"/>
              <w:textAlignment w:val="baseline"/>
              <w:rPr>
                <w:rFonts w:ascii="Arial" w:eastAsia="Times New Roman" w:hAnsi="Arial" w:cs="Arial"/>
                <w:color w:val="000000"/>
                <w:sz w:val="18"/>
                <w:szCs w:val="18"/>
              </w:rPr>
            </w:pPr>
            <w:r w:rsidRPr="008E039F">
              <w:rPr>
                <w:rFonts w:ascii="Arial" w:eastAsia="Times New Roman" w:hAnsi="Arial" w:cs="Arial"/>
                <w:color w:val="000000"/>
                <w:lang w:val="es-CO"/>
              </w:rPr>
              <w:t>0%</w:t>
            </w:r>
            <w:r w:rsidRPr="008E039F">
              <w:rPr>
                <w:rFonts w:ascii="Arial" w:eastAsia="Times New Roman" w:hAnsi="Arial" w:cs="Arial"/>
                <w:color w:val="000000"/>
              </w:rPr>
              <w:t> </w:t>
            </w:r>
          </w:p>
        </w:tc>
      </w:tr>
    </w:tbl>
    <w:p w14:paraId="2A1C16B9" w14:textId="77777777" w:rsidR="000D3C95" w:rsidRPr="008E039F" w:rsidRDefault="000D3C95" w:rsidP="000D3C95">
      <w:pPr>
        <w:rPr>
          <w:rFonts w:ascii="Arial" w:hAnsi="Arial" w:cs="Arial"/>
          <w:lang w:val="es-CO"/>
        </w:rPr>
      </w:pPr>
    </w:p>
    <w:p w14:paraId="12A07E2B" w14:textId="77777777" w:rsidR="000D3C95" w:rsidRPr="008E039F" w:rsidRDefault="000D3C95" w:rsidP="000D3C95">
      <w:pPr>
        <w:ind w:left="1080"/>
        <w:rPr>
          <w:rFonts w:ascii="Arial" w:hAnsi="Arial" w:cs="Arial"/>
          <w:b/>
          <w:bCs/>
          <w:lang w:val="es-CO"/>
        </w:rPr>
      </w:pPr>
      <w:r w:rsidRPr="008E039F">
        <w:rPr>
          <w:rFonts w:ascii="Arial" w:hAnsi="Arial" w:cs="Arial"/>
          <w:b/>
          <w:bCs/>
          <w:lang w:val="es-CO"/>
        </w:rPr>
        <w:lastRenderedPageBreak/>
        <w:t>Aplicación de Controles y afectación en riesgo</w:t>
      </w:r>
    </w:p>
    <w:p w14:paraId="3214EB9F" w14:textId="77777777" w:rsidR="000D3C95" w:rsidRPr="008E039F" w:rsidRDefault="000D3C95" w:rsidP="000D3C95">
      <w:pPr>
        <w:pStyle w:val="paragraph"/>
        <w:spacing w:before="0" w:beforeAutospacing="0" w:after="0" w:afterAutospacing="0"/>
        <w:ind w:left="1080"/>
        <w:textAlignment w:val="baseline"/>
        <w:rPr>
          <w:rFonts w:ascii="Arial" w:hAnsi="Arial" w:cs="Arial"/>
          <w:color w:val="000000"/>
          <w:sz w:val="18"/>
          <w:szCs w:val="18"/>
          <w:lang w:val="es-CO"/>
        </w:rPr>
      </w:pPr>
      <w:r w:rsidRPr="008E039F">
        <w:rPr>
          <w:rStyle w:val="normaltextrun"/>
          <w:rFonts w:ascii="Arial" w:eastAsiaTheme="majorEastAsia" w:hAnsi="Arial" w:cs="Arial"/>
          <w:color w:val="000000"/>
          <w:sz w:val="22"/>
          <w:szCs w:val="22"/>
          <w:lang w:val="es-ES"/>
        </w:rPr>
        <w:t>Con el fin de que los riesgos realicen una transición homogénea por las diferentes escalas de impacto y probabilidad, se determinó una metodología de reducción acumulativa, la cual consiste en que un control mitigue la probabilidad o el impacto hasta un máximo del 50% del valor inherente, dependiendo de la sumatoria de los criterios de efectividad, lo cual determina el porcentaje de mitigación.  </w:t>
      </w:r>
      <w:r w:rsidRPr="008E039F">
        <w:rPr>
          <w:rStyle w:val="eop"/>
          <w:rFonts w:ascii="Arial" w:eastAsiaTheme="majorEastAsia" w:hAnsi="Arial" w:cs="Arial"/>
          <w:color w:val="000000"/>
          <w:sz w:val="22"/>
          <w:szCs w:val="22"/>
          <w:lang w:val="es-CO"/>
        </w:rPr>
        <w:t> </w:t>
      </w:r>
    </w:p>
    <w:p w14:paraId="67A00ED9" w14:textId="77777777" w:rsidR="000D3C95" w:rsidRPr="008E039F" w:rsidRDefault="000D3C95" w:rsidP="000D3C95">
      <w:pPr>
        <w:pStyle w:val="paragraph"/>
        <w:spacing w:before="0" w:beforeAutospacing="0" w:after="0" w:afterAutospacing="0"/>
        <w:ind w:left="1080"/>
        <w:textAlignment w:val="baseline"/>
        <w:rPr>
          <w:rFonts w:ascii="Arial" w:hAnsi="Arial" w:cs="Arial"/>
          <w:sz w:val="18"/>
          <w:szCs w:val="18"/>
          <w:lang w:val="es-CO"/>
        </w:rPr>
      </w:pPr>
      <w:r w:rsidRPr="008E039F">
        <w:rPr>
          <w:rStyle w:val="eop"/>
          <w:rFonts w:ascii="Arial" w:eastAsiaTheme="majorEastAsia" w:hAnsi="Arial" w:cs="Arial"/>
          <w:sz w:val="22"/>
          <w:szCs w:val="22"/>
          <w:lang w:val="es-CO"/>
        </w:rPr>
        <w:t> </w:t>
      </w:r>
    </w:p>
    <w:p w14:paraId="02667DBE" w14:textId="77777777" w:rsidR="000D3C95" w:rsidRPr="008E039F" w:rsidRDefault="000D3C95" w:rsidP="000D3C95">
      <w:pPr>
        <w:pStyle w:val="paragraph"/>
        <w:spacing w:before="0" w:beforeAutospacing="0" w:after="0" w:afterAutospacing="0"/>
        <w:ind w:left="1080"/>
        <w:textAlignment w:val="baseline"/>
        <w:rPr>
          <w:rFonts w:ascii="Arial" w:hAnsi="Arial" w:cs="Arial"/>
          <w:sz w:val="18"/>
          <w:szCs w:val="18"/>
          <w:lang w:val="es-CO"/>
        </w:rPr>
      </w:pPr>
      <w:r w:rsidRPr="008E039F">
        <w:rPr>
          <w:rStyle w:val="normaltextrun"/>
          <w:rFonts w:ascii="Arial" w:eastAsiaTheme="majorEastAsia" w:hAnsi="Arial" w:cs="Arial"/>
          <w:color w:val="000000"/>
          <w:sz w:val="22"/>
          <w:szCs w:val="22"/>
          <w:lang w:val="es-ES"/>
        </w:rPr>
        <w:t>Para aplicar el porcentaje de mitigación es necesario identificar si el control reduce la </w:t>
      </w:r>
      <w:r w:rsidRPr="008E039F">
        <w:rPr>
          <w:rStyle w:val="normaltextrun"/>
          <w:rFonts w:ascii="Arial" w:eastAsiaTheme="majorEastAsia" w:hAnsi="Arial" w:cs="Arial"/>
          <w:color w:val="000000"/>
          <w:sz w:val="22"/>
          <w:szCs w:val="22"/>
          <w:u w:val="single"/>
          <w:lang w:val="es-ES"/>
        </w:rPr>
        <w:t>probabilidad</w:t>
      </w:r>
      <w:r w:rsidRPr="008E039F">
        <w:rPr>
          <w:rStyle w:val="normaltextrun"/>
          <w:rFonts w:ascii="Arial" w:eastAsiaTheme="majorEastAsia" w:hAnsi="Arial" w:cs="Arial"/>
          <w:color w:val="000000"/>
          <w:sz w:val="22"/>
          <w:szCs w:val="22"/>
          <w:lang w:val="es-ES"/>
        </w:rPr>
        <w:t> o el </w:t>
      </w:r>
      <w:r w:rsidRPr="008E039F">
        <w:rPr>
          <w:rStyle w:val="normaltextrun"/>
          <w:rFonts w:ascii="Arial" w:eastAsiaTheme="majorEastAsia" w:hAnsi="Arial" w:cs="Arial"/>
          <w:color w:val="000000"/>
          <w:sz w:val="22"/>
          <w:szCs w:val="22"/>
          <w:u w:val="single"/>
          <w:lang w:val="es-ES"/>
        </w:rPr>
        <w:t>impacto</w:t>
      </w:r>
      <w:r w:rsidRPr="008E039F">
        <w:rPr>
          <w:rStyle w:val="normaltextrun"/>
          <w:rFonts w:ascii="Arial" w:eastAsiaTheme="majorEastAsia" w:hAnsi="Arial" w:cs="Arial"/>
          <w:color w:val="000000"/>
          <w:sz w:val="22"/>
          <w:szCs w:val="22"/>
          <w:lang w:val="es-ES"/>
        </w:rPr>
        <w:t> inherente del riesgo asociado. Un mismo control no puede afectar ambos.</w:t>
      </w:r>
    </w:p>
    <w:p w14:paraId="30F28C82" w14:textId="77777777" w:rsidR="000D3C95" w:rsidRPr="008E039F" w:rsidRDefault="000D3C95" w:rsidP="000D3C95">
      <w:pPr>
        <w:pStyle w:val="paragraph"/>
        <w:spacing w:before="0" w:beforeAutospacing="0" w:after="0" w:afterAutospacing="0"/>
        <w:ind w:left="1080"/>
        <w:textAlignment w:val="baseline"/>
        <w:rPr>
          <w:rFonts w:ascii="Arial" w:hAnsi="Arial" w:cs="Arial"/>
          <w:color w:val="000000"/>
          <w:sz w:val="18"/>
          <w:szCs w:val="18"/>
          <w:lang w:val="es-CO"/>
        </w:rPr>
      </w:pPr>
      <w:r w:rsidRPr="008E039F">
        <w:rPr>
          <w:rStyle w:val="eop"/>
          <w:rFonts w:ascii="Arial" w:eastAsiaTheme="majorEastAsia" w:hAnsi="Arial" w:cs="Arial"/>
          <w:color w:val="000000"/>
          <w:sz w:val="22"/>
          <w:szCs w:val="22"/>
          <w:lang w:val="es-CO"/>
        </w:rPr>
        <w:t> </w:t>
      </w:r>
    </w:p>
    <w:p w14:paraId="640530B1" w14:textId="77777777" w:rsidR="000D3C95" w:rsidRPr="008E039F" w:rsidRDefault="000D3C95" w:rsidP="000D3C95">
      <w:pPr>
        <w:pStyle w:val="paragraph"/>
        <w:spacing w:before="0" w:beforeAutospacing="0" w:after="0" w:afterAutospacing="0"/>
        <w:ind w:left="1080"/>
        <w:textAlignment w:val="baseline"/>
        <w:rPr>
          <w:rFonts w:ascii="Arial" w:hAnsi="Arial" w:cs="Arial"/>
          <w:color w:val="000000"/>
          <w:sz w:val="18"/>
          <w:szCs w:val="18"/>
          <w:lang w:val="es-CO"/>
        </w:rPr>
      </w:pPr>
      <w:r w:rsidRPr="008E039F">
        <w:rPr>
          <w:rStyle w:val="normaltextrun"/>
          <w:rFonts w:ascii="Arial" w:eastAsiaTheme="majorEastAsia" w:hAnsi="Arial" w:cs="Arial"/>
          <w:color w:val="000000"/>
          <w:sz w:val="22"/>
          <w:szCs w:val="22"/>
          <w:lang w:val="es-ES"/>
        </w:rPr>
        <w:t>Para los casos en que para un riesgo existe más de un control, el porcentaje de mitigación se aplicará al riesgo residual dejado por el control anterior, este ejercicio para cada una de las variables (Probabilidad o Impacto). </w:t>
      </w:r>
      <w:r w:rsidRPr="008E039F">
        <w:rPr>
          <w:rStyle w:val="eop"/>
          <w:rFonts w:ascii="Arial" w:eastAsiaTheme="majorEastAsia" w:hAnsi="Arial" w:cs="Arial"/>
          <w:color w:val="000000"/>
          <w:sz w:val="22"/>
          <w:szCs w:val="22"/>
          <w:lang w:val="es-CO"/>
        </w:rPr>
        <w:t> </w:t>
      </w:r>
    </w:p>
    <w:p w14:paraId="3629E280" w14:textId="77777777" w:rsidR="000D3C95" w:rsidRPr="008E039F" w:rsidRDefault="000D3C95" w:rsidP="000D3C95">
      <w:pPr>
        <w:pStyle w:val="paragraph"/>
        <w:spacing w:before="0" w:beforeAutospacing="0" w:after="0" w:afterAutospacing="0"/>
        <w:ind w:left="1080"/>
        <w:textAlignment w:val="baseline"/>
        <w:rPr>
          <w:rStyle w:val="eop"/>
          <w:rFonts w:ascii="Arial" w:eastAsiaTheme="majorEastAsia" w:hAnsi="Arial" w:cs="Arial"/>
          <w:color w:val="000000"/>
          <w:sz w:val="22"/>
          <w:szCs w:val="22"/>
          <w:lang w:val="es-CO"/>
        </w:rPr>
      </w:pPr>
      <w:r w:rsidRPr="008E039F">
        <w:rPr>
          <w:rStyle w:val="eop"/>
          <w:rFonts w:ascii="Arial" w:eastAsiaTheme="majorEastAsia" w:hAnsi="Arial" w:cs="Arial"/>
          <w:color w:val="000000"/>
          <w:sz w:val="22"/>
          <w:szCs w:val="22"/>
          <w:lang w:val="es-CO"/>
        </w:rPr>
        <w:t> </w:t>
      </w:r>
    </w:p>
    <w:p w14:paraId="7FE30710" w14:textId="77777777" w:rsidR="000D3C95" w:rsidRPr="008E039F" w:rsidRDefault="000D3C95" w:rsidP="000D3C95">
      <w:pPr>
        <w:pStyle w:val="paragraph"/>
        <w:spacing w:before="0" w:beforeAutospacing="0" w:after="0" w:afterAutospacing="0"/>
        <w:ind w:left="1080"/>
        <w:textAlignment w:val="baseline"/>
        <w:rPr>
          <w:rStyle w:val="eop"/>
          <w:rFonts w:ascii="Arial" w:eastAsiaTheme="majorEastAsia" w:hAnsi="Arial" w:cs="Arial"/>
          <w:color w:val="000000"/>
          <w:sz w:val="22"/>
          <w:szCs w:val="22"/>
          <w:lang w:val="es-CO"/>
        </w:rPr>
      </w:pPr>
      <w:r w:rsidRPr="008E039F">
        <w:rPr>
          <w:rStyle w:val="eop"/>
          <w:rFonts w:ascii="Arial" w:eastAsiaTheme="majorEastAsia" w:hAnsi="Arial" w:cs="Arial"/>
          <w:b/>
          <w:bCs/>
          <w:i/>
          <w:iCs/>
          <w:color w:val="000000"/>
          <w:sz w:val="22"/>
          <w:szCs w:val="22"/>
          <w:lang w:val="es-CO"/>
        </w:rPr>
        <w:t>Ejemplo:</w:t>
      </w:r>
      <w:r w:rsidRPr="008E039F">
        <w:rPr>
          <w:rStyle w:val="eop"/>
          <w:rFonts w:ascii="Arial" w:eastAsiaTheme="majorEastAsia" w:hAnsi="Arial" w:cs="Arial"/>
          <w:color w:val="000000"/>
          <w:sz w:val="22"/>
          <w:szCs w:val="22"/>
          <w:lang w:val="es-CO"/>
        </w:rPr>
        <w:t xml:space="preserve"> Se tiene el </w:t>
      </w:r>
      <w:r w:rsidRPr="008E039F">
        <w:rPr>
          <w:rStyle w:val="eop"/>
          <w:rFonts w:ascii="Arial" w:eastAsiaTheme="majorEastAsia" w:hAnsi="Arial" w:cs="Arial"/>
          <w:color w:val="000000"/>
          <w:sz w:val="22"/>
          <w:szCs w:val="22"/>
          <w:u w:val="single"/>
          <w:lang w:val="es-CO"/>
        </w:rPr>
        <w:t>riesgo 1</w:t>
      </w:r>
      <w:r w:rsidRPr="008E039F">
        <w:rPr>
          <w:rStyle w:val="eop"/>
          <w:rFonts w:ascii="Arial" w:eastAsiaTheme="majorEastAsia" w:hAnsi="Arial" w:cs="Arial"/>
          <w:color w:val="000000"/>
          <w:sz w:val="22"/>
          <w:szCs w:val="22"/>
          <w:lang w:val="es-CO"/>
        </w:rPr>
        <w:t xml:space="preserve"> cuya calificación inherente es la siguiente:</w:t>
      </w:r>
    </w:p>
    <w:p w14:paraId="4392E45A" w14:textId="77777777" w:rsidR="000D3C95" w:rsidRPr="008E039F" w:rsidRDefault="000D3C95" w:rsidP="000D3C95">
      <w:pPr>
        <w:pStyle w:val="paragraph"/>
        <w:spacing w:before="0" w:beforeAutospacing="0" w:after="0" w:afterAutospacing="0"/>
        <w:textAlignment w:val="baseline"/>
        <w:rPr>
          <w:rStyle w:val="eop"/>
          <w:rFonts w:ascii="Arial" w:eastAsiaTheme="majorEastAsia" w:hAnsi="Arial" w:cs="Arial"/>
          <w:color w:val="000000"/>
          <w:sz w:val="22"/>
          <w:szCs w:val="22"/>
          <w:lang w:val="es-CO"/>
        </w:rPr>
      </w:pPr>
    </w:p>
    <w:tbl>
      <w:tblPr>
        <w:tblW w:w="8280" w:type="dxa"/>
        <w:tblInd w:w="1070" w:type="dxa"/>
        <w:tblLook w:val="04A0" w:firstRow="1" w:lastRow="0" w:firstColumn="1" w:lastColumn="0" w:noHBand="0" w:noVBand="1"/>
      </w:tblPr>
      <w:tblGrid>
        <w:gridCol w:w="2880"/>
        <w:gridCol w:w="2970"/>
        <w:gridCol w:w="2430"/>
      </w:tblGrid>
      <w:tr w:rsidR="000D3C95" w:rsidRPr="008E039F" w14:paraId="1333E1D4" w14:textId="77777777" w:rsidTr="00643163">
        <w:trPr>
          <w:trHeight w:val="300"/>
        </w:trPr>
        <w:tc>
          <w:tcPr>
            <w:tcW w:w="2880"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14:paraId="754F2E21"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w:t>
            </w:r>
            <w:proofErr w:type="spellStart"/>
            <w:r w:rsidRPr="008E039F">
              <w:rPr>
                <w:rFonts w:ascii="Arial" w:eastAsia="Times New Roman" w:hAnsi="Arial" w:cs="Arial"/>
                <w:b/>
                <w:bCs/>
                <w:color w:val="FFFFFF"/>
              </w:rPr>
              <w:t>Inherente</w:t>
            </w:r>
            <w:proofErr w:type="spellEnd"/>
          </w:p>
        </w:tc>
        <w:tc>
          <w:tcPr>
            <w:tcW w:w="2970" w:type="dxa"/>
            <w:tcBorders>
              <w:top w:val="single" w:sz="8" w:space="0" w:color="auto"/>
              <w:left w:val="nil"/>
              <w:bottom w:val="single" w:sz="8" w:space="0" w:color="auto"/>
              <w:right w:val="single" w:sz="8" w:space="0" w:color="auto"/>
            </w:tcBorders>
            <w:shd w:val="clear" w:color="000000" w:fill="595959"/>
            <w:noWrap/>
            <w:vAlign w:val="center"/>
            <w:hideMark/>
          </w:tcPr>
          <w:p w14:paraId="79A9953B"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w:t>
            </w:r>
            <w:proofErr w:type="spellStart"/>
            <w:r w:rsidRPr="008E039F">
              <w:rPr>
                <w:rFonts w:ascii="Arial" w:eastAsia="Times New Roman" w:hAnsi="Arial" w:cs="Arial"/>
                <w:b/>
                <w:bCs/>
                <w:color w:val="FFFFFF"/>
              </w:rPr>
              <w:t>Inherente</w:t>
            </w:r>
            <w:proofErr w:type="spellEnd"/>
          </w:p>
        </w:tc>
        <w:tc>
          <w:tcPr>
            <w:tcW w:w="2430" w:type="dxa"/>
            <w:tcBorders>
              <w:top w:val="single" w:sz="8" w:space="0" w:color="auto"/>
              <w:left w:val="nil"/>
              <w:bottom w:val="single" w:sz="8" w:space="0" w:color="auto"/>
              <w:right w:val="single" w:sz="8" w:space="0" w:color="auto"/>
            </w:tcBorders>
            <w:shd w:val="clear" w:color="000000" w:fill="595959"/>
            <w:noWrap/>
            <w:vAlign w:val="center"/>
            <w:hideMark/>
          </w:tcPr>
          <w:p w14:paraId="79CEF257"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w:t>
            </w:r>
            <w:proofErr w:type="spellStart"/>
            <w:r w:rsidRPr="008E039F">
              <w:rPr>
                <w:rFonts w:ascii="Arial" w:eastAsia="Times New Roman" w:hAnsi="Arial" w:cs="Arial"/>
                <w:b/>
                <w:bCs/>
                <w:color w:val="FFFFFF"/>
              </w:rPr>
              <w:t>Inherente</w:t>
            </w:r>
            <w:proofErr w:type="spellEnd"/>
          </w:p>
        </w:tc>
      </w:tr>
      <w:tr w:rsidR="000D3C95" w:rsidRPr="008E039F" w14:paraId="4AB90B56" w14:textId="77777777" w:rsidTr="00643163">
        <w:trPr>
          <w:trHeight w:val="288"/>
        </w:trPr>
        <w:tc>
          <w:tcPr>
            <w:tcW w:w="2880" w:type="dxa"/>
            <w:tcBorders>
              <w:top w:val="nil"/>
              <w:left w:val="single" w:sz="8" w:space="0" w:color="auto"/>
              <w:bottom w:val="nil"/>
              <w:right w:val="single" w:sz="8" w:space="0" w:color="auto"/>
            </w:tcBorders>
            <w:shd w:val="clear" w:color="000000" w:fill="FF0000"/>
            <w:noWrap/>
            <w:vAlign w:val="center"/>
            <w:hideMark/>
          </w:tcPr>
          <w:p w14:paraId="486B3CFC"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Muy</w:t>
            </w:r>
            <w:proofErr w:type="spellEnd"/>
            <w:r w:rsidRPr="008E039F">
              <w:rPr>
                <w:rFonts w:ascii="Arial" w:eastAsia="Times New Roman" w:hAnsi="Arial" w:cs="Arial"/>
                <w:b/>
                <w:bCs/>
                <w:color w:val="000000"/>
              </w:rPr>
              <w:t xml:space="preserve"> Alta</w:t>
            </w:r>
          </w:p>
        </w:tc>
        <w:tc>
          <w:tcPr>
            <w:tcW w:w="2970" w:type="dxa"/>
            <w:tcBorders>
              <w:top w:val="nil"/>
              <w:left w:val="nil"/>
              <w:bottom w:val="nil"/>
              <w:right w:val="single" w:sz="8" w:space="0" w:color="auto"/>
            </w:tcBorders>
            <w:shd w:val="clear" w:color="000000" w:fill="FFFF00"/>
            <w:noWrap/>
            <w:vAlign w:val="center"/>
            <w:hideMark/>
          </w:tcPr>
          <w:p w14:paraId="550F6783"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Moderado</w:t>
            </w:r>
            <w:proofErr w:type="spellEnd"/>
          </w:p>
        </w:tc>
        <w:tc>
          <w:tcPr>
            <w:tcW w:w="2430" w:type="dxa"/>
            <w:vMerge w:val="restart"/>
            <w:tcBorders>
              <w:top w:val="nil"/>
              <w:left w:val="single" w:sz="8" w:space="0" w:color="auto"/>
              <w:bottom w:val="single" w:sz="8" w:space="0" w:color="000000"/>
              <w:right w:val="single" w:sz="8" w:space="0" w:color="auto"/>
            </w:tcBorders>
            <w:shd w:val="clear" w:color="000000" w:fill="FF9900"/>
            <w:noWrap/>
            <w:vAlign w:val="center"/>
            <w:hideMark/>
          </w:tcPr>
          <w:p w14:paraId="4B02EFDF"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Alta</w:t>
            </w:r>
          </w:p>
        </w:tc>
      </w:tr>
      <w:tr w:rsidR="000D3C95" w:rsidRPr="008E039F" w14:paraId="1F5CFF0E"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FF0000"/>
            <w:noWrap/>
            <w:vAlign w:val="center"/>
            <w:hideMark/>
          </w:tcPr>
          <w:p w14:paraId="37F4CD77"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100%</w:t>
            </w:r>
          </w:p>
        </w:tc>
        <w:tc>
          <w:tcPr>
            <w:tcW w:w="2970" w:type="dxa"/>
            <w:tcBorders>
              <w:top w:val="nil"/>
              <w:left w:val="nil"/>
              <w:bottom w:val="single" w:sz="8" w:space="0" w:color="auto"/>
              <w:right w:val="single" w:sz="8" w:space="0" w:color="auto"/>
            </w:tcBorders>
            <w:shd w:val="clear" w:color="000000" w:fill="FFFF00"/>
            <w:noWrap/>
            <w:vAlign w:val="center"/>
            <w:hideMark/>
          </w:tcPr>
          <w:p w14:paraId="457B254C"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2052B100" w14:textId="77777777" w:rsidR="000D3C95" w:rsidRPr="008E039F" w:rsidRDefault="000D3C95" w:rsidP="00643163">
            <w:pPr>
              <w:spacing w:after="0" w:line="240" w:lineRule="auto"/>
              <w:rPr>
                <w:rFonts w:ascii="Arial" w:eastAsia="Times New Roman" w:hAnsi="Arial" w:cs="Arial"/>
                <w:b/>
                <w:bCs/>
                <w:color w:val="000000"/>
              </w:rPr>
            </w:pPr>
          </w:p>
        </w:tc>
      </w:tr>
      <w:tr w:rsidR="000D3C95" w:rsidRPr="008E039F" w14:paraId="64C2CC49" w14:textId="77777777" w:rsidTr="00643163">
        <w:trPr>
          <w:trHeight w:val="288"/>
        </w:trPr>
        <w:tc>
          <w:tcPr>
            <w:tcW w:w="2880" w:type="dxa"/>
            <w:tcBorders>
              <w:top w:val="nil"/>
              <w:left w:val="nil"/>
              <w:bottom w:val="nil"/>
              <w:right w:val="nil"/>
            </w:tcBorders>
            <w:shd w:val="clear" w:color="auto" w:fill="auto"/>
            <w:noWrap/>
            <w:vAlign w:val="bottom"/>
            <w:hideMark/>
          </w:tcPr>
          <w:p w14:paraId="4DB17C73" w14:textId="77777777" w:rsidR="000D3C95" w:rsidRPr="008E039F" w:rsidRDefault="000D3C95" w:rsidP="00643163">
            <w:pPr>
              <w:spacing w:after="0" w:line="240" w:lineRule="auto"/>
              <w:jc w:val="center"/>
              <w:rPr>
                <w:rFonts w:ascii="Arial" w:eastAsia="Times New Roman" w:hAnsi="Arial" w:cs="Arial"/>
                <w:b/>
                <w:bCs/>
                <w:color w:val="000000"/>
              </w:rPr>
            </w:pPr>
          </w:p>
        </w:tc>
        <w:tc>
          <w:tcPr>
            <w:tcW w:w="2970" w:type="dxa"/>
            <w:tcBorders>
              <w:top w:val="nil"/>
              <w:left w:val="nil"/>
              <w:bottom w:val="nil"/>
              <w:right w:val="nil"/>
            </w:tcBorders>
            <w:shd w:val="clear" w:color="auto" w:fill="auto"/>
            <w:noWrap/>
            <w:vAlign w:val="bottom"/>
            <w:hideMark/>
          </w:tcPr>
          <w:p w14:paraId="2D0022BE" w14:textId="77777777" w:rsidR="000D3C95" w:rsidRPr="008E039F" w:rsidRDefault="000D3C95" w:rsidP="00643163">
            <w:pPr>
              <w:spacing w:after="0" w:line="240" w:lineRule="auto"/>
              <w:rPr>
                <w:rFonts w:ascii="Arial" w:eastAsia="Times New Roman" w:hAnsi="Arial" w:cs="Arial"/>
                <w:sz w:val="20"/>
                <w:szCs w:val="20"/>
              </w:rPr>
            </w:pPr>
          </w:p>
        </w:tc>
        <w:tc>
          <w:tcPr>
            <w:tcW w:w="2430" w:type="dxa"/>
            <w:tcBorders>
              <w:top w:val="nil"/>
              <w:left w:val="nil"/>
              <w:bottom w:val="nil"/>
              <w:right w:val="nil"/>
            </w:tcBorders>
            <w:shd w:val="clear" w:color="auto" w:fill="auto"/>
            <w:noWrap/>
            <w:vAlign w:val="bottom"/>
            <w:hideMark/>
          </w:tcPr>
          <w:p w14:paraId="79419A21" w14:textId="77777777" w:rsidR="000D3C95" w:rsidRPr="008E039F" w:rsidRDefault="000D3C95" w:rsidP="00643163">
            <w:pPr>
              <w:spacing w:after="0" w:line="240" w:lineRule="auto"/>
              <w:rPr>
                <w:rFonts w:ascii="Arial" w:eastAsia="Times New Roman" w:hAnsi="Arial" w:cs="Arial"/>
                <w:sz w:val="20"/>
                <w:szCs w:val="20"/>
              </w:rPr>
            </w:pPr>
          </w:p>
        </w:tc>
      </w:tr>
      <w:tr w:rsidR="000D3C95" w:rsidRPr="00954ED7" w14:paraId="2122F13A" w14:textId="77777777" w:rsidTr="00643163">
        <w:trPr>
          <w:trHeight w:val="600"/>
        </w:trPr>
        <w:tc>
          <w:tcPr>
            <w:tcW w:w="8280" w:type="dxa"/>
            <w:gridSpan w:val="3"/>
            <w:tcBorders>
              <w:top w:val="nil"/>
              <w:left w:val="nil"/>
              <w:bottom w:val="nil"/>
              <w:right w:val="nil"/>
            </w:tcBorders>
            <w:shd w:val="clear" w:color="auto" w:fill="auto"/>
            <w:vAlign w:val="center"/>
            <w:hideMark/>
          </w:tcPr>
          <w:p w14:paraId="202406BB" w14:textId="77777777" w:rsidR="000D3C95" w:rsidRPr="008E039F" w:rsidRDefault="000D3C95" w:rsidP="00643163">
            <w:pPr>
              <w:spacing w:after="0" w:line="240" w:lineRule="auto"/>
              <w:rPr>
                <w:rFonts w:ascii="Arial" w:eastAsia="Times New Roman" w:hAnsi="Arial" w:cs="Arial"/>
                <w:color w:val="000000"/>
                <w:lang w:val="es-CO"/>
              </w:rPr>
            </w:pPr>
            <w:r w:rsidRPr="008E039F">
              <w:rPr>
                <w:rFonts w:ascii="Arial" w:eastAsia="Times New Roman" w:hAnsi="Arial" w:cs="Arial"/>
                <w:color w:val="000000"/>
                <w:lang w:val="es-CO"/>
              </w:rPr>
              <w:t xml:space="preserve">El </w:t>
            </w:r>
            <w:r w:rsidRPr="008E039F">
              <w:rPr>
                <w:rFonts w:ascii="Arial" w:eastAsia="Times New Roman" w:hAnsi="Arial" w:cs="Arial"/>
                <w:color w:val="000000"/>
                <w:u w:val="single"/>
                <w:lang w:val="es-CO"/>
              </w:rPr>
              <w:t>riesgo 1</w:t>
            </w:r>
            <w:r w:rsidRPr="008E039F">
              <w:rPr>
                <w:rFonts w:ascii="Arial" w:eastAsia="Times New Roman" w:hAnsi="Arial" w:cs="Arial"/>
                <w:color w:val="000000"/>
                <w:lang w:val="es-CO"/>
              </w:rPr>
              <w:t xml:space="preserve"> tiene varios controles de </w:t>
            </w:r>
            <w:r w:rsidRPr="008E039F">
              <w:rPr>
                <w:rFonts w:ascii="Arial" w:eastAsia="Times New Roman" w:hAnsi="Arial" w:cs="Arial"/>
                <w:b/>
                <w:bCs/>
                <w:color w:val="000000"/>
                <w:lang w:val="es-CO"/>
              </w:rPr>
              <w:t>probabilidad</w:t>
            </w:r>
            <w:r w:rsidRPr="008E039F">
              <w:rPr>
                <w:rFonts w:ascii="Arial" w:eastAsia="Times New Roman" w:hAnsi="Arial" w:cs="Arial"/>
                <w:color w:val="000000"/>
                <w:lang w:val="es-CO"/>
              </w:rPr>
              <w:t xml:space="preserve"> y uno de Impacto, con las siguientes características:</w:t>
            </w:r>
          </w:p>
        </w:tc>
      </w:tr>
      <w:tr w:rsidR="000D3C95" w:rsidRPr="008E039F" w14:paraId="4173F2FE" w14:textId="77777777" w:rsidTr="00643163">
        <w:trPr>
          <w:trHeight w:val="564"/>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8D07E0" w14:textId="77777777" w:rsidR="000D3C95" w:rsidRPr="008E039F" w:rsidRDefault="000D3C95" w:rsidP="00643163">
            <w:pPr>
              <w:spacing w:after="0" w:line="240" w:lineRule="auto"/>
              <w:jc w:val="center"/>
              <w:rPr>
                <w:rFonts w:ascii="Arial" w:eastAsia="Times New Roman" w:hAnsi="Arial" w:cs="Arial"/>
                <w:i/>
                <w:iCs/>
                <w:color w:val="000000"/>
                <w:u w:val="single"/>
              </w:rPr>
            </w:pPr>
            <w:r w:rsidRPr="008E039F">
              <w:rPr>
                <w:rFonts w:ascii="Arial" w:eastAsia="Times New Roman" w:hAnsi="Arial" w:cs="Arial"/>
                <w:i/>
                <w:iCs/>
                <w:color w:val="000000"/>
                <w:u w:val="single"/>
                <w:lang w:val="es-CO"/>
              </w:rPr>
              <w:t>Control 1</w:t>
            </w:r>
          </w:p>
        </w:tc>
      </w:tr>
      <w:tr w:rsidR="000D3C95" w:rsidRPr="008E039F" w14:paraId="256C45BC"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83DD337"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Característica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16DCAFC3"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2B4F89F5"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Puntaje</w:t>
            </w:r>
            <w:proofErr w:type="spellEnd"/>
          </w:p>
        </w:tc>
      </w:tr>
      <w:tr w:rsidR="000D3C95" w:rsidRPr="008E039F" w14:paraId="1A3B6BB6"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5BC0CF2"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Reducción</w:t>
            </w:r>
            <w:proofErr w:type="spellEnd"/>
          </w:p>
        </w:tc>
        <w:tc>
          <w:tcPr>
            <w:tcW w:w="2970" w:type="dxa"/>
            <w:tcBorders>
              <w:top w:val="nil"/>
              <w:left w:val="nil"/>
              <w:bottom w:val="single" w:sz="8" w:space="0" w:color="auto"/>
              <w:right w:val="single" w:sz="8" w:space="0" w:color="auto"/>
            </w:tcBorders>
            <w:shd w:val="clear" w:color="000000" w:fill="9BC2E6"/>
            <w:noWrap/>
            <w:vAlign w:val="center"/>
            <w:hideMark/>
          </w:tcPr>
          <w:p w14:paraId="5A497CF9"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Probabilidad</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504C4D39"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N/A</w:t>
            </w:r>
          </w:p>
        </w:tc>
      </w:tr>
      <w:tr w:rsidR="000D3C95" w:rsidRPr="008E039F" w14:paraId="69B3C279"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49FDD16"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33F18922"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Detectivo</w:t>
            </w:r>
          </w:p>
        </w:tc>
        <w:tc>
          <w:tcPr>
            <w:tcW w:w="2430" w:type="dxa"/>
            <w:tcBorders>
              <w:top w:val="nil"/>
              <w:left w:val="nil"/>
              <w:bottom w:val="single" w:sz="8" w:space="0" w:color="auto"/>
              <w:right w:val="single" w:sz="8" w:space="0" w:color="auto"/>
            </w:tcBorders>
            <w:shd w:val="clear" w:color="auto" w:fill="auto"/>
            <w:noWrap/>
            <w:vAlign w:val="center"/>
            <w:hideMark/>
          </w:tcPr>
          <w:p w14:paraId="5426A5CE"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23%</w:t>
            </w:r>
          </w:p>
        </w:tc>
      </w:tr>
      <w:tr w:rsidR="000D3C95" w:rsidRPr="008E039F" w14:paraId="0B5CE714"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03898B7"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Implementación</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06476885"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Manual</w:t>
            </w:r>
          </w:p>
        </w:tc>
        <w:tc>
          <w:tcPr>
            <w:tcW w:w="2430" w:type="dxa"/>
            <w:tcBorders>
              <w:top w:val="nil"/>
              <w:left w:val="nil"/>
              <w:bottom w:val="single" w:sz="8" w:space="0" w:color="auto"/>
              <w:right w:val="single" w:sz="8" w:space="0" w:color="auto"/>
            </w:tcBorders>
            <w:shd w:val="clear" w:color="auto" w:fill="auto"/>
            <w:noWrap/>
            <w:vAlign w:val="center"/>
            <w:hideMark/>
          </w:tcPr>
          <w:p w14:paraId="7C816717"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20%</w:t>
            </w:r>
          </w:p>
        </w:tc>
      </w:tr>
      <w:tr w:rsidR="000D3C95" w:rsidRPr="008E039F" w14:paraId="760D31B5"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0619985A"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Evidencia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1EF65D02"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Registro</w:t>
            </w:r>
            <w:proofErr w:type="spellEnd"/>
            <w:r w:rsidRPr="008E039F">
              <w:rPr>
                <w:rFonts w:ascii="Arial" w:eastAsia="Times New Roman" w:hAnsi="Arial" w:cs="Arial"/>
                <w:color w:val="000000"/>
              </w:rPr>
              <w:t xml:space="preserve"> </w:t>
            </w:r>
            <w:proofErr w:type="spellStart"/>
            <w:r w:rsidRPr="008E039F">
              <w:rPr>
                <w:rFonts w:ascii="Arial" w:eastAsia="Times New Roman" w:hAnsi="Arial" w:cs="Arial"/>
                <w:color w:val="000000"/>
              </w:rPr>
              <w:t>Sustancial</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6C5AE4EC"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33%</w:t>
            </w:r>
          </w:p>
        </w:tc>
      </w:tr>
      <w:tr w:rsidR="000D3C95" w:rsidRPr="008E039F" w14:paraId="5260A4A0"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7338F63F" w14:textId="77777777" w:rsidR="000D3C95" w:rsidRPr="008E039F" w:rsidRDefault="000D3C95" w:rsidP="00643163">
            <w:pPr>
              <w:spacing w:after="0" w:line="240" w:lineRule="auto"/>
              <w:jc w:val="center"/>
              <w:rPr>
                <w:rFonts w:ascii="Arial" w:eastAsia="Times New Roman" w:hAnsi="Arial" w:cs="Arial"/>
                <w:b/>
                <w:bCs/>
                <w:color w:val="000000"/>
                <w:u w:val="single"/>
              </w:rPr>
            </w:pPr>
            <w:r w:rsidRPr="008E039F">
              <w:rPr>
                <w:rFonts w:ascii="Arial" w:eastAsia="Times New Roman" w:hAnsi="Arial" w:cs="Arial"/>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BB4B6"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76%</w:t>
            </w:r>
          </w:p>
        </w:tc>
      </w:tr>
      <w:tr w:rsidR="000D3C95" w:rsidRPr="008E039F" w14:paraId="245539AF"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098675D"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51C24170"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547D817F"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7492B9CD" w14:textId="77777777" w:rsidR="000D3C95" w:rsidRPr="008E039F" w:rsidRDefault="000D3C95" w:rsidP="00643163">
            <w:pPr>
              <w:spacing w:after="0" w:line="240" w:lineRule="auto"/>
              <w:jc w:val="center"/>
              <w:rPr>
                <w:rFonts w:ascii="Arial" w:eastAsia="Times New Roman" w:hAnsi="Arial" w:cs="Arial"/>
                <w:b/>
                <w:bCs/>
                <w:color w:val="000000"/>
                <w:u w:val="single"/>
                <w:lang w:val="es-CO"/>
              </w:rPr>
            </w:pPr>
            <w:proofErr w:type="gramStart"/>
            <w:r w:rsidRPr="008E039F">
              <w:rPr>
                <w:rFonts w:ascii="Arial" w:eastAsia="Times New Roman" w:hAnsi="Arial" w:cs="Arial"/>
                <w:b/>
                <w:bCs/>
                <w:color w:val="000000"/>
                <w:u w:val="single"/>
                <w:lang w:val="es-CO"/>
              </w:rPr>
              <w:t>Valor a restar</w:t>
            </w:r>
            <w:proofErr w:type="gramEnd"/>
            <w:r w:rsidRPr="008E039F">
              <w:rPr>
                <w:rFonts w:ascii="Arial" w:eastAsia="Times New Roman" w:hAnsi="Arial" w:cs="Arial"/>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BEED566"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38.00%</w:t>
            </w:r>
          </w:p>
        </w:tc>
      </w:tr>
      <w:tr w:rsidR="000D3C95" w:rsidRPr="008E039F" w14:paraId="13E0B0AA"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DDDBE00"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6ECEF02C"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6E9228C3" w14:textId="77777777" w:rsidTr="00643163">
        <w:trPr>
          <w:trHeight w:val="288"/>
        </w:trPr>
        <w:tc>
          <w:tcPr>
            <w:tcW w:w="8280" w:type="dxa"/>
            <w:gridSpan w:val="3"/>
            <w:tcBorders>
              <w:top w:val="nil"/>
              <w:left w:val="nil"/>
              <w:bottom w:val="nil"/>
              <w:right w:val="nil"/>
            </w:tcBorders>
            <w:shd w:val="clear" w:color="auto" w:fill="auto"/>
            <w:noWrap/>
            <w:vAlign w:val="bottom"/>
            <w:hideMark/>
          </w:tcPr>
          <w:p w14:paraId="2DE613CB" w14:textId="77777777" w:rsidR="000D3C95" w:rsidRPr="008E039F" w:rsidRDefault="000D3C95" w:rsidP="00643163">
            <w:pPr>
              <w:spacing w:after="0" w:line="240" w:lineRule="auto"/>
              <w:jc w:val="center"/>
              <w:rPr>
                <w:rFonts w:ascii="Arial" w:eastAsia="Times New Roman" w:hAnsi="Arial" w:cs="Arial"/>
                <w:color w:val="000000"/>
              </w:rPr>
            </w:pPr>
          </w:p>
        </w:tc>
      </w:tr>
      <w:tr w:rsidR="000D3C95" w:rsidRPr="00954ED7" w14:paraId="4B67344C"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7832AEC2" w14:textId="77777777" w:rsidR="000D3C95" w:rsidRPr="008E039F" w:rsidRDefault="000D3C95" w:rsidP="00643163">
            <w:pPr>
              <w:spacing w:after="0" w:line="240" w:lineRule="auto"/>
              <w:rPr>
                <w:rFonts w:ascii="Arial" w:eastAsia="Times New Roman" w:hAnsi="Arial" w:cs="Arial"/>
                <w:color w:val="000000"/>
                <w:lang w:val="es-CO"/>
              </w:rPr>
            </w:pPr>
            <w:r w:rsidRPr="008E039F">
              <w:rPr>
                <w:rFonts w:ascii="Arial" w:eastAsia="Times New Roman" w:hAnsi="Arial" w:cs="Arial"/>
                <w:color w:val="000000"/>
                <w:lang w:val="es-CO"/>
              </w:rPr>
              <w:t xml:space="preserve">En este caso, se resta de la probabilidad inherente (100%) la mitad del puntaje acumulado del </w:t>
            </w:r>
            <w:r w:rsidRPr="008E039F">
              <w:rPr>
                <w:rFonts w:ascii="Arial" w:eastAsia="Times New Roman" w:hAnsi="Arial" w:cs="Arial"/>
                <w:i/>
                <w:iCs/>
                <w:color w:val="000000"/>
                <w:lang w:val="es-CO"/>
              </w:rPr>
              <w:t xml:space="preserve">Control </w:t>
            </w:r>
            <w:proofErr w:type="gramStart"/>
            <w:r w:rsidRPr="008E039F">
              <w:rPr>
                <w:rFonts w:ascii="Arial" w:eastAsia="Times New Roman" w:hAnsi="Arial" w:cs="Arial"/>
                <w:i/>
                <w:iCs/>
                <w:color w:val="000000"/>
                <w:lang w:val="es-CO"/>
              </w:rPr>
              <w:t xml:space="preserve">1 </w:t>
            </w:r>
            <w:r w:rsidRPr="008E039F">
              <w:rPr>
                <w:rFonts w:ascii="Arial" w:eastAsia="Times New Roman" w:hAnsi="Arial" w:cs="Arial"/>
                <w:color w:val="000000"/>
                <w:lang w:val="es-CO"/>
              </w:rPr>
              <w:t xml:space="preserve"> (</w:t>
            </w:r>
            <w:proofErr w:type="gramEnd"/>
            <w:r w:rsidRPr="008E039F">
              <w:rPr>
                <w:rFonts w:ascii="Arial" w:eastAsia="Times New Roman" w:hAnsi="Arial" w:cs="Arial"/>
                <w:color w:val="000000"/>
                <w:lang w:val="es-CO"/>
              </w:rPr>
              <w:t>76%/2=38%)</w:t>
            </w:r>
          </w:p>
        </w:tc>
      </w:tr>
      <w:tr w:rsidR="000D3C95" w:rsidRPr="00954ED7" w14:paraId="3F99711A" w14:textId="77777777" w:rsidTr="00643163">
        <w:trPr>
          <w:trHeight w:val="450"/>
        </w:trPr>
        <w:tc>
          <w:tcPr>
            <w:tcW w:w="8280" w:type="dxa"/>
            <w:gridSpan w:val="3"/>
            <w:vMerge/>
            <w:tcBorders>
              <w:top w:val="nil"/>
              <w:left w:val="nil"/>
              <w:bottom w:val="single" w:sz="8" w:space="0" w:color="000000"/>
              <w:right w:val="nil"/>
            </w:tcBorders>
            <w:vAlign w:val="center"/>
            <w:hideMark/>
          </w:tcPr>
          <w:p w14:paraId="514E3022" w14:textId="77777777" w:rsidR="000D3C95" w:rsidRPr="008E039F" w:rsidRDefault="000D3C95" w:rsidP="00643163">
            <w:pPr>
              <w:spacing w:after="0" w:line="240" w:lineRule="auto"/>
              <w:rPr>
                <w:rFonts w:ascii="Arial" w:eastAsia="Times New Roman" w:hAnsi="Arial" w:cs="Arial"/>
                <w:color w:val="000000"/>
                <w:lang w:val="es-CO"/>
              </w:rPr>
            </w:pPr>
          </w:p>
        </w:tc>
      </w:tr>
      <w:tr w:rsidR="000D3C95" w:rsidRPr="008E039F" w14:paraId="60B69A35"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7C94C9BC" w14:textId="77777777" w:rsidR="000D3C95" w:rsidRPr="008E039F" w:rsidRDefault="000D3C95" w:rsidP="00B12F03">
            <w:pPr>
              <w:spacing w:after="0" w:line="240" w:lineRule="auto"/>
              <w:ind w:left="0"/>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Residual 1</w:t>
            </w:r>
          </w:p>
        </w:tc>
        <w:tc>
          <w:tcPr>
            <w:tcW w:w="2970" w:type="dxa"/>
            <w:tcBorders>
              <w:top w:val="nil"/>
              <w:left w:val="nil"/>
              <w:bottom w:val="single" w:sz="8" w:space="0" w:color="auto"/>
              <w:right w:val="single" w:sz="8" w:space="0" w:color="auto"/>
            </w:tcBorders>
            <w:shd w:val="clear" w:color="000000" w:fill="595959"/>
            <w:noWrap/>
            <w:vAlign w:val="center"/>
            <w:hideMark/>
          </w:tcPr>
          <w:p w14:paraId="730C2296" w14:textId="77777777" w:rsidR="000D3C95" w:rsidRPr="008E039F" w:rsidRDefault="000D3C95" w:rsidP="00B12F03">
            <w:pPr>
              <w:spacing w:after="0" w:line="240" w:lineRule="auto"/>
              <w:ind w:left="0"/>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Residual</w:t>
            </w:r>
          </w:p>
        </w:tc>
        <w:tc>
          <w:tcPr>
            <w:tcW w:w="2430" w:type="dxa"/>
            <w:tcBorders>
              <w:top w:val="nil"/>
              <w:left w:val="nil"/>
              <w:bottom w:val="single" w:sz="8" w:space="0" w:color="auto"/>
              <w:right w:val="single" w:sz="8" w:space="0" w:color="auto"/>
            </w:tcBorders>
            <w:shd w:val="clear" w:color="000000" w:fill="595959"/>
            <w:noWrap/>
            <w:vAlign w:val="center"/>
            <w:hideMark/>
          </w:tcPr>
          <w:p w14:paraId="3397C6E9" w14:textId="77777777" w:rsidR="000D3C95" w:rsidRPr="008E039F" w:rsidRDefault="000D3C95" w:rsidP="00B12F03">
            <w:pPr>
              <w:spacing w:after="0" w:line="240" w:lineRule="auto"/>
              <w:ind w:left="0"/>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Residual 1</w:t>
            </w:r>
          </w:p>
        </w:tc>
      </w:tr>
      <w:tr w:rsidR="000D3C95" w:rsidRPr="008E039F" w14:paraId="613B5660" w14:textId="77777777" w:rsidTr="00643163">
        <w:trPr>
          <w:trHeight w:val="516"/>
        </w:trPr>
        <w:tc>
          <w:tcPr>
            <w:tcW w:w="2880" w:type="dxa"/>
            <w:tcBorders>
              <w:top w:val="nil"/>
              <w:left w:val="single" w:sz="8" w:space="0" w:color="auto"/>
              <w:bottom w:val="nil"/>
              <w:right w:val="single" w:sz="8" w:space="0" w:color="auto"/>
            </w:tcBorders>
            <w:shd w:val="clear" w:color="000000" w:fill="FF9900"/>
            <w:noWrap/>
            <w:vAlign w:val="center"/>
            <w:hideMark/>
          </w:tcPr>
          <w:p w14:paraId="5846BA9E" w14:textId="77777777" w:rsidR="000D3C95" w:rsidRPr="008E039F" w:rsidRDefault="000D3C95" w:rsidP="00B12F03">
            <w:pPr>
              <w:spacing w:after="0" w:line="240" w:lineRule="auto"/>
              <w:ind w:left="0"/>
              <w:jc w:val="center"/>
              <w:rPr>
                <w:rFonts w:ascii="Arial" w:eastAsia="Times New Roman" w:hAnsi="Arial" w:cs="Arial"/>
                <w:b/>
                <w:bCs/>
                <w:color w:val="000000"/>
              </w:rPr>
            </w:pPr>
            <w:r w:rsidRPr="008E039F">
              <w:rPr>
                <w:rFonts w:ascii="Arial" w:eastAsia="Times New Roman" w:hAnsi="Arial" w:cs="Arial"/>
                <w:b/>
                <w:bCs/>
                <w:color w:val="000000"/>
              </w:rPr>
              <w:t>Alta</w:t>
            </w:r>
            <w:r w:rsidRPr="008E039F">
              <w:rPr>
                <w:rFonts w:ascii="Arial" w:eastAsia="Times New Roman" w:hAnsi="Arial" w:cs="Arial"/>
                <w:b/>
                <w:bCs/>
                <w:color w:val="000000"/>
                <w:sz w:val="40"/>
                <w:szCs w:val="40"/>
              </w:rPr>
              <w:t>↓</w:t>
            </w:r>
          </w:p>
        </w:tc>
        <w:tc>
          <w:tcPr>
            <w:tcW w:w="2970" w:type="dxa"/>
            <w:tcBorders>
              <w:top w:val="nil"/>
              <w:left w:val="nil"/>
              <w:bottom w:val="nil"/>
              <w:right w:val="single" w:sz="8" w:space="0" w:color="auto"/>
            </w:tcBorders>
            <w:shd w:val="clear" w:color="000000" w:fill="FFFF00"/>
            <w:noWrap/>
            <w:vAlign w:val="center"/>
            <w:hideMark/>
          </w:tcPr>
          <w:p w14:paraId="2C7237A9" w14:textId="77777777" w:rsidR="000D3C95" w:rsidRPr="008E039F" w:rsidRDefault="000D3C95" w:rsidP="00B12F03">
            <w:pPr>
              <w:spacing w:after="0" w:line="240" w:lineRule="auto"/>
              <w:ind w:left="0"/>
              <w:jc w:val="center"/>
              <w:rPr>
                <w:rFonts w:ascii="Arial" w:eastAsia="Times New Roman" w:hAnsi="Arial" w:cs="Arial"/>
                <w:b/>
                <w:bCs/>
                <w:color w:val="000000"/>
              </w:rPr>
            </w:pPr>
            <w:proofErr w:type="spellStart"/>
            <w:r w:rsidRPr="008E039F">
              <w:rPr>
                <w:rFonts w:ascii="Arial" w:eastAsia="Times New Roman" w:hAnsi="Arial" w:cs="Arial"/>
                <w:b/>
                <w:bCs/>
                <w:color w:val="000000"/>
              </w:rPr>
              <w:t>Moderado</w:t>
            </w:r>
            <w:proofErr w:type="spellEnd"/>
            <w:r w:rsidRPr="008E039F">
              <w:rPr>
                <w:rFonts w:ascii="Arial" w:eastAsia="Times New Roman" w:hAnsi="Arial" w:cs="Arial"/>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FF9900"/>
            <w:noWrap/>
            <w:vAlign w:val="center"/>
            <w:hideMark/>
          </w:tcPr>
          <w:p w14:paraId="34CE1654" w14:textId="77777777" w:rsidR="000D3C95" w:rsidRPr="008E039F" w:rsidRDefault="000D3C95" w:rsidP="00B12F03">
            <w:pPr>
              <w:spacing w:after="0" w:line="240" w:lineRule="auto"/>
              <w:ind w:left="0"/>
              <w:jc w:val="center"/>
              <w:rPr>
                <w:rFonts w:ascii="Arial" w:eastAsia="Times New Roman" w:hAnsi="Arial" w:cs="Arial"/>
                <w:b/>
                <w:bCs/>
                <w:color w:val="000000"/>
              </w:rPr>
            </w:pPr>
            <w:r w:rsidRPr="008E039F">
              <w:rPr>
                <w:rFonts w:ascii="Arial" w:eastAsia="Times New Roman" w:hAnsi="Arial" w:cs="Arial"/>
                <w:b/>
                <w:bCs/>
                <w:color w:val="000000"/>
              </w:rPr>
              <w:t>Alta</w:t>
            </w:r>
            <w:r w:rsidRPr="008E039F">
              <w:rPr>
                <w:rFonts w:ascii="Arial" w:eastAsia="Times New Roman" w:hAnsi="Arial" w:cs="Arial"/>
                <w:b/>
                <w:bCs/>
                <w:color w:val="000000"/>
                <w:sz w:val="40"/>
                <w:szCs w:val="40"/>
              </w:rPr>
              <w:t xml:space="preserve"> =</w:t>
            </w:r>
          </w:p>
        </w:tc>
      </w:tr>
      <w:tr w:rsidR="000D3C95" w:rsidRPr="008E039F" w14:paraId="2312CDEA"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FF9900"/>
            <w:noWrap/>
            <w:vAlign w:val="center"/>
            <w:hideMark/>
          </w:tcPr>
          <w:p w14:paraId="3C6D941E" w14:textId="77777777" w:rsidR="000D3C95" w:rsidRPr="008E039F" w:rsidRDefault="000D3C95" w:rsidP="00B12F03">
            <w:pPr>
              <w:spacing w:after="0" w:line="240" w:lineRule="auto"/>
              <w:ind w:left="0"/>
              <w:jc w:val="center"/>
              <w:rPr>
                <w:rFonts w:ascii="Arial" w:eastAsia="Times New Roman" w:hAnsi="Arial" w:cs="Arial"/>
                <w:b/>
                <w:bCs/>
                <w:color w:val="000000"/>
              </w:rPr>
            </w:pPr>
            <w:r w:rsidRPr="008E039F">
              <w:rPr>
                <w:rFonts w:ascii="Arial" w:eastAsia="Times New Roman" w:hAnsi="Arial" w:cs="Arial"/>
                <w:b/>
                <w:bCs/>
                <w:color w:val="000000"/>
              </w:rPr>
              <w:t>100%-38%=62%</w:t>
            </w:r>
          </w:p>
        </w:tc>
        <w:tc>
          <w:tcPr>
            <w:tcW w:w="2970" w:type="dxa"/>
            <w:tcBorders>
              <w:top w:val="nil"/>
              <w:left w:val="nil"/>
              <w:bottom w:val="single" w:sz="8" w:space="0" w:color="auto"/>
              <w:right w:val="single" w:sz="8" w:space="0" w:color="auto"/>
            </w:tcBorders>
            <w:shd w:val="clear" w:color="000000" w:fill="FFFF00"/>
            <w:noWrap/>
            <w:vAlign w:val="center"/>
            <w:hideMark/>
          </w:tcPr>
          <w:p w14:paraId="52D8044F" w14:textId="77777777" w:rsidR="000D3C95" w:rsidRPr="008E039F" w:rsidRDefault="000D3C95" w:rsidP="00B12F03">
            <w:pPr>
              <w:spacing w:after="0" w:line="240" w:lineRule="auto"/>
              <w:ind w:left="0"/>
              <w:jc w:val="center"/>
              <w:rPr>
                <w:rFonts w:ascii="Arial" w:eastAsia="Times New Roman" w:hAnsi="Arial" w:cs="Arial"/>
                <w:b/>
                <w:bCs/>
                <w:color w:val="000000"/>
              </w:rPr>
            </w:pPr>
            <w:r w:rsidRPr="008E039F">
              <w:rPr>
                <w:rFonts w:ascii="Arial" w:eastAsia="Times New Roman" w:hAnsi="Arial" w:cs="Arial"/>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442A3A7E" w14:textId="77777777" w:rsidR="000D3C95" w:rsidRPr="008E039F" w:rsidRDefault="000D3C95" w:rsidP="00643163">
            <w:pPr>
              <w:spacing w:after="0" w:line="240" w:lineRule="auto"/>
              <w:rPr>
                <w:rFonts w:ascii="Arial" w:eastAsia="Times New Roman" w:hAnsi="Arial" w:cs="Arial"/>
                <w:b/>
                <w:bCs/>
                <w:color w:val="000000"/>
              </w:rPr>
            </w:pPr>
          </w:p>
        </w:tc>
      </w:tr>
      <w:tr w:rsidR="000D3C95" w:rsidRPr="008E039F" w14:paraId="280BB45A" w14:textId="77777777" w:rsidTr="00643163">
        <w:trPr>
          <w:trHeight w:val="300"/>
        </w:trPr>
        <w:tc>
          <w:tcPr>
            <w:tcW w:w="2880" w:type="dxa"/>
            <w:tcBorders>
              <w:top w:val="nil"/>
              <w:left w:val="nil"/>
              <w:bottom w:val="nil"/>
              <w:right w:val="nil"/>
            </w:tcBorders>
            <w:shd w:val="clear" w:color="auto" w:fill="auto"/>
            <w:noWrap/>
            <w:vAlign w:val="bottom"/>
            <w:hideMark/>
          </w:tcPr>
          <w:p w14:paraId="23725131" w14:textId="77777777" w:rsidR="000D3C95" w:rsidRPr="008E039F" w:rsidRDefault="000D3C95" w:rsidP="00643163">
            <w:pPr>
              <w:spacing w:after="0" w:line="240" w:lineRule="auto"/>
              <w:jc w:val="center"/>
              <w:rPr>
                <w:rFonts w:ascii="Arial" w:eastAsia="Times New Roman" w:hAnsi="Arial" w:cs="Arial"/>
                <w:b/>
                <w:bCs/>
                <w:color w:val="000000"/>
              </w:rPr>
            </w:pPr>
          </w:p>
        </w:tc>
        <w:tc>
          <w:tcPr>
            <w:tcW w:w="2970" w:type="dxa"/>
            <w:tcBorders>
              <w:top w:val="nil"/>
              <w:left w:val="nil"/>
              <w:bottom w:val="nil"/>
              <w:right w:val="nil"/>
            </w:tcBorders>
            <w:shd w:val="clear" w:color="auto" w:fill="auto"/>
            <w:noWrap/>
            <w:vAlign w:val="bottom"/>
            <w:hideMark/>
          </w:tcPr>
          <w:p w14:paraId="73A18DB4" w14:textId="77777777" w:rsidR="000D3C95" w:rsidRPr="008E039F" w:rsidRDefault="000D3C95" w:rsidP="00643163">
            <w:pPr>
              <w:spacing w:after="0" w:line="240" w:lineRule="auto"/>
              <w:rPr>
                <w:rFonts w:ascii="Arial" w:eastAsia="Times New Roman" w:hAnsi="Arial" w:cs="Arial"/>
                <w:sz w:val="20"/>
                <w:szCs w:val="20"/>
              </w:rPr>
            </w:pPr>
          </w:p>
        </w:tc>
        <w:tc>
          <w:tcPr>
            <w:tcW w:w="2430" w:type="dxa"/>
            <w:tcBorders>
              <w:top w:val="nil"/>
              <w:left w:val="nil"/>
              <w:bottom w:val="nil"/>
              <w:right w:val="nil"/>
            </w:tcBorders>
            <w:shd w:val="clear" w:color="auto" w:fill="auto"/>
            <w:noWrap/>
            <w:vAlign w:val="bottom"/>
            <w:hideMark/>
          </w:tcPr>
          <w:p w14:paraId="17C6287B" w14:textId="77777777" w:rsidR="000D3C95" w:rsidRPr="008E039F" w:rsidRDefault="000D3C95" w:rsidP="00643163">
            <w:pPr>
              <w:spacing w:after="0" w:line="240" w:lineRule="auto"/>
              <w:rPr>
                <w:rFonts w:ascii="Arial" w:eastAsia="Times New Roman" w:hAnsi="Arial" w:cs="Arial"/>
                <w:sz w:val="20"/>
                <w:szCs w:val="20"/>
              </w:rPr>
            </w:pPr>
          </w:p>
        </w:tc>
      </w:tr>
      <w:tr w:rsidR="000D3C95" w:rsidRPr="008E039F" w14:paraId="3A9CAD32" w14:textId="77777777" w:rsidTr="00643163">
        <w:trPr>
          <w:trHeight w:val="30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12A6FA" w14:textId="77777777" w:rsidR="000D3C95" w:rsidRPr="008E039F" w:rsidRDefault="000D3C95" w:rsidP="00643163">
            <w:pPr>
              <w:spacing w:after="0" w:line="240" w:lineRule="auto"/>
              <w:jc w:val="center"/>
              <w:rPr>
                <w:rFonts w:ascii="Arial" w:eastAsia="Times New Roman" w:hAnsi="Arial" w:cs="Arial"/>
                <w:i/>
                <w:iCs/>
                <w:color w:val="000000"/>
                <w:u w:val="single"/>
              </w:rPr>
            </w:pPr>
            <w:r w:rsidRPr="008E039F">
              <w:rPr>
                <w:rFonts w:ascii="Arial" w:eastAsia="Times New Roman" w:hAnsi="Arial" w:cs="Arial"/>
                <w:i/>
                <w:iCs/>
                <w:color w:val="000000"/>
                <w:u w:val="single"/>
                <w:lang w:val="es-CO"/>
              </w:rPr>
              <w:lastRenderedPageBreak/>
              <w:t>Control 2</w:t>
            </w:r>
          </w:p>
        </w:tc>
      </w:tr>
      <w:tr w:rsidR="000D3C95" w:rsidRPr="008E039F" w14:paraId="058B0B42"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7AD31FB"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Característica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3A63235B"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0850243E"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Puntaje</w:t>
            </w:r>
            <w:proofErr w:type="spellEnd"/>
          </w:p>
        </w:tc>
      </w:tr>
      <w:tr w:rsidR="000D3C95" w:rsidRPr="008E039F" w14:paraId="0690497E"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23BA750"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Reducción</w:t>
            </w:r>
            <w:proofErr w:type="spellEnd"/>
          </w:p>
        </w:tc>
        <w:tc>
          <w:tcPr>
            <w:tcW w:w="2970" w:type="dxa"/>
            <w:tcBorders>
              <w:top w:val="nil"/>
              <w:left w:val="nil"/>
              <w:bottom w:val="single" w:sz="8" w:space="0" w:color="auto"/>
              <w:right w:val="single" w:sz="8" w:space="0" w:color="auto"/>
            </w:tcBorders>
            <w:shd w:val="clear" w:color="000000" w:fill="9BC2E6"/>
            <w:noWrap/>
            <w:vAlign w:val="center"/>
            <w:hideMark/>
          </w:tcPr>
          <w:p w14:paraId="058E74B8"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Probabilidad</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4520635A"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N/A</w:t>
            </w:r>
          </w:p>
        </w:tc>
      </w:tr>
      <w:tr w:rsidR="000D3C95" w:rsidRPr="008E039F" w14:paraId="73084C9E"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860196C"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49BC3C58"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Preventivo</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5563DC53"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33%</w:t>
            </w:r>
          </w:p>
        </w:tc>
      </w:tr>
      <w:tr w:rsidR="000D3C95" w:rsidRPr="008E039F" w14:paraId="383FA681"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0703BE4"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Implementación</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0CB6624A"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Automatizado</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4BE556CC"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33%</w:t>
            </w:r>
          </w:p>
        </w:tc>
      </w:tr>
      <w:tr w:rsidR="000D3C95" w:rsidRPr="008E039F" w14:paraId="78AAFFFA"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CE366E5"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Evidencia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3AEF5CB2"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Registro</w:t>
            </w:r>
            <w:proofErr w:type="spellEnd"/>
            <w:r w:rsidRPr="008E039F">
              <w:rPr>
                <w:rFonts w:ascii="Arial" w:eastAsia="Times New Roman" w:hAnsi="Arial" w:cs="Arial"/>
                <w:color w:val="000000"/>
              </w:rPr>
              <w:t xml:space="preserve"> </w:t>
            </w:r>
            <w:proofErr w:type="spellStart"/>
            <w:r w:rsidRPr="008E039F">
              <w:rPr>
                <w:rFonts w:ascii="Arial" w:eastAsia="Times New Roman" w:hAnsi="Arial" w:cs="Arial"/>
                <w:color w:val="000000"/>
              </w:rPr>
              <w:t>Sustancial</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0BC3FC19"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33%</w:t>
            </w:r>
          </w:p>
        </w:tc>
      </w:tr>
      <w:tr w:rsidR="000D3C95" w:rsidRPr="008E039F" w14:paraId="0AEDC01F"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532B232A" w14:textId="77777777" w:rsidR="000D3C95" w:rsidRPr="008E039F" w:rsidRDefault="000D3C95" w:rsidP="00643163">
            <w:pPr>
              <w:spacing w:after="0" w:line="240" w:lineRule="auto"/>
              <w:jc w:val="center"/>
              <w:rPr>
                <w:rFonts w:ascii="Arial" w:eastAsia="Times New Roman" w:hAnsi="Arial" w:cs="Arial"/>
                <w:b/>
                <w:bCs/>
                <w:color w:val="000000"/>
                <w:u w:val="single"/>
              </w:rPr>
            </w:pPr>
            <w:r w:rsidRPr="008E039F">
              <w:rPr>
                <w:rFonts w:ascii="Arial" w:eastAsia="Times New Roman" w:hAnsi="Arial" w:cs="Arial"/>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F0DA26"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99%</w:t>
            </w:r>
          </w:p>
        </w:tc>
      </w:tr>
      <w:tr w:rsidR="000D3C95" w:rsidRPr="008E039F" w14:paraId="40D02E84"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DF01058"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5DAFEAD1"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47866275"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0D954896" w14:textId="77777777" w:rsidR="000D3C95" w:rsidRPr="008E039F" w:rsidRDefault="000D3C95" w:rsidP="00643163">
            <w:pPr>
              <w:spacing w:after="0" w:line="240" w:lineRule="auto"/>
              <w:jc w:val="center"/>
              <w:rPr>
                <w:rFonts w:ascii="Arial" w:eastAsia="Times New Roman" w:hAnsi="Arial" w:cs="Arial"/>
                <w:b/>
                <w:bCs/>
                <w:color w:val="000000"/>
                <w:u w:val="single"/>
                <w:lang w:val="es-CO"/>
              </w:rPr>
            </w:pPr>
            <w:proofErr w:type="gramStart"/>
            <w:r w:rsidRPr="008E039F">
              <w:rPr>
                <w:rFonts w:ascii="Arial" w:eastAsia="Times New Roman" w:hAnsi="Arial" w:cs="Arial"/>
                <w:b/>
                <w:bCs/>
                <w:color w:val="000000"/>
                <w:u w:val="single"/>
                <w:lang w:val="es-CO"/>
              </w:rPr>
              <w:t>Valor a restar</w:t>
            </w:r>
            <w:proofErr w:type="gramEnd"/>
            <w:r w:rsidRPr="008E039F">
              <w:rPr>
                <w:rFonts w:ascii="Arial" w:eastAsia="Times New Roman" w:hAnsi="Arial" w:cs="Arial"/>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30E52AC"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49.50%</w:t>
            </w:r>
          </w:p>
        </w:tc>
      </w:tr>
      <w:tr w:rsidR="000D3C95" w:rsidRPr="008E039F" w14:paraId="6AFA41EE"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97BF168"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72E8E085"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705CC69C" w14:textId="77777777" w:rsidTr="00643163">
        <w:trPr>
          <w:trHeight w:val="288"/>
        </w:trPr>
        <w:tc>
          <w:tcPr>
            <w:tcW w:w="8280" w:type="dxa"/>
            <w:gridSpan w:val="3"/>
            <w:tcBorders>
              <w:top w:val="nil"/>
              <w:left w:val="nil"/>
              <w:bottom w:val="nil"/>
              <w:right w:val="nil"/>
            </w:tcBorders>
            <w:shd w:val="clear" w:color="auto" w:fill="auto"/>
            <w:noWrap/>
            <w:vAlign w:val="bottom"/>
            <w:hideMark/>
          </w:tcPr>
          <w:p w14:paraId="1DC02BCB" w14:textId="77777777" w:rsidR="000D3C95" w:rsidRPr="008E039F" w:rsidRDefault="000D3C95" w:rsidP="00643163">
            <w:pPr>
              <w:spacing w:after="0" w:line="240" w:lineRule="auto"/>
              <w:jc w:val="center"/>
              <w:rPr>
                <w:rFonts w:ascii="Arial" w:eastAsia="Times New Roman" w:hAnsi="Arial" w:cs="Arial"/>
                <w:color w:val="000000"/>
              </w:rPr>
            </w:pPr>
          </w:p>
        </w:tc>
      </w:tr>
      <w:tr w:rsidR="000D3C95" w:rsidRPr="00954ED7" w14:paraId="4F6B5088"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323C53E5" w14:textId="77777777" w:rsidR="000D3C95" w:rsidRPr="008E039F" w:rsidRDefault="000D3C95" w:rsidP="00643163">
            <w:pPr>
              <w:spacing w:after="0" w:line="240" w:lineRule="auto"/>
              <w:rPr>
                <w:rFonts w:ascii="Arial" w:eastAsia="Times New Roman" w:hAnsi="Arial" w:cs="Arial"/>
                <w:lang w:val="es-CO"/>
              </w:rPr>
            </w:pPr>
            <w:r w:rsidRPr="008E039F">
              <w:rPr>
                <w:rFonts w:ascii="Arial" w:eastAsia="Times New Roman" w:hAnsi="Arial" w:cs="Arial"/>
                <w:lang w:val="es-CO"/>
              </w:rPr>
              <w:t xml:space="preserve">En este caso, se resta de la probabilidad residual 1 (62%) la probabilidad residual 1 (62%) por la mitad del puntaje acumulado del </w:t>
            </w:r>
            <w:r w:rsidRPr="008E039F">
              <w:rPr>
                <w:rFonts w:ascii="Arial" w:eastAsia="Times New Roman" w:hAnsi="Arial" w:cs="Arial"/>
                <w:i/>
                <w:iCs/>
                <w:lang w:val="es-CO"/>
              </w:rPr>
              <w:t>Control 2</w:t>
            </w:r>
            <w:r w:rsidRPr="008E039F">
              <w:rPr>
                <w:rFonts w:ascii="Arial" w:eastAsia="Times New Roman" w:hAnsi="Arial" w:cs="Arial"/>
                <w:lang w:val="es-CO"/>
              </w:rPr>
              <w:t xml:space="preserve"> (99%/2=49.5%)</w:t>
            </w:r>
          </w:p>
        </w:tc>
      </w:tr>
      <w:tr w:rsidR="000D3C95" w:rsidRPr="00954ED7" w14:paraId="2B1F9758" w14:textId="77777777" w:rsidTr="00643163">
        <w:trPr>
          <w:trHeight w:val="450"/>
        </w:trPr>
        <w:tc>
          <w:tcPr>
            <w:tcW w:w="8280" w:type="dxa"/>
            <w:gridSpan w:val="3"/>
            <w:vMerge/>
            <w:tcBorders>
              <w:top w:val="nil"/>
              <w:left w:val="nil"/>
              <w:bottom w:val="single" w:sz="8" w:space="0" w:color="000000"/>
              <w:right w:val="nil"/>
            </w:tcBorders>
            <w:vAlign w:val="center"/>
            <w:hideMark/>
          </w:tcPr>
          <w:p w14:paraId="62FD512A" w14:textId="77777777" w:rsidR="000D3C95" w:rsidRPr="008E039F" w:rsidRDefault="000D3C95" w:rsidP="00643163">
            <w:pPr>
              <w:spacing w:after="0" w:line="240" w:lineRule="auto"/>
              <w:rPr>
                <w:rFonts w:ascii="Arial" w:eastAsia="Times New Roman" w:hAnsi="Arial" w:cs="Arial"/>
                <w:lang w:val="es-CO"/>
              </w:rPr>
            </w:pPr>
          </w:p>
        </w:tc>
      </w:tr>
      <w:tr w:rsidR="000D3C95" w:rsidRPr="008E039F" w14:paraId="008067D0"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75FDD1B3" w14:textId="77777777" w:rsidR="000D3C95" w:rsidRPr="008E039F" w:rsidRDefault="000D3C95" w:rsidP="008A6316">
            <w:pPr>
              <w:spacing w:after="0" w:line="240" w:lineRule="auto"/>
              <w:ind w:left="94"/>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Residual 2</w:t>
            </w:r>
          </w:p>
        </w:tc>
        <w:tc>
          <w:tcPr>
            <w:tcW w:w="2970" w:type="dxa"/>
            <w:tcBorders>
              <w:top w:val="nil"/>
              <w:left w:val="nil"/>
              <w:bottom w:val="single" w:sz="8" w:space="0" w:color="auto"/>
              <w:right w:val="single" w:sz="8" w:space="0" w:color="auto"/>
            </w:tcBorders>
            <w:shd w:val="clear" w:color="000000" w:fill="595959"/>
            <w:noWrap/>
            <w:vAlign w:val="center"/>
            <w:hideMark/>
          </w:tcPr>
          <w:p w14:paraId="2562ABDA" w14:textId="77777777" w:rsidR="000D3C95" w:rsidRPr="008E039F" w:rsidRDefault="000D3C95" w:rsidP="008A6316">
            <w:pPr>
              <w:spacing w:after="0" w:line="240" w:lineRule="auto"/>
              <w:ind w:left="88"/>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Residual</w:t>
            </w:r>
          </w:p>
        </w:tc>
        <w:tc>
          <w:tcPr>
            <w:tcW w:w="2430" w:type="dxa"/>
            <w:tcBorders>
              <w:top w:val="nil"/>
              <w:left w:val="nil"/>
              <w:bottom w:val="single" w:sz="8" w:space="0" w:color="auto"/>
              <w:right w:val="single" w:sz="8" w:space="0" w:color="auto"/>
            </w:tcBorders>
            <w:shd w:val="clear" w:color="000000" w:fill="595959"/>
            <w:noWrap/>
            <w:vAlign w:val="center"/>
            <w:hideMark/>
          </w:tcPr>
          <w:p w14:paraId="55678C5B" w14:textId="77777777" w:rsidR="000D3C95" w:rsidRPr="008E039F" w:rsidRDefault="000D3C95" w:rsidP="008A6316">
            <w:pPr>
              <w:spacing w:after="0" w:line="240" w:lineRule="auto"/>
              <w:ind w:left="0"/>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Residual 2</w:t>
            </w:r>
          </w:p>
        </w:tc>
      </w:tr>
      <w:tr w:rsidR="000D3C95" w:rsidRPr="008E039F" w14:paraId="7560A31D" w14:textId="77777777" w:rsidTr="00643163">
        <w:trPr>
          <w:trHeight w:val="516"/>
        </w:trPr>
        <w:tc>
          <w:tcPr>
            <w:tcW w:w="2880" w:type="dxa"/>
            <w:tcBorders>
              <w:top w:val="nil"/>
              <w:left w:val="single" w:sz="8" w:space="0" w:color="auto"/>
              <w:bottom w:val="nil"/>
              <w:right w:val="nil"/>
            </w:tcBorders>
            <w:shd w:val="clear" w:color="000000" w:fill="92D050"/>
            <w:noWrap/>
            <w:vAlign w:val="center"/>
            <w:hideMark/>
          </w:tcPr>
          <w:p w14:paraId="591B477D" w14:textId="77777777" w:rsidR="000D3C95" w:rsidRPr="008E039F" w:rsidRDefault="000D3C95" w:rsidP="008A6316">
            <w:pPr>
              <w:spacing w:after="0" w:line="240" w:lineRule="auto"/>
              <w:ind w:left="94"/>
              <w:jc w:val="center"/>
              <w:rPr>
                <w:rFonts w:ascii="Arial" w:eastAsia="Times New Roman" w:hAnsi="Arial" w:cs="Arial"/>
                <w:b/>
                <w:bCs/>
                <w:color w:val="000000"/>
              </w:rPr>
            </w:pPr>
            <w:r w:rsidRPr="008E039F">
              <w:rPr>
                <w:rFonts w:ascii="Arial" w:eastAsia="Times New Roman" w:hAnsi="Arial" w:cs="Arial"/>
                <w:b/>
                <w:bCs/>
                <w:color w:val="000000"/>
              </w:rPr>
              <w:t>Baja</w:t>
            </w:r>
            <w:r w:rsidRPr="008E039F">
              <w:rPr>
                <w:rFonts w:ascii="Arial" w:eastAsia="Times New Roman" w:hAnsi="Arial" w:cs="Arial"/>
                <w:b/>
                <w:bCs/>
                <w:color w:val="000000"/>
                <w:sz w:val="36"/>
                <w:szCs w:val="36"/>
              </w:rPr>
              <w:t>↓</w:t>
            </w:r>
          </w:p>
        </w:tc>
        <w:tc>
          <w:tcPr>
            <w:tcW w:w="2970" w:type="dxa"/>
            <w:tcBorders>
              <w:top w:val="nil"/>
              <w:left w:val="single" w:sz="8" w:space="0" w:color="auto"/>
              <w:bottom w:val="nil"/>
              <w:right w:val="single" w:sz="8" w:space="0" w:color="auto"/>
            </w:tcBorders>
            <w:shd w:val="clear" w:color="000000" w:fill="FFFF00"/>
            <w:noWrap/>
            <w:vAlign w:val="center"/>
            <w:hideMark/>
          </w:tcPr>
          <w:p w14:paraId="069277B5" w14:textId="77777777" w:rsidR="000D3C95" w:rsidRPr="008E039F" w:rsidRDefault="000D3C95" w:rsidP="008A6316">
            <w:pPr>
              <w:spacing w:after="0" w:line="240" w:lineRule="auto"/>
              <w:ind w:left="88"/>
              <w:jc w:val="center"/>
              <w:rPr>
                <w:rFonts w:ascii="Arial" w:eastAsia="Times New Roman" w:hAnsi="Arial" w:cs="Arial"/>
                <w:b/>
                <w:bCs/>
                <w:color w:val="000000"/>
              </w:rPr>
            </w:pPr>
            <w:proofErr w:type="spellStart"/>
            <w:r w:rsidRPr="008E039F">
              <w:rPr>
                <w:rFonts w:ascii="Arial" w:eastAsia="Times New Roman" w:hAnsi="Arial" w:cs="Arial"/>
                <w:b/>
                <w:bCs/>
                <w:color w:val="000000"/>
              </w:rPr>
              <w:t>Moderado</w:t>
            </w:r>
            <w:proofErr w:type="spellEnd"/>
            <w:r w:rsidRPr="008E039F">
              <w:rPr>
                <w:rFonts w:ascii="Arial" w:eastAsia="Times New Roman" w:hAnsi="Arial" w:cs="Arial"/>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C070BE8" w14:textId="77777777" w:rsidR="000D3C95" w:rsidRPr="008E039F" w:rsidRDefault="000D3C95" w:rsidP="008A6316">
            <w:pPr>
              <w:spacing w:after="0" w:line="240" w:lineRule="auto"/>
              <w:ind w:left="0"/>
              <w:jc w:val="center"/>
              <w:rPr>
                <w:rFonts w:ascii="Arial" w:eastAsia="Times New Roman" w:hAnsi="Arial" w:cs="Arial"/>
                <w:b/>
                <w:bCs/>
                <w:color w:val="000000"/>
              </w:rPr>
            </w:pPr>
            <w:r w:rsidRPr="008E039F">
              <w:rPr>
                <w:rFonts w:ascii="Arial" w:eastAsia="Times New Roman" w:hAnsi="Arial" w:cs="Arial"/>
                <w:b/>
                <w:bCs/>
                <w:color w:val="000000"/>
              </w:rPr>
              <w:t>Media</w:t>
            </w:r>
            <w:r w:rsidRPr="008E039F">
              <w:rPr>
                <w:rFonts w:ascii="Arial" w:eastAsia="Times New Roman" w:hAnsi="Arial" w:cs="Arial"/>
                <w:b/>
                <w:bCs/>
                <w:color w:val="000000"/>
                <w:sz w:val="40"/>
                <w:szCs w:val="40"/>
              </w:rPr>
              <w:t xml:space="preserve"> =</w:t>
            </w:r>
          </w:p>
        </w:tc>
      </w:tr>
      <w:tr w:rsidR="000D3C95" w:rsidRPr="008E039F" w14:paraId="5D9C2F4E" w14:textId="77777777" w:rsidTr="00643163">
        <w:trPr>
          <w:trHeight w:val="300"/>
        </w:trPr>
        <w:tc>
          <w:tcPr>
            <w:tcW w:w="2880" w:type="dxa"/>
            <w:tcBorders>
              <w:top w:val="nil"/>
              <w:left w:val="single" w:sz="8" w:space="0" w:color="auto"/>
              <w:bottom w:val="single" w:sz="8" w:space="0" w:color="auto"/>
              <w:right w:val="nil"/>
            </w:tcBorders>
            <w:shd w:val="clear" w:color="000000" w:fill="92D050"/>
            <w:noWrap/>
            <w:vAlign w:val="center"/>
            <w:hideMark/>
          </w:tcPr>
          <w:p w14:paraId="175E7597" w14:textId="77777777" w:rsidR="000D3C95" w:rsidRPr="008E039F" w:rsidRDefault="000D3C95" w:rsidP="008A6316">
            <w:pPr>
              <w:spacing w:after="0" w:line="240" w:lineRule="auto"/>
              <w:ind w:left="94"/>
              <w:jc w:val="center"/>
              <w:rPr>
                <w:rFonts w:ascii="Arial" w:eastAsia="Times New Roman" w:hAnsi="Arial" w:cs="Arial"/>
                <w:color w:val="000000"/>
              </w:rPr>
            </w:pPr>
            <w:r w:rsidRPr="008E039F">
              <w:rPr>
                <w:rFonts w:ascii="Arial" w:eastAsia="Times New Roman" w:hAnsi="Arial" w:cs="Arial"/>
                <w:color w:val="000000"/>
              </w:rPr>
              <w:t>62%-(62%*49.5</w:t>
            </w:r>
            <w:proofErr w:type="gramStart"/>
            <w:r w:rsidRPr="008E039F">
              <w:rPr>
                <w:rFonts w:ascii="Arial" w:eastAsia="Times New Roman" w:hAnsi="Arial" w:cs="Arial"/>
                <w:color w:val="000000"/>
              </w:rPr>
              <w:t>%)=</w:t>
            </w:r>
            <w:proofErr w:type="gramEnd"/>
            <w:r w:rsidRPr="008E039F">
              <w:rPr>
                <w:rFonts w:ascii="Arial" w:eastAsia="Times New Roman" w:hAnsi="Arial" w:cs="Arial"/>
                <w:b/>
                <w:bCs/>
                <w:color w:val="000000"/>
              </w:rPr>
              <w:t>31.31%</w:t>
            </w:r>
          </w:p>
        </w:tc>
        <w:tc>
          <w:tcPr>
            <w:tcW w:w="2970" w:type="dxa"/>
            <w:tcBorders>
              <w:top w:val="nil"/>
              <w:left w:val="single" w:sz="8" w:space="0" w:color="auto"/>
              <w:bottom w:val="single" w:sz="8" w:space="0" w:color="auto"/>
              <w:right w:val="single" w:sz="8" w:space="0" w:color="auto"/>
            </w:tcBorders>
            <w:shd w:val="clear" w:color="000000" w:fill="FFFF00"/>
            <w:noWrap/>
            <w:vAlign w:val="center"/>
            <w:hideMark/>
          </w:tcPr>
          <w:p w14:paraId="1DD1E49E" w14:textId="77777777" w:rsidR="000D3C95" w:rsidRPr="008E039F" w:rsidRDefault="000D3C95" w:rsidP="008A6316">
            <w:pPr>
              <w:spacing w:after="0" w:line="240" w:lineRule="auto"/>
              <w:ind w:left="88"/>
              <w:jc w:val="center"/>
              <w:rPr>
                <w:rFonts w:ascii="Arial" w:eastAsia="Times New Roman" w:hAnsi="Arial" w:cs="Arial"/>
                <w:b/>
                <w:bCs/>
                <w:color w:val="000000"/>
              </w:rPr>
            </w:pPr>
            <w:r w:rsidRPr="008E039F">
              <w:rPr>
                <w:rFonts w:ascii="Arial" w:eastAsia="Times New Roman" w:hAnsi="Arial" w:cs="Arial"/>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183C552C" w14:textId="77777777" w:rsidR="000D3C95" w:rsidRPr="008E039F" w:rsidRDefault="000D3C95" w:rsidP="00643163">
            <w:pPr>
              <w:spacing w:after="0" w:line="240" w:lineRule="auto"/>
              <w:rPr>
                <w:rFonts w:ascii="Arial" w:eastAsia="Times New Roman" w:hAnsi="Arial" w:cs="Arial"/>
                <w:b/>
                <w:bCs/>
                <w:color w:val="000000"/>
              </w:rPr>
            </w:pPr>
          </w:p>
        </w:tc>
      </w:tr>
      <w:tr w:rsidR="000D3C95" w:rsidRPr="008E039F" w14:paraId="38580D35" w14:textId="77777777" w:rsidTr="00643163">
        <w:trPr>
          <w:trHeight w:val="300"/>
        </w:trPr>
        <w:tc>
          <w:tcPr>
            <w:tcW w:w="2880" w:type="dxa"/>
            <w:tcBorders>
              <w:top w:val="nil"/>
              <w:left w:val="nil"/>
              <w:bottom w:val="nil"/>
              <w:right w:val="nil"/>
            </w:tcBorders>
            <w:shd w:val="clear" w:color="auto" w:fill="auto"/>
            <w:noWrap/>
            <w:vAlign w:val="bottom"/>
            <w:hideMark/>
          </w:tcPr>
          <w:p w14:paraId="4BCFB7A0" w14:textId="77777777" w:rsidR="000D3C95" w:rsidRPr="008E039F" w:rsidRDefault="000D3C95" w:rsidP="00643163">
            <w:pPr>
              <w:spacing w:after="0" w:line="240" w:lineRule="auto"/>
              <w:jc w:val="center"/>
              <w:rPr>
                <w:rFonts w:ascii="Arial" w:eastAsia="Times New Roman" w:hAnsi="Arial" w:cs="Arial"/>
                <w:b/>
                <w:bCs/>
                <w:color w:val="000000"/>
              </w:rPr>
            </w:pPr>
          </w:p>
        </w:tc>
        <w:tc>
          <w:tcPr>
            <w:tcW w:w="2970" w:type="dxa"/>
            <w:tcBorders>
              <w:top w:val="nil"/>
              <w:left w:val="nil"/>
              <w:bottom w:val="nil"/>
              <w:right w:val="nil"/>
            </w:tcBorders>
            <w:shd w:val="clear" w:color="auto" w:fill="auto"/>
            <w:noWrap/>
            <w:vAlign w:val="bottom"/>
            <w:hideMark/>
          </w:tcPr>
          <w:p w14:paraId="7AC44B5D" w14:textId="77777777" w:rsidR="000D3C95" w:rsidRPr="008E039F" w:rsidRDefault="000D3C95" w:rsidP="00643163">
            <w:pPr>
              <w:spacing w:after="0" w:line="240" w:lineRule="auto"/>
              <w:rPr>
                <w:rFonts w:ascii="Arial" w:eastAsia="Times New Roman" w:hAnsi="Arial" w:cs="Arial"/>
                <w:sz w:val="20"/>
                <w:szCs w:val="20"/>
              </w:rPr>
            </w:pPr>
          </w:p>
        </w:tc>
        <w:tc>
          <w:tcPr>
            <w:tcW w:w="2430" w:type="dxa"/>
            <w:tcBorders>
              <w:top w:val="nil"/>
              <w:left w:val="nil"/>
              <w:bottom w:val="nil"/>
              <w:right w:val="nil"/>
            </w:tcBorders>
            <w:shd w:val="clear" w:color="auto" w:fill="auto"/>
            <w:noWrap/>
            <w:vAlign w:val="bottom"/>
            <w:hideMark/>
          </w:tcPr>
          <w:p w14:paraId="578C319C" w14:textId="77777777" w:rsidR="000D3C95" w:rsidRPr="008E039F" w:rsidRDefault="000D3C95" w:rsidP="00643163">
            <w:pPr>
              <w:spacing w:after="0" w:line="240" w:lineRule="auto"/>
              <w:rPr>
                <w:rFonts w:ascii="Arial" w:eastAsia="Times New Roman" w:hAnsi="Arial" w:cs="Arial"/>
                <w:sz w:val="20"/>
                <w:szCs w:val="20"/>
              </w:rPr>
            </w:pPr>
          </w:p>
        </w:tc>
      </w:tr>
      <w:tr w:rsidR="000D3C95" w:rsidRPr="008E039F" w14:paraId="7722996B" w14:textId="77777777" w:rsidTr="00643163">
        <w:trPr>
          <w:trHeight w:val="30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FF746F" w14:textId="77777777" w:rsidR="000D3C95" w:rsidRPr="008E039F" w:rsidRDefault="000D3C95" w:rsidP="00643163">
            <w:pPr>
              <w:spacing w:after="0" w:line="240" w:lineRule="auto"/>
              <w:jc w:val="center"/>
              <w:rPr>
                <w:rFonts w:ascii="Arial" w:eastAsia="Times New Roman" w:hAnsi="Arial" w:cs="Arial"/>
                <w:i/>
                <w:iCs/>
                <w:color w:val="000000"/>
                <w:u w:val="single"/>
              </w:rPr>
            </w:pPr>
            <w:r w:rsidRPr="008E039F">
              <w:rPr>
                <w:rFonts w:ascii="Arial" w:eastAsia="Times New Roman" w:hAnsi="Arial" w:cs="Arial"/>
                <w:i/>
                <w:iCs/>
                <w:color w:val="000000"/>
                <w:u w:val="single"/>
                <w:lang w:val="es-CO"/>
              </w:rPr>
              <w:t>Control 3</w:t>
            </w:r>
          </w:p>
        </w:tc>
      </w:tr>
      <w:tr w:rsidR="000D3C95" w:rsidRPr="008E039F" w14:paraId="07BE3FEE"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05648893"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Característica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7CD815B0"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08C4FA2D"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Puntaje</w:t>
            </w:r>
            <w:proofErr w:type="spellEnd"/>
          </w:p>
        </w:tc>
      </w:tr>
      <w:tr w:rsidR="000D3C95" w:rsidRPr="008E039F" w14:paraId="5327D3C5"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8A74E0D"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Reducción</w:t>
            </w:r>
            <w:proofErr w:type="spellEnd"/>
          </w:p>
        </w:tc>
        <w:tc>
          <w:tcPr>
            <w:tcW w:w="2970" w:type="dxa"/>
            <w:tcBorders>
              <w:top w:val="nil"/>
              <w:left w:val="nil"/>
              <w:bottom w:val="single" w:sz="8" w:space="0" w:color="auto"/>
              <w:right w:val="single" w:sz="8" w:space="0" w:color="auto"/>
            </w:tcBorders>
            <w:shd w:val="clear" w:color="000000" w:fill="9BC2E6"/>
            <w:noWrap/>
            <w:vAlign w:val="center"/>
            <w:hideMark/>
          </w:tcPr>
          <w:p w14:paraId="356A123A"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Probabilidad</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414A1C2D"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N/A</w:t>
            </w:r>
          </w:p>
        </w:tc>
      </w:tr>
      <w:tr w:rsidR="000D3C95" w:rsidRPr="008E039F" w14:paraId="0469C6A4"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9F41C36"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64EB0FD1"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Detectivo</w:t>
            </w:r>
          </w:p>
        </w:tc>
        <w:tc>
          <w:tcPr>
            <w:tcW w:w="2430" w:type="dxa"/>
            <w:tcBorders>
              <w:top w:val="nil"/>
              <w:left w:val="nil"/>
              <w:bottom w:val="single" w:sz="8" w:space="0" w:color="auto"/>
              <w:right w:val="single" w:sz="8" w:space="0" w:color="auto"/>
            </w:tcBorders>
            <w:shd w:val="clear" w:color="auto" w:fill="auto"/>
            <w:noWrap/>
            <w:vAlign w:val="center"/>
            <w:hideMark/>
          </w:tcPr>
          <w:p w14:paraId="28CABAB7"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23%</w:t>
            </w:r>
          </w:p>
        </w:tc>
      </w:tr>
      <w:tr w:rsidR="000D3C95" w:rsidRPr="008E039F" w14:paraId="17C05C90"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8F631FB"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Implementación</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47E8510F"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Manual</w:t>
            </w:r>
          </w:p>
        </w:tc>
        <w:tc>
          <w:tcPr>
            <w:tcW w:w="2430" w:type="dxa"/>
            <w:tcBorders>
              <w:top w:val="nil"/>
              <w:left w:val="nil"/>
              <w:bottom w:val="single" w:sz="8" w:space="0" w:color="auto"/>
              <w:right w:val="single" w:sz="8" w:space="0" w:color="auto"/>
            </w:tcBorders>
            <w:shd w:val="clear" w:color="auto" w:fill="auto"/>
            <w:noWrap/>
            <w:vAlign w:val="center"/>
            <w:hideMark/>
          </w:tcPr>
          <w:p w14:paraId="367A955A"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20%</w:t>
            </w:r>
          </w:p>
        </w:tc>
      </w:tr>
      <w:tr w:rsidR="000D3C95" w:rsidRPr="008E039F" w14:paraId="2FFF27B5"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9ABC300"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Evidencia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5D64A3CD"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 xml:space="preserve">Sin </w:t>
            </w:r>
            <w:proofErr w:type="spellStart"/>
            <w:r w:rsidRPr="008E039F">
              <w:rPr>
                <w:rFonts w:ascii="Arial" w:eastAsia="Times New Roman" w:hAnsi="Arial" w:cs="Arial"/>
                <w:color w:val="000000"/>
              </w:rPr>
              <w:t>Registro</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78ECD047"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0%</w:t>
            </w:r>
          </w:p>
        </w:tc>
      </w:tr>
      <w:tr w:rsidR="000D3C95" w:rsidRPr="008E039F" w14:paraId="47588038"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6AA32497" w14:textId="77777777" w:rsidR="000D3C95" w:rsidRPr="008E039F" w:rsidRDefault="000D3C95" w:rsidP="00643163">
            <w:pPr>
              <w:spacing w:after="0" w:line="240" w:lineRule="auto"/>
              <w:jc w:val="center"/>
              <w:rPr>
                <w:rFonts w:ascii="Arial" w:eastAsia="Times New Roman" w:hAnsi="Arial" w:cs="Arial"/>
                <w:b/>
                <w:bCs/>
                <w:color w:val="000000"/>
                <w:u w:val="single"/>
              </w:rPr>
            </w:pPr>
            <w:r w:rsidRPr="008E039F">
              <w:rPr>
                <w:rFonts w:ascii="Arial" w:eastAsia="Times New Roman" w:hAnsi="Arial" w:cs="Arial"/>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FACE5"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43%</w:t>
            </w:r>
          </w:p>
        </w:tc>
      </w:tr>
      <w:tr w:rsidR="000D3C95" w:rsidRPr="008E039F" w14:paraId="5C9475B9"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293BB292"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723E56CA"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22E9DBCD"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6751B3D" w14:textId="77777777" w:rsidR="000D3C95" w:rsidRPr="008E039F" w:rsidRDefault="000D3C95" w:rsidP="00643163">
            <w:pPr>
              <w:spacing w:after="0" w:line="240" w:lineRule="auto"/>
              <w:jc w:val="center"/>
              <w:rPr>
                <w:rFonts w:ascii="Arial" w:eastAsia="Times New Roman" w:hAnsi="Arial" w:cs="Arial"/>
                <w:b/>
                <w:bCs/>
                <w:color w:val="000000"/>
                <w:u w:val="single"/>
                <w:lang w:val="es-CO"/>
              </w:rPr>
            </w:pPr>
            <w:proofErr w:type="gramStart"/>
            <w:r w:rsidRPr="008E039F">
              <w:rPr>
                <w:rFonts w:ascii="Arial" w:eastAsia="Times New Roman" w:hAnsi="Arial" w:cs="Arial"/>
                <w:b/>
                <w:bCs/>
                <w:color w:val="000000"/>
                <w:u w:val="single"/>
                <w:lang w:val="es-CO"/>
              </w:rPr>
              <w:t>Valor a restar</w:t>
            </w:r>
            <w:proofErr w:type="gramEnd"/>
            <w:r w:rsidRPr="008E039F">
              <w:rPr>
                <w:rFonts w:ascii="Arial" w:eastAsia="Times New Roman" w:hAnsi="Arial" w:cs="Arial"/>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5A2D59E"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21.50%</w:t>
            </w:r>
          </w:p>
        </w:tc>
      </w:tr>
      <w:tr w:rsidR="000D3C95" w:rsidRPr="008E039F" w14:paraId="64F96B22"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0A2134E"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64CB43EB"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15BCDB33" w14:textId="77777777" w:rsidTr="00643163">
        <w:trPr>
          <w:trHeight w:val="288"/>
        </w:trPr>
        <w:tc>
          <w:tcPr>
            <w:tcW w:w="2880" w:type="dxa"/>
            <w:tcBorders>
              <w:top w:val="nil"/>
              <w:left w:val="nil"/>
              <w:bottom w:val="nil"/>
              <w:right w:val="nil"/>
            </w:tcBorders>
            <w:shd w:val="clear" w:color="auto" w:fill="auto"/>
            <w:noWrap/>
            <w:vAlign w:val="bottom"/>
            <w:hideMark/>
          </w:tcPr>
          <w:p w14:paraId="4F8FD7B5" w14:textId="77777777" w:rsidR="000D3C95" w:rsidRPr="008E039F" w:rsidRDefault="000D3C95" w:rsidP="00643163">
            <w:pPr>
              <w:spacing w:after="0" w:line="240" w:lineRule="auto"/>
              <w:jc w:val="center"/>
              <w:rPr>
                <w:rFonts w:ascii="Arial" w:eastAsia="Times New Roman" w:hAnsi="Arial" w:cs="Arial"/>
                <w:color w:val="000000"/>
              </w:rPr>
            </w:pPr>
          </w:p>
        </w:tc>
        <w:tc>
          <w:tcPr>
            <w:tcW w:w="2970" w:type="dxa"/>
            <w:tcBorders>
              <w:top w:val="nil"/>
              <w:left w:val="nil"/>
              <w:bottom w:val="nil"/>
              <w:right w:val="nil"/>
            </w:tcBorders>
            <w:shd w:val="clear" w:color="auto" w:fill="auto"/>
            <w:noWrap/>
            <w:vAlign w:val="bottom"/>
            <w:hideMark/>
          </w:tcPr>
          <w:p w14:paraId="5C532B38" w14:textId="77777777" w:rsidR="000D3C95" w:rsidRPr="008E039F" w:rsidRDefault="000D3C95" w:rsidP="00643163">
            <w:pPr>
              <w:spacing w:after="0" w:line="240" w:lineRule="auto"/>
              <w:rPr>
                <w:rFonts w:ascii="Arial" w:eastAsia="Times New Roman" w:hAnsi="Arial" w:cs="Arial"/>
                <w:sz w:val="20"/>
                <w:szCs w:val="20"/>
              </w:rPr>
            </w:pPr>
          </w:p>
        </w:tc>
        <w:tc>
          <w:tcPr>
            <w:tcW w:w="2430" w:type="dxa"/>
            <w:tcBorders>
              <w:top w:val="nil"/>
              <w:left w:val="nil"/>
              <w:bottom w:val="nil"/>
              <w:right w:val="nil"/>
            </w:tcBorders>
            <w:shd w:val="clear" w:color="auto" w:fill="auto"/>
            <w:noWrap/>
            <w:vAlign w:val="bottom"/>
            <w:hideMark/>
          </w:tcPr>
          <w:p w14:paraId="7DADF5D5" w14:textId="77777777" w:rsidR="000D3C95" w:rsidRPr="008E039F" w:rsidRDefault="000D3C95" w:rsidP="00643163">
            <w:pPr>
              <w:spacing w:after="0" w:line="240" w:lineRule="auto"/>
              <w:rPr>
                <w:rFonts w:ascii="Arial" w:eastAsia="Times New Roman" w:hAnsi="Arial" w:cs="Arial"/>
                <w:sz w:val="20"/>
                <w:szCs w:val="20"/>
              </w:rPr>
            </w:pPr>
          </w:p>
        </w:tc>
      </w:tr>
      <w:tr w:rsidR="000D3C95" w:rsidRPr="00954ED7" w14:paraId="5E323819"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0931FFE2" w14:textId="77777777" w:rsidR="000D3C95" w:rsidRPr="008E039F" w:rsidRDefault="000D3C95" w:rsidP="00643163">
            <w:pPr>
              <w:spacing w:after="0" w:line="240" w:lineRule="auto"/>
              <w:rPr>
                <w:rFonts w:ascii="Arial" w:eastAsia="Times New Roman" w:hAnsi="Arial" w:cs="Arial"/>
                <w:lang w:val="es-CO"/>
              </w:rPr>
            </w:pPr>
            <w:r w:rsidRPr="008E039F">
              <w:rPr>
                <w:rFonts w:ascii="Arial" w:eastAsia="Times New Roman" w:hAnsi="Arial" w:cs="Arial"/>
                <w:lang w:val="es-CO"/>
              </w:rPr>
              <w:t xml:space="preserve">En este caso, se resta de la probabilidad residual 2 (31.31%) la probabilidad residual 1 (31.31%) por la mitad del puntaje acumulado del </w:t>
            </w:r>
            <w:r w:rsidRPr="008E039F">
              <w:rPr>
                <w:rFonts w:ascii="Arial" w:eastAsia="Times New Roman" w:hAnsi="Arial" w:cs="Arial"/>
                <w:i/>
                <w:iCs/>
                <w:lang w:val="es-CO"/>
              </w:rPr>
              <w:t>Control 3</w:t>
            </w:r>
            <w:r w:rsidRPr="008E039F">
              <w:rPr>
                <w:rFonts w:ascii="Arial" w:eastAsia="Times New Roman" w:hAnsi="Arial" w:cs="Arial"/>
                <w:lang w:val="es-CO"/>
              </w:rPr>
              <w:t xml:space="preserve"> (43%/2=21.5%)</w:t>
            </w:r>
          </w:p>
        </w:tc>
      </w:tr>
      <w:tr w:rsidR="000D3C95" w:rsidRPr="00954ED7" w14:paraId="396A89F0" w14:textId="77777777" w:rsidTr="00643163">
        <w:trPr>
          <w:trHeight w:val="450"/>
        </w:trPr>
        <w:tc>
          <w:tcPr>
            <w:tcW w:w="8280" w:type="dxa"/>
            <w:gridSpan w:val="3"/>
            <w:vMerge/>
            <w:tcBorders>
              <w:top w:val="nil"/>
              <w:left w:val="nil"/>
              <w:bottom w:val="single" w:sz="8" w:space="0" w:color="000000"/>
              <w:right w:val="nil"/>
            </w:tcBorders>
            <w:vAlign w:val="center"/>
            <w:hideMark/>
          </w:tcPr>
          <w:p w14:paraId="479EFD5C" w14:textId="77777777" w:rsidR="000D3C95" w:rsidRPr="008E039F" w:rsidRDefault="000D3C95" w:rsidP="00643163">
            <w:pPr>
              <w:spacing w:after="0" w:line="240" w:lineRule="auto"/>
              <w:rPr>
                <w:rFonts w:ascii="Arial" w:eastAsia="Times New Roman" w:hAnsi="Arial" w:cs="Arial"/>
                <w:lang w:val="es-CO"/>
              </w:rPr>
            </w:pPr>
          </w:p>
        </w:tc>
      </w:tr>
      <w:tr w:rsidR="000D3C95" w:rsidRPr="008E039F" w14:paraId="0325B1F6"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473A9C05" w14:textId="77777777" w:rsidR="000D3C95" w:rsidRPr="008E039F" w:rsidRDefault="000D3C95" w:rsidP="008A6316">
            <w:pPr>
              <w:spacing w:after="0" w:line="240" w:lineRule="auto"/>
              <w:ind w:left="0"/>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Residual 3</w:t>
            </w:r>
          </w:p>
        </w:tc>
        <w:tc>
          <w:tcPr>
            <w:tcW w:w="2970" w:type="dxa"/>
            <w:tcBorders>
              <w:top w:val="nil"/>
              <w:left w:val="nil"/>
              <w:bottom w:val="single" w:sz="8" w:space="0" w:color="auto"/>
              <w:right w:val="single" w:sz="8" w:space="0" w:color="auto"/>
            </w:tcBorders>
            <w:shd w:val="clear" w:color="000000" w:fill="595959"/>
            <w:noWrap/>
            <w:vAlign w:val="center"/>
            <w:hideMark/>
          </w:tcPr>
          <w:p w14:paraId="2E8051DF" w14:textId="77777777" w:rsidR="000D3C95" w:rsidRPr="008E039F" w:rsidRDefault="000D3C95" w:rsidP="008A6316">
            <w:pPr>
              <w:spacing w:after="0" w:line="240" w:lineRule="auto"/>
              <w:ind w:left="49"/>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Residual</w:t>
            </w:r>
          </w:p>
        </w:tc>
        <w:tc>
          <w:tcPr>
            <w:tcW w:w="2430" w:type="dxa"/>
            <w:tcBorders>
              <w:top w:val="nil"/>
              <w:left w:val="nil"/>
              <w:bottom w:val="single" w:sz="8" w:space="0" w:color="auto"/>
              <w:right w:val="single" w:sz="8" w:space="0" w:color="auto"/>
            </w:tcBorders>
            <w:shd w:val="clear" w:color="000000" w:fill="595959"/>
            <w:noWrap/>
            <w:vAlign w:val="center"/>
            <w:hideMark/>
          </w:tcPr>
          <w:p w14:paraId="0BD19AA0" w14:textId="77777777" w:rsidR="000D3C95" w:rsidRPr="008E039F" w:rsidRDefault="000D3C95" w:rsidP="008A6316">
            <w:pPr>
              <w:spacing w:after="0" w:line="240" w:lineRule="auto"/>
              <w:ind w:left="50"/>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Residual 3</w:t>
            </w:r>
          </w:p>
        </w:tc>
      </w:tr>
      <w:tr w:rsidR="000D3C95" w:rsidRPr="008E039F" w14:paraId="60E32720" w14:textId="77777777" w:rsidTr="00643163">
        <w:trPr>
          <w:trHeight w:val="516"/>
        </w:trPr>
        <w:tc>
          <w:tcPr>
            <w:tcW w:w="2880" w:type="dxa"/>
            <w:tcBorders>
              <w:top w:val="nil"/>
              <w:left w:val="single" w:sz="8" w:space="0" w:color="auto"/>
              <w:bottom w:val="nil"/>
              <w:right w:val="nil"/>
            </w:tcBorders>
            <w:shd w:val="clear" w:color="000000" w:fill="00FF00"/>
            <w:noWrap/>
            <w:vAlign w:val="center"/>
            <w:hideMark/>
          </w:tcPr>
          <w:p w14:paraId="5828E8EE" w14:textId="77777777" w:rsidR="000D3C95" w:rsidRPr="008E039F" w:rsidRDefault="000D3C95" w:rsidP="008A6316">
            <w:pPr>
              <w:spacing w:after="0" w:line="240" w:lineRule="auto"/>
              <w:ind w:left="0"/>
              <w:jc w:val="center"/>
              <w:rPr>
                <w:rFonts w:ascii="Arial" w:eastAsia="Times New Roman" w:hAnsi="Arial" w:cs="Arial"/>
                <w:b/>
                <w:bCs/>
                <w:color w:val="000000"/>
              </w:rPr>
            </w:pPr>
            <w:proofErr w:type="spellStart"/>
            <w:r w:rsidRPr="008E039F">
              <w:rPr>
                <w:rFonts w:ascii="Arial" w:eastAsia="Times New Roman" w:hAnsi="Arial" w:cs="Arial"/>
                <w:b/>
                <w:bCs/>
                <w:color w:val="000000"/>
              </w:rPr>
              <w:t>Muy</w:t>
            </w:r>
            <w:proofErr w:type="spellEnd"/>
            <w:r w:rsidRPr="008E039F">
              <w:rPr>
                <w:rFonts w:ascii="Arial" w:eastAsia="Times New Roman" w:hAnsi="Arial" w:cs="Arial"/>
                <w:b/>
                <w:bCs/>
                <w:color w:val="000000"/>
              </w:rPr>
              <w:t xml:space="preserve"> Baja</w:t>
            </w:r>
            <w:r w:rsidRPr="008E039F">
              <w:rPr>
                <w:rFonts w:ascii="Arial" w:eastAsia="Times New Roman" w:hAnsi="Arial" w:cs="Arial"/>
                <w:b/>
                <w:bCs/>
                <w:color w:val="000000"/>
                <w:sz w:val="36"/>
                <w:szCs w:val="36"/>
              </w:rPr>
              <w:t>↓</w:t>
            </w:r>
          </w:p>
        </w:tc>
        <w:tc>
          <w:tcPr>
            <w:tcW w:w="2970" w:type="dxa"/>
            <w:tcBorders>
              <w:top w:val="nil"/>
              <w:left w:val="single" w:sz="8" w:space="0" w:color="auto"/>
              <w:bottom w:val="nil"/>
              <w:right w:val="single" w:sz="8" w:space="0" w:color="auto"/>
            </w:tcBorders>
            <w:shd w:val="clear" w:color="000000" w:fill="FFFF00"/>
            <w:noWrap/>
            <w:vAlign w:val="center"/>
            <w:hideMark/>
          </w:tcPr>
          <w:p w14:paraId="347CE601" w14:textId="77777777" w:rsidR="000D3C95" w:rsidRPr="008E039F" w:rsidRDefault="000D3C95" w:rsidP="008A6316">
            <w:pPr>
              <w:spacing w:after="0" w:line="240" w:lineRule="auto"/>
              <w:ind w:left="49"/>
              <w:jc w:val="center"/>
              <w:rPr>
                <w:rFonts w:ascii="Arial" w:eastAsia="Times New Roman" w:hAnsi="Arial" w:cs="Arial"/>
                <w:b/>
                <w:bCs/>
                <w:color w:val="000000"/>
              </w:rPr>
            </w:pPr>
            <w:proofErr w:type="spellStart"/>
            <w:r w:rsidRPr="008E039F">
              <w:rPr>
                <w:rFonts w:ascii="Arial" w:eastAsia="Times New Roman" w:hAnsi="Arial" w:cs="Arial"/>
                <w:b/>
                <w:bCs/>
                <w:color w:val="000000"/>
              </w:rPr>
              <w:t>Moderado</w:t>
            </w:r>
            <w:proofErr w:type="spellEnd"/>
            <w:r w:rsidRPr="008E039F">
              <w:rPr>
                <w:rFonts w:ascii="Arial" w:eastAsia="Times New Roman" w:hAnsi="Arial" w:cs="Arial"/>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690824A" w14:textId="77777777" w:rsidR="000D3C95" w:rsidRPr="008E039F" w:rsidRDefault="000D3C95" w:rsidP="008A6316">
            <w:pPr>
              <w:spacing w:after="0" w:line="240" w:lineRule="auto"/>
              <w:ind w:left="50"/>
              <w:jc w:val="center"/>
              <w:rPr>
                <w:rFonts w:ascii="Arial" w:eastAsia="Times New Roman" w:hAnsi="Arial" w:cs="Arial"/>
                <w:b/>
                <w:bCs/>
                <w:color w:val="000000"/>
              </w:rPr>
            </w:pPr>
            <w:r w:rsidRPr="008E039F">
              <w:rPr>
                <w:rFonts w:ascii="Arial" w:eastAsia="Times New Roman" w:hAnsi="Arial" w:cs="Arial"/>
                <w:b/>
                <w:bCs/>
                <w:color w:val="000000"/>
              </w:rPr>
              <w:t>Media</w:t>
            </w:r>
            <w:r w:rsidRPr="008E039F">
              <w:rPr>
                <w:rFonts w:ascii="Arial" w:eastAsia="Times New Roman" w:hAnsi="Arial" w:cs="Arial"/>
                <w:b/>
                <w:bCs/>
                <w:color w:val="000000"/>
                <w:sz w:val="40"/>
                <w:szCs w:val="40"/>
              </w:rPr>
              <w:t xml:space="preserve"> =</w:t>
            </w:r>
          </w:p>
        </w:tc>
      </w:tr>
      <w:tr w:rsidR="000D3C95" w:rsidRPr="008E039F" w14:paraId="6D723D05" w14:textId="77777777" w:rsidTr="00643163">
        <w:trPr>
          <w:trHeight w:val="300"/>
        </w:trPr>
        <w:tc>
          <w:tcPr>
            <w:tcW w:w="2880" w:type="dxa"/>
            <w:tcBorders>
              <w:top w:val="nil"/>
              <w:left w:val="single" w:sz="8" w:space="0" w:color="auto"/>
              <w:bottom w:val="single" w:sz="8" w:space="0" w:color="auto"/>
              <w:right w:val="nil"/>
            </w:tcBorders>
            <w:shd w:val="clear" w:color="000000" w:fill="00FF00"/>
            <w:noWrap/>
            <w:vAlign w:val="center"/>
            <w:hideMark/>
          </w:tcPr>
          <w:p w14:paraId="0560D317" w14:textId="77777777" w:rsidR="000D3C95" w:rsidRPr="008E039F" w:rsidRDefault="000D3C95" w:rsidP="008A6316">
            <w:pPr>
              <w:spacing w:after="0" w:line="240" w:lineRule="auto"/>
              <w:ind w:left="0"/>
              <w:jc w:val="center"/>
              <w:rPr>
                <w:rFonts w:ascii="Arial" w:eastAsia="Times New Roman" w:hAnsi="Arial" w:cs="Arial"/>
                <w:color w:val="000000"/>
              </w:rPr>
            </w:pPr>
            <w:r w:rsidRPr="008E039F">
              <w:rPr>
                <w:rFonts w:ascii="Arial" w:eastAsia="Times New Roman" w:hAnsi="Arial" w:cs="Arial"/>
                <w:color w:val="000000"/>
              </w:rPr>
              <w:t>31.31%-(31.31%*21.5</w:t>
            </w:r>
            <w:proofErr w:type="gramStart"/>
            <w:r w:rsidRPr="008E039F">
              <w:rPr>
                <w:rFonts w:ascii="Arial" w:eastAsia="Times New Roman" w:hAnsi="Arial" w:cs="Arial"/>
                <w:color w:val="000000"/>
              </w:rPr>
              <w:t>%)=</w:t>
            </w:r>
            <w:proofErr w:type="gramEnd"/>
            <w:r w:rsidRPr="008E039F">
              <w:rPr>
                <w:rFonts w:ascii="Arial" w:eastAsia="Times New Roman" w:hAnsi="Arial" w:cs="Arial"/>
                <w:b/>
                <w:bCs/>
                <w:color w:val="000000"/>
              </w:rPr>
              <w:t>24.58%</w:t>
            </w:r>
          </w:p>
        </w:tc>
        <w:tc>
          <w:tcPr>
            <w:tcW w:w="2970" w:type="dxa"/>
            <w:tcBorders>
              <w:top w:val="nil"/>
              <w:left w:val="single" w:sz="8" w:space="0" w:color="auto"/>
              <w:bottom w:val="single" w:sz="8" w:space="0" w:color="auto"/>
              <w:right w:val="single" w:sz="8" w:space="0" w:color="auto"/>
            </w:tcBorders>
            <w:shd w:val="clear" w:color="000000" w:fill="FFFF00"/>
            <w:noWrap/>
            <w:vAlign w:val="center"/>
            <w:hideMark/>
          </w:tcPr>
          <w:p w14:paraId="6E8ED260" w14:textId="77777777" w:rsidR="000D3C95" w:rsidRPr="008E039F" w:rsidRDefault="000D3C95" w:rsidP="008A6316">
            <w:pPr>
              <w:spacing w:after="0" w:line="240" w:lineRule="auto"/>
              <w:ind w:left="49"/>
              <w:jc w:val="center"/>
              <w:rPr>
                <w:rFonts w:ascii="Arial" w:eastAsia="Times New Roman" w:hAnsi="Arial" w:cs="Arial"/>
                <w:b/>
                <w:bCs/>
                <w:color w:val="000000"/>
              </w:rPr>
            </w:pPr>
            <w:r w:rsidRPr="008E039F">
              <w:rPr>
                <w:rFonts w:ascii="Arial" w:eastAsia="Times New Roman" w:hAnsi="Arial" w:cs="Arial"/>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78298F7A" w14:textId="77777777" w:rsidR="000D3C95" w:rsidRPr="008E039F" w:rsidRDefault="000D3C95" w:rsidP="00643163">
            <w:pPr>
              <w:spacing w:after="0" w:line="240" w:lineRule="auto"/>
              <w:rPr>
                <w:rFonts w:ascii="Arial" w:eastAsia="Times New Roman" w:hAnsi="Arial" w:cs="Arial"/>
                <w:b/>
                <w:bCs/>
                <w:color w:val="000000"/>
              </w:rPr>
            </w:pPr>
          </w:p>
        </w:tc>
      </w:tr>
      <w:tr w:rsidR="000D3C95" w:rsidRPr="008E039F" w14:paraId="2A6D5E92" w14:textId="77777777" w:rsidTr="00643163">
        <w:trPr>
          <w:trHeight w:val="300"/>
        </w:trPr>
        <w:tc>
          <w:tcPr>
            <w:tcW w:w="2880" w:type="dxa"/>
            <w:tcBorders>
              <w:top w:val="nil"/>
              <w:left w:val="nil"/>
              <w:bottom w:val="nil"/>
              <w:right w:val="nil"/>
            </w:tcBorders>
            <w:shd w:val="clear" w:color="auto" w:fill="auto"/>
            <w:noWrap/>
            <w:vAlign w:val="bottom"/>
            <w:hideMark/>
          </w:tcPr>
          <w:p w14:paraId="529BD2D7" w14:textId="77777777" w:rsidR="000D3C95" w:rsidRPr="008E039F" w:rsidRDefault="000D3C95" w:rsidP="00643163">
            <w:pPr>
              <w:spacing w:after="0" w:line="240" w:lineRule="auto"/>
              <w:jc w:val="center"/>
              <w:rPr>
                <w:rFonts w:ascii="Arial" w:eastAsia="Times New Roman" w:hAnsi="Arial" w:cs="Arial"/>
                <w:b/>
                <w:bCs/>
                <w:color w:val="000000"/>
              </w:rPr>
            </w:pPr>
          </w:p>
        </w:tc>
        <w:tc>
          <w:tcPr>
            <w:tcW w:w="2970" w:type="dxa"/>
            <w:tcBorders>
              <w:top w:val="nil"/>
              <w:left w:val="nil"/>
              <w:bottom w:val="nil"/>
              <w:right w:val="nil"/>
            </w:tcBorders>
            <w:shd w:val="clear" w:color="auto" w:fill="auto"/>
            <w:noWrap/>
            <w:vAlign w:val="bottom"/>
            <w:hideMark/>
          </w:tcPr>
          <w:p w14:paraId="3EF45CD8" w14:textId="77777777" w:rsidR="000D3C95" w:rsidRPr="008E039F" w:rsidRDefault="000D3C95" w:rsidP="00643163">
            <w:pPr>
              <w:spacing w:after="0" w:line="240" w:lineRule="auto"/>
              <w:rPr>
                <w:rFonts w:ascii="Arial" w:eastAsia="Times New Roman" w:hAnsi="Arial" w:cs="Arial"/>
                <w:sz w:val="20"/>
                <w:szCs w:val="20"/>
              </w:rPr>
            </w:pPr>
          </w:p>
        </w:tc>
        <w:tc>
          <w:tcPr>
            <w:tcW w:w="2430" w:type="dxa"/>
            <w:tcBorders>
              <w:top w:val="nil"/>
              <w:left w:val="nil"/>
              <w:bottom w:val="nil"/>
              <w:right w:val="nil"/>
            </w:tcBorders>
            <w:shd w:val="clear" w:color="auto" w:fill="auto"/>
            <w:noWrap/>
            <w:vAlign w:val="bottom"/>
            <w:hideMark/>
          </w:tcPr>
          <w:p w14:paraId="3F9AA309" w14:textId="77777777" w:rsidR="000D3C95" w:rsidRPr="008E039F" w:rsidRDefault="000D3C95" w:rsidP="00643163">
            <w:pPr>
              <w:spacing w:after="0" w:line="240" w:lineRule="auto"/>
              <w:rPr>
                <w:rFonts w:ascii="Arial" w:eastAsia="Times New Roman" w:hAnsi="Arial" w:cs="Arial"/>
                <w:sz w:val="20"/>
                <w:szCs w:val="20"/>
              </w:rPr>
            </w:pPr>
          </w:p>
        </w:tc>
      </w:tr>
      <w:tr w:rsidR="000D3C95" w:rsidRPr="008E039F" w14:paraId="4D9BD5B2" w14:textId="77777777" w:rsidTr="00643163">
        <w:trPr>
          <w:trHeight w:val="30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D1D9C3" w14:textId="77777777" w:rsidR="000D3C95" w:rsidRPr="008E039F" w:rsidRDefault="000D3C95" w:rsidP="00643163">
            <w:pPr>
              <w:spacing w:after="0" w:line="240" w:lineRule="auto"/>
              <w:jc w:val="center"/>
              <w:rPr>
                <w:rFonts w:ascii="Arial" w:eastAsia="Times New Roman" w:hAnsi="Arial" w:cs="Arial"/>
                <w:i/>
                <w:iCs/>
                <w:color w:val="000000"/>
                <w:u w:val="single"/>
              </w:rPr>
            </w:pPr>
            <w:r w:rsidRPr="008E039F">
              <w:rPr>
                <w:rFonts w:ascii="Arial" w:eastAsia="Times New Roman" w:hAnsi="Arial" w:cs="Arial"/>
                <w:i/>
                <w:iCs/>
                <w:color w:val="000000"/>
                <w:u w:val="single"/>
                <w:lang w:val="es-CO"/>
              </w:rPr>
              <w:t>Control 4</w:t>
            </w:r>
          </w:p>
        </w:tc>
      </w:tr>
      <w:tr w:rsidR="000D3C95" w:rsidRPr="008E039F" w14:paraId="1CCC6D11"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E61EEEB"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lastRenderedPageBreak/>
              <w:t>Característica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3E17A4BB"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2C178169"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Puntaje</w:t>
            </w:r>
            <w:proofErr w:type="spellEnd"/>
          </w:p>
        </w:tc>
      </w:tr>
      <w:tr w:rsidR="000D3C95" w:rsidRPr="008E039F" w14:paraId="575F1C48"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980E96F"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Reducción</w:t>
            </w:r>
            <w:proofErr w:type="spellEnd"/>
          </w:p>
        </w:tc>
        <w:tc>
          <w:tcPr>
            <w:tcW w:w="2970" w:type="dxa"/>
            <w:tcBorders>
              <w:top w:val="nil"/>
              <w:left w:val="nil"/>
              <w:bottom w:val="single" w:sz="8" w:space="0" w:color="auto"/>
              <w:right w:val="single" w:sz="8" w:space="0" w:color="auto"/>
            </w:tcBorders>
            <w:shd w:val="clear" w:color="000000" w:fill="9BC2E6"/>
            <w:noWrap/>
            <w:vAlign w:val="center"/>
            <w:hideMark/>
          </w:tcPr>
          <w:p w14:paraId="11883360"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Impacto</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31279A81"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N/A</w:t>
            </w:r>
          </w:p>
        </w:tc>
      </w:tr>
      <w:tr w:rsidR="000D3C95" w:rsidRPr="008E039F" w14:paraId="049A8AA0"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6CCD2B1" w14:textId="77777777" w:rsidR="000D3C95" w:rsidRPr="008E039F" w:rsidRDefault="000D3C95" w:rsidP="00643163">
            <w:pPr>
              <w:spacing w:after="0" w:line="240" w:lineRule="auto"/>
              <w:rPr>
                <w:rFonts w:ascii="Arial" w:eastAsia="Times New Roman" w:hAnsi="Arial" w:cs="Arial"/>
                <w:color w:val="000000"/>
              </w:rPr>
            </w:pPr>
            <w:r w:rsidRPr="008E039F">
              <w:rPr>
                <w:rFonts w:ascii="Arial" w:eastAsia="Times New Roman" w:hAnsi="Arial" w:cs="Arial"/>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2ABBB6A8"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Correctivo</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7E5B034D"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13%</w:t>
            </w:r>
          </w:p>
        </w:tc>
      </w:tr>
      <w:tr w:rsidR="000D3C95" w:rsidRPr="008E039F" w14:paraId="490665C6"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7C4D419"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Implementación</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150990DC"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Automatizado</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2B07103B"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33%</w:t>
            </w:r>
          </w:p>
        </w:tc>
      </w:tr>
      <w:tr w:rsidR="000D3C95" w:rsidRPr="008E039F" w14:paraId="37D2426D"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57B3B91"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Evidencia</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33A8ECF6" w14:textId="77777777" w:rsidR="000D3C95" w:rsidRPr="008E039F" w:rsidRDefault="000D3C95" w:rsidP="00643163">
            <w:pPr>
              <w:spacing w:after="0" w:line="240" w:lineRule="auto"/>
              <w:rPr>
                <w:rFonts w:ascii="Arial" w:eastAsia="Times New Roman" w:hAnsi="Arial" w:cs="Arial"/>
                <w:color w:val="000000"/>
              </w:rPr>
            </w:pPr>
            <w:proofErr w:type="spellStart"/>
            <w:r w:rsidRPr="008E039F">
              <w:rPr>
                <w:rFonts w:ascii="Arial" w:eastAsia="Times New Roman" w:hAnsi="Arial" w:cs="Arial"/>
                <w:color w:val="000000"/>
              </w:rPr>
              <w:t>Registro</w:t>
            </w:r>
            <w:proofErr w:type="spellEnd"/>
            <w:r w:rsidRPr="008E039F">
              <w:rPr>
                <w:rFonts w:ascii="Arial" w:eastAsia="Times New Roman" w:hAnsi="Arial" w:cs="Arial"/>
                <w:color w:val="000000"/>
              </w:rPr>
              <w:t xml:space="preserve"> Material</w:t>
            </w:r>
          </w:p>
        </w:tc>
        <w:tc>
          <w:tcPr>
            <w:tcW w:w="2430" w:type="dxa"/>
            <w:tcBorders>
              <w:top w:val="nil"/>
              <w:left w:val="nil"/>
              <w:bottom w:val="single" w:sz="8" w:space="0" w:color="auto"/>
              <w:right w:val="single" w:sz="8" w:space="0" w:color="auto"/>
            </w:tcBorders>
            <w:shd w:val="clear" w:color="auto" w:fill="auto"/>
            <w:noWrap/>
            <w:vAlign w:val="center"/>
            <w:hideMark/>
          </w:tcPr>
          <w:p w14:paraId="7297778D"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23%</w:t>
            </w:r>
          </w:p>
        </w:tc>
      </w:tr>
      <w:tr w:rsidR="000D3C95" w:rsidRPr="008E039F" w14:paraId="16E47B5F"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184B2026" w14:textId="77777777" w:rsidR="000D3C95" w:rsidRPr="008E039F" w:rsidRDefault="000D3C95" w:rsidP="00643163">
            <w:pPr>
              <w:spacing w:after="0" w:line="240" w:lineRule="auto"/>
              <w:jc w:val="center"/>
              <w:rPr>
                <w:rFonts w:ascii="Arial" w:eastAsia="Times New Roman" w:hAnsi="Arial" w:cs="Arial"/>
                <w:b/>
                <w:bCs/>
                <w:color w:val="000000"/>
                <w:u w:val="single"/>
              </w:rPr>
            </w:pPr>
            <w:r w:rsidRPr="008E039F">
              <w:rPr>
                <w:rFonts w:ascii="Arial" w:eastAsia="Times New Roman" w:hAnsi="Arial" w:cs="Arial"/>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1D0F66"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69%</w:t>
            </w:r>
          </w:p>
        </w:tc>
      </w:tr>
      <w:tr w:rsidR="000D3C95" w:rsidRPr="008E039F" w14:paraId="15F7294C"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65DB1A5"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6374E161"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4B3704EE"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5F80108" w14:textId="77777777" w:rsidR="000D3C95" w:rsidRPr="008E039F" w:rsidRDefault="000D3C95" w:rsidP="00643163">
            <w:pPr>
              <w:spacing w:after="0" w:line="240" w:lineRule="auto"/>
              <w:jc w:val="center"/>
              <w:rPr>
                <w:rFonts w:ascii="Arial" w:eastAsia="Times New Roman" w:hAnsi="Arial" w:cs="Arial"/>
                <w:b/>
                <w:bCs/>
                <w:color w:val="000000"/>
                <w:u w:val="single"/>
                <w:lang w:val="es-CO"/>
              </w:rPr>
            </w:pPr>
            <w:proofErr w:type="gramStart"/>
            <w:r w:rsidRPr="008E039F">
              <w:rPr>
                <w:rFonts w:ascii="Arial" w:eastAsia="Times New Roman" w:hAnsi="Arial" w:cs="Arial"/>
                <w:b/>
                <w:bCs/>
                <w:color w:val="000000"/>
                <w:u w:val="single"/>
                <w:lang w:val="es-CO"/>
              </w:rPr>
              <w:t>Valor a restar</w:t>
            </w:r>
            <w:proofErr w:type="gramEnd"/>
            <w:r w:rsidRPr="008E039F">
              <w:rPr>
                <w:rFonts w:ascii="Arial" w:eastAsia="Times New Roman" w:hAnsi="Arial" w:cs="Arial"/>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64C6121"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34.50%</w:t>
            </w:r>
          </w:p>
        </w:tc>
      </w:tr>
      <w:tr w:rsidR="000D3C95" w:rsidRPr="008E039F" w14:paraId="5861BD32"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18C5056A"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596D7D03" w14:textId="77777777" w:rsidR="000D3C95" w:rsidRPr="008E039F" w:rsidRDefault="000D3C95" w:rsidP="00643163">
            <w:pPr>
              <w:spacing w:after="0" w:line="240" w:lineRule="auto"/>
              <w:rPr>
                <w:rFonts w:ascii="Arial" w:eastAsia="Times New Roman" w:hAnsi="Arial" w:cs="Arial"/>
                <w:color w:val="000000"/>
              </w:rPr>
            </w:pPr>
          </w:p>
        </w:tc>
      </w:tr>
      <w:tr w:rsidR="000D3C95" w:rsidRPr="008E039F" w14:paraId="1FFE32CC" w14:textId="77777777" w:rsidTr="00643163">
        <w:trPr>
          <w:trHeight w:val="288"/>
        </w:trPr>
        <w:tc>
          <w:tcPr>
            <w:tcW w:w="2880" w:type="dxa"/>
            <w:tcBorders>
              <w:top w:val="nil"/>
              <w:left w:val="nil"/>
              <w:bottom w:val="nil"/>
              <w:right w:val="nil"/>
            </w:tcBorders>
            <w:shd w:val="clear" w:color="auto" w:fill="auto"/>
            <w:noWrap/>
            <w:vAlign w:val="bottom"/>
            <w:hideMark/>
          </w:tcPr>
          <w:p w14:paraId="38A41097" w14:textId="77777777" w:rsidR="000D3C95" w:rsidRPr="008E039F" w:rsidRDefault="000D3C95" w:rsidP="00643163">
            <w:pPr>
              <w:spacing w:after="0" w:line="240" w:lineRule="auto"/>
              <w:jc w:val="center"/>
              <w:rPr>
                <w:rFonts w:ascii="Arial" w:eastAsia="Times New Roman" w:hAnsi="Arial" w:cs="Arial"/>
                <w:color w:val="000000"/>
              </w:rPr>
            </w:pPr>
          </w:p>
        </w:tc>
        <w:tc>
          <w:tcPr>
            <w:tcW w:w="2970" w:type="dxa"/>
            <w:tcBorders>
              <w:top w:val="nil"/>
              <w:left w:val="nil"/>
              <w:bottom w:val="nil"/>
              <w:right w:val="nil"/>
            </w:tcBorders>
            <w:shd w:val="clear" w:color="auto" w:fill="auto"/>
            <w:noWrap/>
            <w:vAlign w:val="bottom"/>
            <w:hideMark/>
          </w:tcPr>
          <w:p w14:paraId="091D3A24" w14:textId="77777777" w:rsidR="000D3C95" w:rsidRPr="008E039F" w:rsidRDefault="000D3C95" w:rsidP="00643163">
            <w:pPr>
              <w:spacing w:after="0" w:line="240" w:lineRule="auto"/>
              <w:rPr>
                <w:rFonts w:ascii="Arial" w:eastAsia="Times New Roman" w:hAnsi="Arial" w:cs="Arial"/>
                <w:sz w:val="20"/>
                <w:szCs w:val="20"/>
              </w:rPr>
            </w:pPr>
          </w:p>
        </w:tc>
        <w:tc>
          <w:tcPr>
            <w:tcW w:w="2430" w:type="dxa"/>
            <w:tcBorders>
              <w:top w:val="nil"/>
              <w:left w:val="nil"/>
              <w:bottom w:val="nil"/>
              <w:right w:val="nil"/>
            </w:tcBorders>
            <w:shd w:val="clear" w:color="auto" w:fill="auto"/>
            <w:noWrap/>
            <w:vAlign w:val="bottom"/>
            <w:hideMark/>
          </w:tcPr>
          <w:p w14:paraId="414C1CEB" w14:textId="77777777" w:rsidR="000D3C95" w:rsidRPr="008E039F" w:rsidRDefault="000D3C95" w:rsidP="00643163">
            <w:pPr>
              <w:spacing w:after="0" w:line="240" w:lineRule="auto"/>
              <w:rPr>
                <w:rFonts w:ascii="Arial" w:eastAsia="Times New Roman" w:hAnsi="Arial" w:cs="Arial"/>
                <w:sz w:val="20"/>
                <w:szCs w:val="20"/>
              </w:rPr>
            </w:pPr>
          </w:p>
        </w:tc>
      </w:tr>
      <w:tr w:rsidR="000D3C95" w:rsidRPr="00954ED7" w14:paraId="00B1FB79"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75EF8443" w14:textId="77777777" w:rsidR="000D3C95" w:rsidRPr="008E039F" w:rsidRDefault="000D3C95" w:rsidP="00643163">
            <w:pPr>
              <w:spacing w:after="0" w:line="240" w:lineRule="auto"/>
              <w:rPr>
                <w:rFonts w:ascii="Arial" w:eastAsia="Times New Roman" w:hAnsi="Arial" w:cs="Arial"/>
                <w:lang w:val="es-CO"/>
              </w:rPr>
            </w:pPr>
            <w:r w:rsidRPr="008E039F">
              <w:rPr>
                <w:rFonts w:ascii="Arial" w:eastAsia="Times New Roman" w:hAnsi="Arial" w:cs="Arial"/>
                <w:lang w:val="es-CO"/>
              </w:rPr>
              <w:t xml:space="preserve">En este caso, se resta del impacto inherente (100%) la mitad del puntaje acumulado del </w:t>
            </w:r>
            <w:r w:rsidRPr="008E039F">
              <w:rPr>
                <w:rFonts w:ascii="Arial" w:eastAsia="Times New Roman" w:hAnsi="Arial" w:cs="Arial"/>
                <w:i/>
                <w:iCs/>
                <w:lang w:val="es-CO"/>
              </w:rPr>
              <w:t>Control 4</w:t>
            </w:r>
            <w:r w:rsidRPr="008E039F">
              <w:rPr>
                <w:rFonts w:ascii="Arial" w:eastAsia="Times New Roman" w:hAnsi="Arial" w:cs="Arial"/>
                <w:lang w:val="es-CO"/>
              </w:rPr>
              <w:t xml:space="preserve"> (69%/2=34.5%)</w:t>
            </w:r>
          </w:p>
        </w:tc>
      </w:tr>
      <w:tr w:rsidR="000D3C95" w:rsidRPr="00954ED7" w14:paraId="41F5D13C" w14:textId="77777777" w:rsidTr="00643163">
        <w:trPr>
          <w:trHeight w:val="450"/>
        </w:trPr>
        <w:tc>
          <w:tcPr>
            <w:tcW w:w="8280" w:type="dxa"/>
            <w:gridSpan w:val="3"/>
            <w:vMerge/>
            <w:tcBorders>
              <w:top w:val="nil"/>
              <w:left w:val="nil"/>
              <w:bottom w:val="single" w:sz="8" w:space="0" w:color="000000"/>
              <w:right w:val="nil"/>
            </w:tcBorders>
            <w:vAlign w:val="center"/>
            <w:hideMark/>
          </w:tcPr>
          <w:p w14:paraId="4709119F" w14:textId="77777777" w:rsidR="000D3C95" w:rsidRPr="008E039F" w:rsidRDefault="000D3C95" w:rsidP="00643163">
            <w:pPr>
              <w:spacing w:after="0" w:line="240" w:lineRule="auto"/>
              <w:rPr>
                <w:rFonts w:ascii="Arial" w:eastAsia="Times New Roman" w:hAnsi="Arial" w:cs="Arial"/>
                <w:lang w:val="es-CO"/>
              </w:rPr>
            </w:pPr>
          </w:p>
        </w:tc>
      </w:tr>
      <w:tr w:rsidR="000D3C95" w:rsidRPr="008E039F" w14:paraId="31528253"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0E68D340"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Final</w:t>
            </w:r>
          </w:p>
        </w:tc>
        <w:tc>
          <w:tcPr>
            <w:tcW w:w="2970" w:type="dxa"/>
            <w:tcBorders>
              <w:top w:val="nil"/>
              <w:left w:val="nil"/>
              <w:bottom w:val="single" w:sz="8" w:space="0" w:color="auto"/>
              <w:right w:val="single" w:sz="8" w:space="0" w:color="auto"/>
            </w:tcBorders>
            <w:shd w:val="clear" w:color="000000" w:fill="595959"/>
            <w:noWrap/>
            <w:vAlign w:val="center"/>
            <w:hideMark/>
          </w:tcPr>
          <w:p w14:paraId="667CF9AB"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Residual Final</w:t>
            </w:r>
          </w:p>
        </w:tc>
        <w:tc>
          <w:tcPr>
            <w:tcW w:w="2430" w:type="dxa"/>
            <w:tcBorders>
              <w:top w:val="nil"/>
              <w:left w:val="nil"/>
              <w:bottom w:val="single" w:sz="8" w:space="0" w:color="auto"/>
              <w:right w:val="single" w:sz="8" w:space="0" w:color="auto"/>
            </w:tcBorders>
            <w:shd w:val="clear" w:color="000000" w:fill="595959"/>
            <w:noWrap/>
            <w:vAlign w:val="center"/>
            <w:hideMark/>
          </w:tcPr>
          <w:p w14:paraId="6382F088"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Residual Final</w:t>
            </w:r>
          </w:p>
        </w:tc>
      </w:tr>
      <w:tr w:rsidR="000D3C95" w:rsidRPr="008E039F" w14:paraId="76A753C7" w14:textId="77777777" w:rsidTr="00643163">
        <w:trPr>
          <w:trHeight w:val="516"/>
        </w:trPr>
        <w:tc>
          <w:tcPr>
            <w:tcW w:w="2880" w:type="dxa"/>
            <w:tcBorders>
              <w:top w:val="nil"/>
              <w:left w:val="single" w:sz="8" w:space="0" w:color="auto"/>
              <w:bottom w:val="nil"/>
              <w:right w:val="single" w:sz="8" w:space="0" w:color="auto"/>
            </w:tcBorders>
            <w:shd w:val="clear" w:color="000000" w:fill="00FF00"/>
            <w:noWrap/>
            <w:vAlign w:val="center"/>
            <w:hideMark/>
          </w:tcPr>
          <w:p w14:paraId="455E79BA"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Muy</w:t>
            </w:r>
            <w:proofErr w:type="spellEnd"/>
            <w:r w:rsidRPr="008E039F">
              <w:rPr>
                <w:rFonts w:ascii="Arial" w:eastAsia="Times New Roman" w:hAnsi="Arial" w:cs="Arial"/>
                <w:b/>
                <w:bCs/>
                <w:color w:val="000000"/>
              </w:rPr>
              <w:t xml:space="preserve"> Baja</w:t>
            </w:r>
            <w:r w:rsidRPr="008E039F">
              <w:rPr>
                <w:rFonts w:ascii="Arial" w:eastAsia="Times New Roman" w:hAnsi="Arial" w:cs="Arial"/>
                <w:b/>
                <w:bCs/>
                <w:color w:val="000000"/>
                <w:sz w:val="40"/>
                <w:szCs w:val="40"/>
              </w:rPr>
              <w:t>=</w:t>
            </w:r>
          </w:p>
        </w:tc>
        <w:tc>
          <w:tcPr>
            <w:tcW w:w="2970" w:type="dxa"/>
            <w:tcBorders>
              <w:top w:val="nil"/>
              <w:left w:val="nil"/>
              <w:bottom w:val="nil"/>
              <w:right w:val="single" w:sz="8" w:space="0" w:color="auto"/>
            </w:tcBorders>
            <w:shd w:val="clear" w:color="000000" w:fill="92D050"/>
            <w:noWrap/>
            <w:vAlign w:val="center"/>
            <w:hideMark/>
          </w:tcPr>
          <w:p w14:paraId="5470AAA9"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Menor</w:t>
            </w:r>
            <w:proofErr w:type="spellEnd"/>
            <w:r w:rsidRPr="008E039F">
              <w:rPr>
                <w:rFonts w:ascii="Arial" w:eastAsia="Times New Roman" w:hAnsi="Arial" w:cs="Arial"/>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14:paraId="01500A49"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Baja</w:t>
            </w:r>
            <w:r w:rsidRPr="008E039F">
              <w:rPr>
                <w:rFonts w:ascii="Arial" w:eastAsia="Times New Roman" w:hAnsi="Arial" w:cs="Arial"/>
                <w:b/>
                <w:bCs/>
                <w:color w:val="000000"/>
                <w:sz w:val="40"/>
                <w:szCs w:val="40"/>
              </w:rPr>
              <w:t xml:space="preserve"> ↓</w:t>
            </w:r>
          </w:p>
        </w:tc>
      </w:tr>
      <w:tr w:rsidR="000D3C95" w:rsidRPr="008E039F" w14:paraId="0D648C18"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00FF00"/>
            <w:noWrap/>
            <w:vAlign w:val="center"/>
            <w:hideMark/>
          </w:tcPr>
          <w:p w14:paraId="0C460184"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24.58%</w:t>
            </w:r>
          </w:p>
        </w:tc>
        <w:tc>
          <w:tcPr>
            <w:tcW w:w="2970" w:type="dxa"/>
            <w:tcBorders>
              <w:top w:val="nil"/>
              <w:left w:val="nil"/>
              <w:bottom w:val="single" w:sz="8" w:space="0" w:color="auto"/>
              <w:right w:val="single" w:sz="8" w:space="0" w:color="auto"/>
            </w:tcBorders>
            <w:shd w:val="clear" w:color="000000" w:fill="92D050"/>
            <w:noWrap/>
            <w:vAlign w:val="center"/>
            <w:hideMark/>
          </w:tcPr>
          <w:p w14:paraId="74B4EC82" w14:textId="77777777" w:rsidR="000D3C95" w:rsidRPr="008E039F" w:rsidRDefault="000D3C95" w:rsidP="00643163">
            <w:pPr>
              <w:spacing w:after="0" w:line="240" w:lineRule="auto"/>
              <w:jc w:val="center"/>
              <w:rPr>
                <w:rFonts w:ascii="Arial" w:eastAsia="Times New Roman" w:hAnsi="Arial" w:cs="Arial"/>
                <w:color w:val="000000"/>
              </w:rPr>
            </w:pPr>
            <w:r w:rsidRPr="008E039F">
              <w:rPr>
                <w:rFonts w:ascii="Arial" w:eastAsia="Times New Roman" w:hAnsi="Arial" w:cs="Arial"/>
                <w:color w:val="000000"/>
              </w:rPr>
              <w:t>60%-34.5%=</w:t>
            </w:r>
            <w:r w:rsidRPr="008E039F">
              <w:rPr>
                <w:rFonts w:ascii="Arial" w:eastAsia="Times New Roman" w:hAnsi="Arial" w:cs="Arial"/>
                <w:b/>
                <w:bCs/>
                <w:color w:val="000000"/>
              </w:rPr>
              <w:t>25.5%</w:t>
            </w:r>
          </w:p>
        </w:tc>
        <w:tc>
          <w:tcPr>
            <w:tcW w:w="2430" w:type="dxa"/>
            <w:vMerge/>
            <w:tcBorders>
              <w:top w:val="nil"/>
              <w:left w:val="single" w:sz="8" w:space="0" w:color="auto"/>
              <w:bottom w:val="single" w:sz="8" w:space="0" w:color="000000"/>
              <w:right w:val="single" w:sz="8" w:space="0" w:color="auto"/>
            </w:tcBorders>
            <w:vAlign w:val="center"/>
            <w:hideMark/>
          </w:tcPr>
          <w:p w14:paraId="5BE222F9" w14:textId="77777777" w:rsidR="000D3C95" w:rsidRPr="008E039F" w:rsidRDefault="000D3C95" w:rsidP="00643163">
            <w:pPr>
              <w:spacing w:after="0" w:line="240" w:lineRule="auto"/>
              <w:rPr>
                <w:rFonts w:ascii="Arial" w:eastAsia="Times New Roman" w:hAnsi="Arial" w:cs="Arial"/>
                <w:b/>
                <w:bCs/>
                <w:color w:val="000000"/>
              </w:rPr>
            </w:pPr>
          </w:p>
        </w:tc>
      </w:tr>
    </w:tbl>
    <w:p w14:paraId="655F1BD4" w14:textId="77777777" w:rsidR="000D3C95" w:rsidRPr="008E039F" w:rsidRDefault="000D3C95" w:rsidP="000D3C95">
      <w:pPr>
        <w:pStyle w:val="paragraph"/>
        <w:spacing w:before="0" w:beforeAutospacing="0" w:after="0" w:afterAutospacing="0"/>
        <w:textAlignment w:val="baseline"/>
        <w:rPr>
          <w:rStyle w:val="eop"/>
          <w:rFonts w:ascii="Arial" w:eastAsiaTheme="majorEastAsia" w:hAnsi="Arial" w:cs="Arial"/>
          <w:color w:val="000000"/>
          <w:sz w:val="22"/>
          <w:szCs w:val="22"/>
          <w:lang w:val="es-CO"/>
        </w:rPr>
      </w:pPr>
    </w:p>
    <w:p w14:paraId="0CBB8D2E" w14:textId="77777777" w:rsidR="000D3C95" w:rsidRPr="008E039F" w:rsidRDefault="000D3C95" w:rsidP="000D3C95">
      <w:pPr>
        <w:pStyle w:val="Prrafodelista"/>
        <w:ind w:left="1080"/>
        <w:rPr>
          <w:rFonts w:ascii="Arial" w:hAnsi="Arial" w:cs="Arial"/>
          <w:lang w:val="es-CO"/>
        </w:rPr>
      </w:pPr>
    </w:p>
    <w:p w14:paraId="1223C62D" w14:textId="77777777" w:rsidR="000D3C95" w:rsidRPr="008E039F" w:rsidRDefault="000D3C95" w:rsidP="001D119E">
      <w:pPr>
        <w:pStyle w:val="Ttulo4"/>
        <w:rPr>
          <w:rFonts w:ascii="Arial" w:hAnsi="Arial" w:cs="Arial"/>
          <w:lang w:val="es-CO"/>
        </w:rPr>
      </w:pPr>
      <w:bookmarkStart w:id="77" w:name="_Afectación_–_Valoración"/>
      <w:bookmarkEnd w:id="77"/>
      <w:r w:rsidRPr="008E039F">
        <w:rPr>
          <w:rFonts w:ascii="Arial" w:hAnsi="Arial" w:cs="Arial"/>
          <w:lang w:val="es-CO"/>
        </w:rPr>
        <w:t>Afectación – Valoración del Riesgo Residual con base en Eventos</w:t>
      </w:r>
    </w:p>
    <w:p w14:paraId="01766320" w14:textId="603915FA" w:rsidR="000D3C95" w:rsidRPr="008E039F" w:rsidRDefault="000D3C95" w:rsidP="000D3C95">
      <w:pPr>
        <w:pStyle w:val="Prrafodelista"/>
        <w:spacing w:after="0" w:line="240" w:lineRule="auto"/>
        <w:ind w:left="1080"/>
        <w:textAlignment w:val="baseline"/>
        <w:rPr>
          <w:rFonts w:ascii="Arial" w:eastAsia="Times New Roman" w:hAnsi="Arial" w:cs="Arial"/>
          <w:color w:val="000000"/>
          <w:lang w:val="es-ES"/>
        </w:rPr>
      </w:pPr>
      <w:r w:rsidRPr="008E039F">
        <w:rPr>
          <w:rFonts w:ascii="Arial" w:eastAsia="Times New Roman" w:hAnsi="Arial" w:cs="Arial"/>
          <w:color w:val="000000"/>
          <w:lang w:val="es-ES"/>
        </w:rPr>
        <w:t xml:space="preserve">Un evento es un riesgo materializado y este debe afectar la calificación del riesgo en el mapa. Se realizará un ajuste en la calificación de la </w:t>
      </w:r>
      <w:r w:rsidRPr="008E039F">
        <w:rPr>
          <w:rFonts w:ascii="Arial" w:eastAsia="Times New Roman" w:hAnsi="Arial" w:cs="Arial"/>
          <w:b/>
          <w:bCs/>
          <w:color w:val="000000"/>
          <w:lang w:val="es-ES"/>
        </w:rPr>
        <w:t>probabilidad residual</w:t>
      </w:r>
      <w:r w:rsidRPr="008E039F">
        <w:rPr>
          <w:rFonts w:ascii="Arial" w:eastAsia="Times New Roman" w:hAnsi="Arial" w:cs="Arial"/>
          <w:color w:val="000000"/>
          <w:lang w:val="es-ES"/>
        </w:rPr>
        <w:t>, cuando se presente un evento de riesgo opera</w:t>
      </w:r>
      <w:r w:rsidR="008772E9">
        <w:rPr>
          <w:rFonts w:ascii="Arial" w:eastAsia="Times New Roman" w:hAnsi="Arial" w:cs="Arial"/>
          <w:color w:val="000000"/>
          <w:lang w:val="es-ES"/>
        </w:rPr>
        <w:t>cional</w:t>
      </w:r>
      <w:r w:rsidRPr="008E039F">
        <w:rPr>
          <w:rFonts w:ascii="Arial" w:eastAsia="Times New Roman" w:hAnsi="Arial" w:cs="Arial"/>
          <w:color w:val="000000"/>
          <w:lang w:val="es-ES"/>
        </w:rPr>
        <w:t>. </w:t>
      </w:r>
    </w:p>
    <w:p w14:paraId="35C56DA3" w14:textId="77777777" w:rsidR="000D3C95" w:rsidRPr="008E039F" w:rsidRDefault="000D3C95" w:rsidP="000D3C95">
      <w:pPr>
        <w:pStyle w:val="Prrafodelista"/>
        <w:spacing w:after="0" w:line="240" w:lineRule="auto"/>
        <w:ind w:left="1080"/>
        <w:textAlignment w:val="baseline"/>
        <w:rPr>
          <w:rFonts w:ascii="Arial" w:eastAsia="Times New Roman" w:hAnsi="Arial" w:cs="Arial"/>
          <w:color w:val="000000"/>
          <w:lang w:val="es-ES"/>
        </w:rPr>
      </w:pPr>
    </w:p>
    <w:p w14:paraId="720BC3BB" w14:textId="77777777" w:rsidR="000D3C95" w:rsidRPr="008E039F" w:rsidRDefault="000D3C95" w:rsidP="000D3C95">
      <w:pPr>
        <w:pStyle w:val="Prrafodelista"/>
        <w:spacing w:after="0" w:line="240" w:lineRule="auto"/>
        <w:ind w:left="1080"/>
        <w:textAlignment w:val="baseline"/>
        <w:rPr>
          <w:rFonts w:ascii="Arial" w:eastAsia="Times New Roman" w:hAnsi="Arial" w:cs="Arial"/>
          <w:color w:val="000000"/>
          <w:sz w:val="18"/>
          <w:szCs w:val="18"/>
          <w:lang w:val="es-CO"/>
        </w:rPr>
      </w:pPr>
      <w:r w:rsidRPr="008E039F">
        <w:rPr>
          <w:rFonts w:ascii="Arial" w:eastAsia="Times New Roman" w:hAnsi="Arial" w:cs="Arial"/>
          <w:color w:val="000000"/>
          <w:lang w:val="es-ES"/>
        </w:rPr>
        <w:t>La fórmula para determinar el porcentaje de afectación sobre probabilidad residual está dada por la cantidad de eventos materializados en un periodo sobre la frecuencia de realización de la actividad del riesgo. El resultado se ubica en el rango de criterio de “desempeño del riesgo”, de acuerdo con la frecuencia con que ocurran los eventos y según la siguiente tabla:</w:t>
      </w:r>
      <w:r w:rsidRPr="008E039F">
        <w:rPr>
          <w:rFonts w:ascii="Arial" w:eastAsia="Times New Roman" w:hAnsi="Arial" w:cs="Arial"/>
          <w:color w:val="000000"/>
          <w:lang w:val="es-CO"/>
        </w:rPr>
        <w:t> </w:t>
      </w:r>
    </w:p>
    <w:p w14:paraId="4860C71B" w14:textId="77777777" w:rsidR="000D3C95" w:rsidRPr="008E039F" w:rsidRDefault="000D3C95" w:rsidP="000D3C95">
      <w:pPr>
        <w:pStyle w:val="Prrafodelista"/>
        <w:spacing w:after="0" w:line="240" w:lineRule="auto"/>
        <w:textAlignment w:val="baseline"/>
        <w:rPr>
          <w:rFonts w:ascii="Arial" w:eastAsia="Times New Roman" w:hAnsi="Arial" w:cs="Arial"/>
          <w:color w:val="000000"/>
          <w:sz w:val="18"/>
          <w:szCs w:val="18"/>
          <w:lang w:val="es-CO"/>
        </w:rPr>
      </w:pPr>
      <w:r w:rsidRPr="008E039F">
        <w:rPr>
          <w:rFonts w:ascii="Arial" w:eastAsia="Times New Roman" w:hAnsi="Arial" w:cs="Arial"/>
          <w:color w:val="000000"/>
          <w:lang w:val="es-CO"/>
        </w:rPr>
        <w:t> </w:t>
      </w:r>
    </w:p>
    <w:tbl>
      <w:tblPr>
        <w:tblW w:w="5295" w:type="dxa"/>
        <w:tblInd w:w="2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1169"/>
        <w:gridCol w:w="1108"/>
        <w:gridCol w:w="1869"/>
      </w:tblGrid>
      <w:tr w:rsidR="000D3C95" w:rsidRPr="008E039F" w14:paraId="3467485F" w14:textId="77777777" w:rsidTr="00643163">
        <w:trPr>
          <w:trHeight w:val="336"/>
        </w:trPr>
        <w:tc>
          <w:tcPr>
            <w:tcW w:w="5295" w:type="dxa"/>
            <w:gridSpan w:val="4"/>
            <w:tcBorders>
              <w:top w:val="single" w:sz="6" w:space="0" w:color="auto"/>
              <w:left w:val="single" w:sz="6" w:space="0" w:color="auto"/>
              <w:bottom w:val="single" w:sz="6" w:space="0" w:color="auto"/>
              <w:right w:val="single" w:sz="6" w:space="0" w:color="auto"/>
            </w:tcBorders>
            <w:shd w:val="clear" w:color="auto" w:fill="595959"/>
          </w:tcPr>
          <w:p w14:paraId="43C33F7C"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b/>
                <w:bCs/>
                <w:color w:val="FFFFFF"/>
                <w:lang w:val="es-ES"/>
              </w:rPr>
              <w:t>Desempeño del riesgo</w:t>
            </w:r>
            <w:r w:rsidRPr="008E039F">
              <w:rPr>
                <w:rFonts w:ascii="Arial" w:eastAsia="Times New Roman" w:hAnsi="Arial" w:cs="Arial"/>
              </w:rPr>
              <w:t> </w:t>
            </w:r>
          </w:p>
        </w:tc>
      </w:tr>
      <w:tr w:rsidR="000D3C95" w:rsidRPr="008E039F" w14:paraId="7E411AD1" w14:textId="77777777" w:rsidTr="00643163">
        <w:trPr>
          <w:trHeight w:val="225"/>
        </w:trPr>
        <w:tc>
          <w:tcPr>
            <w:tcW w:w="1155" w:type="dxa"/>
            <w:tcBorders>
              <w:top w:val="nil"/>
              <w:left w:val="single" w:sz="6" w:space="0" w:color="auto"/>
              <w:bottom w:val="single" w:sz="6" w:space="0" w:color="auto"/>
              <w:right w:val="single" w:sz="6" w:space="0" w:color="auto"/>
            </w:tcBorders>
            <w:shd w:val="clear" w:color="auto" w:fill="D9D9D9"/>
          </w:tcPr>
          <w:p w14:paraId="7950338F" w14:textId="77777777" w:rsidR="000D3C95" w:rsidRPr="008E039F" w:rsidRDefault="000D3C95" w:rsidP="00643163">
            <w:pPr>
              <w:spacing w:after="0" w:line="240" w:lineRule="auto"/>
              <w:jc w:val="center"/>
              <w:textAlignment w:val="baseline"/>
              <w:rPr>
                <w:rFonts w:ascii="Arial" w:eastAsia="Times New Roman" w:hAnsi="Arial" w:cs="Arial"/>
                <w:b/>
                <w:bCs/>
                <w:color w:val="000000"/>
                <w:lang w:val="es-ES"/>
              </w:rPr>
            </w:pPr>
            <w:r w:rsidRPr="008E039F">
              <w:rPr>
                <w:rFonts w:ascii="Arial" w:eastAsia="Times New Roman" w:hAnsi="Arial" w:cs="Arial"/>
                <w:b/>
                <w:bCs/>
                <w:color w:val="000000"/>
                <w:lang w:val="es-ES"/>
              </w:rPr>
              <w:t>Rango</w:t>
            </w:r>
          </w:p>
        </w:tc>
        <w:tc>
          <w:tcPr>
            <w:tcW w:w="1155" w:type="dxa"/>
            <w:tcBorders>
              <w:top w:val="nil"/>
              <w:left w:val="single" w:sz="6" w:space="0" w:color="auto"/>
              <w:bottom w:val="single" w:sz="6" w:space="0" w:color="auto"/>
              <w:right w:val="single" w:sz="6" w:space="0" w:color="auto"/>
            </w:tcBorders>
            <w:shd w:val="clear" w:color="auto" w:fill="D9D9D9"/>
            <w:hideMark/>
          </w:tcPr>
          <w:p w14:paraId="14D6E6FE"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b/>
                <w:bCs/>
                <w:color w:val="000000"/>
                <w:lang w:val="es-ES"/>
              </w:rPr>
              <w:t>Desde</w:t>
            </w:r>
            <w:r w:rsidRPr="008E039F">
              <w:rPr>
                <w:rFonts w:ascii="Arial" w:eastAsia="Times New Roman" w:hAnsi="Arial" w:cs="Arial"/>
              </w:rPr>
              <w:t> </w:t>
            </w:r>
          </w:p>
        </w:tc>
        <w:tc>
          <w:tcPr>
            <w:tcW w:w="990" w:type="dxa"/>
            <w:tcBorders>
              <w:top w:val="nil"/>
              <w:left w:val="nil"/>
              <w:bottom w:val="single" w:sz="6" w:space="0" w:color="auto"/>
              <w:right w:val="single" w:sz="6" w:space="0" w:color="auto"/>
            </w:tcBorders>
            <w:shd w:val="clear" w:color="auto" w:fill="D9D9D9"/>
            <w:hideMark/>
          </w:tcPr>
          <w:p w14:paraId="1368636F"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b/>
                <w:bCs/>
                <w:color w:val="000000"/>
                <w:lang w:val="es-ES"/>
              </w:rPr>
              <w:t>Hasta</w:t>
            </w:r>
            <w:r w:rsidRPr="008E039F">
              <w:rPr>
                <w:rFonts w:ascii="Arial" w:eastAsia="Times New Roman" w:hAnsi="Arial" w:cs="Arial"/>
              </w:rPr>
              <w:t> </w:t>
            </w:r>
          </w:p>
        </w:tc>
        <w:tc>
          <w:tcPr>
            <w:tcW w:w="1995" w:type="dxa"/>
            <w:tcBorders>
              <w:top w:val="nil"/>
              <w:left w:val="nil"/>
              <w:bottom w:val="single" w:sz="6" w:space="0" w:color="auto"/>
              <w:right w:val="single" w:sz="6" w:space="0" w:color="auto"/>
            </w:tcBorders>
            <w:shd w:val="clear" w:color="auto" w:fill="D9D9D9"/>
            <w:hideMark/>
          </w:tcPr>
          <w:p w14:paraId="26BB65E7"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b/>
                <w:bCs/>
                <w:color w:val="000000"/>
                <w:lang w:val="es-ES"/>
              </w:rPr>
              <w:t>% adicional*</w:t>
            </w:r>
            <w:r w:rsidRPr="008E039F">
              <w:rPr>
                <w:rFonts w:ascii="Arial" w:eastAsia="Times New Roman" w:hAnsi="Arial" w:cs="Arial"/>
              </w:rPr>
              <w:t> </w:t>
            </w:r>
          </w:p>
        </w:tc>
      </w:tr>
      <w:tr w:rsidR="000D3C95" w:rsidRPr="008E039F" w14:paraId="752C8C15" w14:textId="77777777" w:rsidTr="00643163">
        <w:trPr>
          <w:trHeight w:val="225"/>
        </w:trPr>
        <w:tc>
          <w:tcPr>
            <w:tcW w:w="1155" w:type="dxa"/>
            <w:tcBorders>
              <w:top w:val="nil"/>
              <w:left w:val="single" w:sz="6" w:space="0" w:color="auto"/>
              <w:bottom w:val="single" w:sz="6" w:space="0" w:color="auto"/>
              <w:right w:val="single" w:sz="6" w:space="0" w:color="auto"/>
            </w:tcBorders>
          </w:tcPr>
          <w:p w14:paraId="22AEC435" w14:textId="77777777" w:rsidR="000D3C95" w:rsidRPr="008E039F" w:rsidRDefault="000D3C95" w:rsidP="00643163">
            <w:pPr>
              <w:spacing w:after="0" w:line="240" w:lineRule="auto"/>
              <w:jc w:val="center"/>
              <w:textAlignment w:val="baseline"/>
              <w:rPr>
                <w:rFonts w:ascii="Arial" w:eastAsia="Times New Roman" w:hAnsi="Arial" w:cs="Arial"/>
                <w:b/>
                <w:bCs/>
                <w:color w:val="000000"/>
                <w:lang w:val="es-ES"/>
              </w:rPr>
            </w:pPr>
            <w:r w:rsidRPr="008E039F">
              <w:rPr>
                <w:rFonts w:ascii="Arial" w:eastAsia="Times New Roman" w:hAnsi="Arial" w:cs="Arial"/>
                <w:b/>
                <w:bCs/>
                <w:color w:val="000000"/>
                <w:lang w:val="es-ES"/>
              </w:rPr>
              <w:t>A</w:t>
            </w:r>
          </w:p>
        </w:tc>
        <w:tc>
          <w:tcPr>
            <w:tcW w:w="1155" w:type="dxa"/>
            <w:tcBorders>
              <w:top w:val="nil"/>
              <w:left w:val="single" w:sz="6" w:space="0" w:color="auto"/>
              <w:bottom w:val="single" w:sz="6" w:space="0" w:color="auto"/>
              <w:right w:val="single" w:sz="6" w:space="0" w:color="auto"/>
            </w:tcBorders>
            <w:shd w:val="clear" w:color="auto" w:fill="auto"/>
            <w:hideMark/>
          </w:tcPr>
          <w:p w14:paraId="25A9D788"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0,00%</w:t>
            </w:r>
            <w:r w:rsidRPr="008E039F">
              <w:rPr>
                <w:rFonts w:ascii="Arial" w:eastAsia="Times New Roman" w:hAnsi="Arial" w:cs="Arial"/>
              </w:rPr>
              <w:t> </w:t>
            </w:r>
          </w:p>
        </w:tc>
        <w:tc>
          <w:tcPr>
            <w:tcW w:w="990" w:type="dxa"/>
            <w:tcBorders>
              <w:top w:val="nil"/>
              <w:left w:val="nil"/>
              <w:bottom w:val="single" w:sz="6" w:space="0" w:color="auto"/>
              <w:right w:val="single" w:sz="6" w:space="0" w:color="auto"/>
            </w:tcBorders>
            <w:shd w:val="clear" w:color="auto" w:fill="auto"/>
            <w:hideMark/>
          </w:tcPr>
          <w:p w14:paraId="7FBE51AC"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0,5%</w:t>
            </w:r>
            <w:r w:rsidRPr="008E039F">
              <w:rPr>
                <w:rFonts w:ascii="Arial" w:eastAsia="Times New Roman" w:hAnsi="Arial" w:cs="Arial"/>
              </w:rPr>
              <w:t> </w:t>
            </w:r>
          </w:p>
        </w:tc>
        <w:tc>
          <w:tcPr>
            <w:tcW w:w="1995" w:type="dxa"/>
            <w:tcBorders>
              <w:top w:val="nil"/>
              <w:left w:val="nil"/>
              <w:bottom w:val="single" w:sz="6" w:space="0" w:color="auto"/>
              <w:right w:val="single" w:sz="6" w:space="0" w:color="auto"/>
            </w:tcBorders>
            <w:shd w:val="clear" w:color="auto" w:fill="auto"/>
            <w:hideMark/>
          </w:tcPr>
          <w:p w14:paraId="43502873"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0%</w:t>
            </w:r>
            <w:r w:rsidRPr="008E039F">
              <w:rPr>
                <w:rFonts w:ascii="Arial" w:eastAsia="Times New Roman" w:hAnsi="Arial" w:cs="Arial"/>
              </w:rPr>
              <w:t> </w:t>
            </w:r>
          </w:p>
        </w:tc>
      </w:tr>
      <w:tr w:rsidR="000D3C95" w:rsidRPr="008E039F" w14:paraId="2D54C02C" w14:textId="77777777" w:rsidTr="00643163">
        <w:trPr>
          <w:trHeight w:val="270"/>
        </w:trPr>
        <w:tc>
          <w:tcPr>
            <w:tcW w:w="1155" w:type="dxa"/>
            <w:tcBorders>
              <w:top w:val="nil"/>
              <w:left w:val="single" w:sz="6" w:space="0" w:color="auto"/>
              <w:bottom w:val="single" w:sz="6" w:space="0" w:color="auto"/>
              <w:right w:val="single" w:sz="6" w:space="0" w:color="auto"/>
            </w:tcBorders>
            <w:shd w:val="clear" w:color="auto" w:fill="D9D9D9"/>
          </w:tcPr>
          <w:p w14:paraId="4906E655" w14:textId="77777777" w:rsidR="000D3C95" w:rsidRPr="008E039F" w:rsidRDefault="000D3C95" w:rsidP="00643163">
            <w:pPr>
              <w:spacing w:after="0" w:line="240" w:lineRule="auto"/>
              <w:jc w:val="center"/>
              <w:textAlignment w:val="baseline"/>
              <w:rPr>
                <w:rFonts w:ascii="Arial" w:eastAsia="Times New Roman" w:hAnsi="Arial" w:cs="Arial"/>
                <w:b/>
                <w:bCs/>
                <w:color w:val="000000"/>
                <w:lang w:val="es-ES"/>
              </w:rPr>
            </w:pPr>
            <w:r w:rsidRPr="008E039F">
              <w:rPr>
                <w:rFonts w:ascii="Arial" w:eastAsia="Times New Roman" w:hAnsi="Arial" w:cs="Arial"/>
                <w:b/>
                <w:bCs/>
                <w:color w:val="000000"/>
                <w:lang w:val="es-ES"/>
              </w:rPr>
              <w:t>B</w:t>
            </w:r>
          </w:p>
        </w:tc>
        <w:tc>
          <w:tcPr>
            <w:tcW w:w="1155" w:type="dxa"/>
            <w:tcBorders>
              <w:top w:val="nil"/>
              <w:left w:val="single" w:sz="6" w:space="0" w:color="auto"/>
              <w:bottom w:val="single" w:sz="6" w:space="0" w:color="auto"/>
              <w:right w:val="single" w:sz="6" w:space="0" w:color="auto"/>
            </w:tcBorders>
            <w:shd w:val="clear" w:color="auto" w:fill="D9D9D9"/>
            <w:hideMark/>
          </w:tcPr>
          <w:p w14:paraId="28BF2984"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0,5%</w:t>
            </w:r>
            <w:r w:rsidRPr="008E039F">
              <w:rPr>
                <w:rFonts w:ascii="Arial" w:eastAsia="Times New Roman" w:hAnsi="Arial" w:cs="Arial"/>
              </w:rPr>
              <w:t> </w:t>
            </w:r>
          </w:p>
        </w:tc>
        <w:tc>
          <w:tcPr>
            <w:tcW w:w="990" w:type="dxa"/>
            <w:tcBorders>
              <w:top w:val="nil"/>
              <w:left w:val="nil"/>
              <w:bottom w:val="single" w:sz="6" w:space="0" w:color="auto"/>
              <w:right w:val="single" w:sz="6" w:space="0" w:color="auto"/>
            </w:tcBorders>
            <w:shd w:val="clear" w:color="auto" w:fill="D9D9D9"/>
            <w:hideMark/>
          </w:tcPr>
          <w:p w14:paraId="48A8703D"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1,0%</w:t>
            </w:r>
            <w:r w:rsidRPr="008E039F">
              <w:rPr>
                <w:rFonts w:ascii="Arial" w:eastAsia="Times New Roman" w:hAnsi="Arial" w:cs="Arial"/>
              </w:rPr>
              <w:t> </w:t>
            </w:r>
          </w:p>
        </w:tc>
        <w:tc>
          <w:tcPr>
            <w:tcW w:w="1995" w:type="dxa"/>
            <w:tcBorders>
              <w:top w:val="nil"/>
              <w:left w:val="nil"/>
              <w:bottom w:val="single" w:sz="6" w:space="0" w:color="auto"/>
              <w:right w:val="single" w:sz="6" w:space="0" w:color="auto"/>
            </w:tcBorders>
            <w:shd w:val="clear" w:color="auto" w:fill="D9D9D9"/>
            <w:hideMark/>
          </w:tcPr>
          <w:p w14:paraId="00E6B259"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10%</w:t>
            </w:r>
            <w:r w:rsidRPr="008E039F">
              <w:rPr>
                <w:rFonts w:ascii="Arial" w:eastAsia="Times New Roman" w:hAnsi="Arial" w:cs="Arial"/>
              </w:rPr>
              <w:t> </w:t>
            </w:r>
          </w:p>
        </w:tc>
      </w:tr>
      <w:tr w:rsidR="000D3C95" w:rsidRPr="008E039F" w14:paraId="32B1166A" w14:textId="77777777" w:rsidTr="00643163">
        <w:trPr>
          <w:trHeight w:val="285"/>
        </w:trPr>
        <w:tc>
          <w:tcPr>
            <w:tcW w:w="1155" w:type="dxa"/>
            <w:tcBorders>
              <w:top w:val="nil"/>
              <w:left w:val="single" w:sz="6" w:space="0" w:color="auto"/>
              <w:bottom w:val="single" w:sz="6" w:space="0" w:color="auto"/>
              <w:right w:val="single" w:sz="6" w:space="0" w:color="auto"/>
            </w:tcBorders>
          </w:tcPr>
          <w:p w14:paraId="275D2889" w14:textId="77777777" w:rsidR="000D3C95" w:rsidRPr="008E039F" w:rsidRDefault="000D3C95" w:rsidP="00643163">
            <w:pPr>
              <w:spacing w:after="0" w:line="240" w:lineRule="auto"/>
              <w:jc w:val="center"/>
              <w:textAlignment w:val="baseline"/>
              <w:rPr>
                <w:rFonts w:ascii="Arial" w:eastAsia="Times New Roman" w:hAnsi="Arial" w:cs="Arial"/>
                <w:b/>
                <w:bCs/>
                <w:color w:val="000000"/>
                <w:lang w:val="es-ES"/>
              </w:rPr>
            </w:pPr>
            <w:r w:rsidRPr="008E039F">
              <w:rPr>
                <w:rFonts w:ascii="Arial" w:eastAsia="Times New Roman" w:hAnsi="Arial" w:cs="Arial"/>
                <w:b/>
                <w:bCs/>
                <w:color w:val="000000"/>
                <w:lang w:val="es-ES"/>
              </w:rPr>
              <w:t>C</w:t>
            </w:r>
          </w:p>
        </w:tc>
        <w:tc>
          <w:tcPr>
            <w:tcW w:w="1155" w:type="dxa"/>
            <w:tcBorders>
              <w:top w:val="nil"/>
              <w:left w:val="single" w:sz="6" w:space="0" w:color="auto"/>
              <w:bottom w:val="single" w:sz="6" w:space="0" w:color="auto"/>
              <w:right w:val="single" w:sz="6" w:space="0" w:color="auto"/>
            </w:tcBorders>
            <w:shd w:val="clear" w:color="auto" w:fill="auto"/>
            <w:hideMark/>
          </w:tcPr>
          <w:p w14:paraId="3BE8D8DD"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1,0%</w:t>
            </w:r>
            <w:r w:rsidRPr="008E039F">
              <w:rPr>
                <w:rFonts w:ascii="Arial" w:eastAsia="Times New Roman" w:hAnsi="Arial" w:cs="Arial"/>
              </w:rPr>
              <w:t> </w:t>
            </w:r>
          </w:p>
        </w:tc>
        <w:tc>
          <w:tcPr>
            <w:tcW w:w="990" w:type="dxa"/>
            <w:tcBorders>
              <w:top w:val="nil"/>
              <w:left w:val="nil"/>
              <w:bottom w:val="single" w:sz="6" w:space="0" w:color="auto"/>
              <w:right w:val="single" w:sz="6" w:space="0" w:color="auto"/>
            </w:tcBorders>
            <w:shd w:val="clear" w:color="auto" w:fill="auto"/>
            <w:hideMark/>
          </w:tcPr>
          <w:p w14:paraId="6ED4643F"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2,0%</w:t>
            </w:r>
            <w:r w:rsidRPr="008E039F">
              <w:rPr>
                <w:rFonts w:ascii="Arial" w:eastAsia="Times New Roman" w:hAnsi="Arial" w:cs="Arial"/>
              </w:rPr>
              <w:t> </w:t>
            </w:r>
          </w:p>
        </w:tc>
        <w:tc>
          <w:tcPr>
            <w:tcW w:w="1995" w:type="dxa"/>
            <w:tcBorders>
              <w:top w:val="nil"/>
              <w:left w:val="nil"/>
              <w:bottom w:val="single" w:sz="6" w:space="0" w:color="auto"/>
              <w:right w:val="single" w:sz="6" w:space="0" w:color="auto"/>
            </w:tcBorders>
            <w:shd w:val="clear" w:color="auto" w:fill="auto"/>
            <w:hideMark/>
          </w:tcPr>
          <w:p w14:paraId="6516B1D5"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20%</w:t>
            </w:r>
            <w:r w:rsidRPr="008E039F">
              <w:rPr>
                <w:rFonts w:ascii="Arial" w:eastAsia="Times New Roman" w:hAnsi="Arial" w:cs="Arial"/>
              </w:rPr>
              <w:t> </w:t>
            </w:r>
          </w:p>
        </w:tc>
      </w:tr>
      <w:tr w:rsidR="000D3C95" w:rsidRPr="008E039F" w14:paraId="4519959C" w14:textId="77777777" w:rsidTr="00643163">
        <w:trPr>
          <w:trHeight w:val="255"/>
        </w:trPr>
        <w:tc>
          <w:tcPr>
            <w:tcW w:w="1155" w:type="dxa"/>
            <w:tcBorders>
              <w:top w:val="nil"/>
              <w:left w:val="single" w:sz="6" w:space="0" w:color="auto"/>
              <w:bottom w:val="single" w:sz="6" w:space="0" w:color="auto"/>
              <w:right w:val="single" w:sz="6" w:space="0" w:color="auto"/>
            </w:tcBorders>
            <w:shd w:val="clear" w:color="auto" w:fill="D9D9D9"/>
          </w:tcPr>
          <w:p w14:paraId="4EB5B8C6" w14:textId="77777777" w:rsidR="000D3C95" w:rsidRPr="008E039F" w:rsidRDefault="000D3C95" w:rsidP="00643163">
            <w:pPr>
              <w:spacing w:after="0" w:line="240" w:lineRule="auto"/>
              <w:jc w:val="center"/>
              <w:textAlignment w:val="baseline"/>
              <w:rPr>
                <w:rFonts w:ascii="Arial" w:eastAsia="Times New Roman" w:hAnsi="Arial" w:cs="Arial"/>
                <w:b/>
                <w:bCs/>
                <w:color w:val="000000"/>
                <w:lang w:val="es-ES"/>
              </w:rPr>
            </w:pPr>
            <w:r w:rsidRPr="008E039F">
              <w:rPr>
                <w:rFonts w:ascii="Arial" w:eastAsia="Times New Roman" w:hAnsi="Arial" w:cs="Arial"/>
                <w:b/>
                <w:bCs/>
                <w:color w:val="000000"/>
                <w:lang w:val="es-ES"/>
              </w:rPr>
              <w:t>D</w:t>
            </w:r>
          </w:p>
        </w:tc>
        <w:tc>
          <w:tcPr>
            <w:tcW w:w="1155" w:type="dxa"/>
            <w:tcBorders>
              <w:top w:val="nil"/>
              <w:left w:val="single" w:sz="6" w:space="0" w:color="auto"/>
              <w:bottom w:val="single" w:sz="6" w:space="0" w:color="auto"/>
              <w:right w:val="single" w:sz="6" w:space="0" w:color="auto"/>
            </w:tcBorders>
            <w:shd w:val="clear" w:color="auto" w:fill="D9D9D9"/>
            <w:hideMark/>
          </w:tcPr>
          <w:p w14:paraId="2C7E5CB9"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2,0%</w:t>
            </w:r>
            <w:r w:rsidRPr="008E039F">
              <w:rPr>
                <w:rFonts w:ascii="Arial" w:eastAsia="Times New Roman" w:hAnsi="Arial" w:cs="Arial"/>
              </w:rPr>
              <w:t> </w:t>
            </w:r>
          </w:p>
        </w:tc>
        <w:tc>
          <w:tcPr>
            <w:tcW w:w="990" w:type="dxa"/>
            <w:tcBorders>
              <w:top w:val="nil"/>
              <w:left w:val="nil"/>
              <w:bottom w:val="single" w:sz="6" w:space="0" w:color="auto"/>
              <w:right w:val="single" w:sz="6" w:space="0" w:color="auto"/>
            </w:tcBorders>
            <w:shd w:val="clear" w:color="auto" w:fill="D9D9D9"/>
            <w:hideMark/>
          </w:tcPr>
          <w:p w14:paraId="06B7E20D"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25%</w:t>
            </w:r>
            <w:r w:rsidRPr="008E039F">
              <w:rPr>
                <w:rFonts w:ascii="Arial" w:eastAsia="Times New Roman" w:hAnsi="Arial" w:cs="Arial"/>
              </w:rPr>
              <w:t> </w:t>
            </w:r>
          </w:p>
        </w:tc>
        <w:tc>
          <w:tcPr>
            <w:tcW w:w="1995" w:type="dxa"/>
            <w:tcBorders>
              <w:top w:val="nil"/>
              <w:left w:val="nil"/>
              <w:bottom w:val="single" w:sz="6" w:space="0" w:color="auto"/>
              <w:right w:val="single" w:sz="6" w:space="0" w:color="auto"/>
            </w:tcBorders>
            <w:shd w:val="clear" w:color="auto" w:fill="D9D9D9"/>
            <w:hideMark/>
          </w:tcPr>
          <w:p w14:paraId="5767D314" w14:textId="77777777" w:rsidR="000D3C95" w:rsidRPr="008E039F" w:rsidRDefault="000D3C95" w:rsidP="00643163">
            <w:pPr>
              <w:spacing w:after="0" w:line="240" w:lineRule="auto"/>
              <w:jc w:val="center"/>
              <w:textAlignment w:val="baseline"/>
              <w:rPr>
                <w:rFonts w:ascii="Arial" w:eastAsia="Times New Roman" w:hAnsi="Arial" w:cs="Arial"/>
                <w:sz w:val="24"/>
                <w:szCs w:val="24"/>
              </w:rPr>
            </w:pPr>
            <w:r w:rsidRPr="008E039F">
              <w:rPr>
                <w:rFonts w:ascii="Arial" w:eastAsia="Times New Roman" w:hAnsi="Arial" w:cs="Arial"/>
                <w:color w:val="000000"/>
                <w:lang w:val="es-ES"/>
              </w:rPr>
              <w:t>30%</w:t>
            </w:r>
            <w:r w:rsidRPr="008E039F">
              <w:rPr>
                <w:rFonts w:ascii="Arial" w:eastAsia="Times New Roman" w:hAnsi="Arial" w:cs="Arial"/>
              </w:rPr>
              <w:t> </w:t>
            </w:r>
          </w:p>
        </w:tc>
      </w:tr>
      <w:tr w:rsidR="000D3C95" w:rsidRPr="008E039F" w14:paraId="29C3A04D" w14:textId="77777777" w:rsidTr="00643163">
        <w:trPr>
          <w:trHeight w:val="270"/>
        </w:trPr>
        <w:tc>
          <w:tcPr>
            <w:tcW w:w="1155" w:type="dxa"/>
            <w:tcBorders>
              <w:top w:val="nil"/>
              <w:left w:val="single" w:sz="6" w:space="0" w:color="auto"/>
              <w:bottom w:val="single" w:sz="6" w:space="0" w:color="auto"/>
              <w:right w:val="single" w:sz="6" w:space="0" w:color="auto"/>
            </w:tcBorders>
          </w:tcPr>
          <w:p w14:paraId="018D585E" w14:textId="77777777" w:rsidR="000D3C95" w:rsidRPr="008E039F" w:rsidRDefault="000D3C95" w:rsidP="00643163">
            <w:pPr>
              <w:spacing w:after="0" w:line="240" w:lineRule="auto"/>
              <w:jc w:val="center"/>
              <w:textAlignment w:val="baseline"/>
              <w:rPr>
                <w:rFonts w:ascii="Arial" w:eastAsia="Times New Roman" w:hAnsi="Arial" w:cs="Arial"/>
                <w:b/>
                <w:bCs/>
                <w:color w:val="000000"/>
                <w:lang w:val="es-ES"/>
              </w:rPr>
            </w:pPr>
            <w:r w:rsidRPr="008E039F">
              <w:rPr>
                <w:rFonts w:ascii="Arial" w:eastAsia="Times New Roman" w:hAnsi="Arial" w:cs="Arial"/>
                <w:b/>
                <w:bCs/>
                <w:color w:val="000000"/>
                <w:lang w:val="es-ES"/>
              </w:rPr>
              <w:t>E</w:t>
            </w:r>
          </w:p>
        </w:tc>
        <w:tc>
          <w:tcPr>
            <w:tcW w:w="1155" w:type="dxa"/>
            <w:tcBorders>
              <w:top w:val="nil"/>
              <w:left w:val="single" w:sz="6" w:space="0" w:color="auto"/>
              <w:bottom w:val="single" w:sz="6" w:space="0" w:color="auto"/>
              <w:right w:val="single" w:sz="6" w:space="0" w:color="auto"/>
            </w:tcBorders>
            <w:shd w:val="clear" w:color="auto" w:fill="auto"/>
            <w:hideMark/>
          </w:tcPr>
          <w:p w14:paraId="2683C7B2" w14:textId="77777777" w:rsidR="000D3C95" w:rsidRPr="008E039F" w:rsidRDefault="000D3C95" w:rsidP="00643163">
            <w:pPr>
              <w:spacing w:after="0" w:line="240" w:lineRule="auto"/>
              <w:jc w:val="center"/>
              <w:textAlignment w:val="baseline"/>
              <w:rPr>
                <w:rFonts w:ascii="Arial" w:eastAsia="Times New Roman" w:hAnsi="Arial" w:cs="Arial"/>
                <w:color w:val="000000"/>
                <w:lang w:val="es-ES"/>
              </w:rPr>
            </w:pPr>
            <w:r w:rsidRPr="008E039F">
              <w:rPr>
                <w:rFonts w:ascii="Arial" w:eastAsia="Times New Roman" w:hAnsi="Arial" w:cs="Arial"/>
                <w:color w:val="000000"/>
                <w:lang w:val="es-ES"/>
              </w:rPr>
              <w:t>25% </w:t>
            </w:r>
          </w:p>
        </w:tc>
        <w:tc>
          <w:tcPr>
            <w:tcW w:w="990" w:type="dxa"/>
            <w:tcBorders>
              <w:top w:val="nil"/>
              <w:left w:val="nil"/>
              <w:bottom w:val="single" w:sz="6" w:space="0" w:color="auto"/>
              <w:right w:val="single" w:sz="6" w:space="0" w:color="auto"/>
            </w:tcBorders>
            <w:shd w:val="clear" w:color="auto" w:fill="auto"/>
            <w:hideMark/>
          </w:tcPr>
          <w:p w14:paraId="2890BE53" w14:textId="77777777" w:rsidR="000D3C95" w:rsidRPr="008E039F" w:rsidRDefault="000D3C95" w:rsidP="00643163">
            <w:pPr>
              <w:spacing w:after="0" w:line="240" w:lineRule="auto"/>
              <w:jc w:val="center"/>
              <w:textAlignment w:val="baseline"/>
              <w:rPr>
                <w:rFonts w:ascii="Arial" w:eastAsia="Times New Roman" w:hAnsi="Arial" w:cs="Arial"/>
                <w:color w:val="000000"/>
                <w:lang w:val="es-ES"/>
              </w:rPr>
            </w:pPr>
            <w:r w:rsidRPr="008E039F">
              <w:rPr>
                <w:rFonts w:ascii="Arial" w:eastAsia="Times New Roman" w:hAnsi="Arial" w:cs="Arial"/>
                <w:color w:val="000000"/>
                <w:lang w:val="es-ES"/>
              </w:rPr>
              <w:t>100% </w:t>
            </w:r>
          </w:p>
        </w:tc>
        <w:tc>
          <w:tcPr>
            <w:tcW w:w="1995" w:type="dxa"/>
            <w:tcBorders>
              <w:top w:val="nil"/>
              <w:left w:val="nil"/>
              <w:bottom w:val="single" w:sz="6" w:space="0" w:color="auto"/>
              <w:right w:val="single" w:sz="6" w:space="0" w:color="auto"/>
            </w:tcBorders>
            <w:shd w:val="clear" w:color="auto" w:fill="auto"/>
            <w:hideMark/>
          </w:tcPr>
          <w:p w14:paraId="53E24025" w14:textId="77777777" w:rsidR="000D3C95" w:rsidRPr="008E039F" w:rsidRDefault="000D3C95" w:rsidP="00643163">
            <w:pPr>
              <w:spacing w:after="0" w:line="240" w:lineRule="auto"/>
              <w:jc w:val="center"/>
              <w:textAlignment w:val="baseline"/>
              <w:rPr>
                <w:rFonts w:ascii="Arial" w:eastAsia="Times New Roman" w:hAnsi="Arial" w:cs="Arial"/>
                <w:color w:val="000000"/>
                <w:lang w:val="es-ES"/>
              </w:rPr>
            </w:pPr>
            <w:r w:rsidRPr="008E039F">
              <w:rPr>
                <w:rFonts w:ascii="Arial" w:eastAsia="Times New Roman" w:hAnsi="Arial" w:cs="Arial"/>
                <w:color w:val="000000"/>
                <w:lang w:val="es-ES"/>
              </w:rPr>
              <w:t>40% </w:t>
            </w:r>
          </w:p>
        </w:tc>
      </w:tr>
    </w:tbl>
    <w:p w14:paraId="50E96577" w14:textId="77777777" w:rsidR="000D3C95" w:rsidRPr="008E039F" w:rsidRDefault="000D3C95" w:rsidP="000D3C95">
      <w:pPr>
        <w:spacing w:after="0" w:line="240" w:lineRule="auto"/>
        <w:ind w:left="360"/>
        <w:textAlignment w:val="baseline"/>
        <w:rPr>
          <w:rFonts w:ascii="Arial" w:eastAsia="Times New Roman" w:hAnsi="Arial" w:cs="Arial"/>
          <w:color w:val="000000"/>
          <w:lang w:val="es-ES"/>
        </w:rPr>
      </w:pPr>
    </w:p>
    <w:p w14:paraId="24E6689D" w14:textId="77777777" w:rsidR="000D3C95" w:rsidRPr="008E039F" w:rsidRDefault="000D3C95" w:rsidP="000D3C95">
      <w:pPr>
        <w:pStyle w:val="Prrafodelista"/>
        <w:spacing w:after="0" w:line="240" w:lineRule="auto"/>
        <w:ind w:left="1080"/>
        <w:textAlignment w:val="baseline"/>
        <w:rPr>
          <w:rFonts w:ascii="Arial" w:eastAsia="Times New Roman" w:hAnsi="Arial" w:cs="Arial"/>
          <w:color w:val="000000"/>
          <w:sz w:val="18"/>
          <w:szCs w:val="18"/>
          <w:lang w:val="es-CO"/>
        </w:rPr>
      </w:pPr>
      <w:r w:rsidRPr="008E039F">
        <w:rPr>
          <w:rFonts w:ascii="Arial" w:eastAsia="Times New Roman" w:hAnsi="Arial" w:cs="Arial"/>
          <w:color w:val="000000"/>
          <w:lang w:val="es-ES"/>
        </w:rPr>
        <w:t xml:space="preserve">Por ejemplo: Para el riesgo de sanción por impago de una obligación, se toma en cuenta la cantidad de obligaciones que se tiene en el año (100), y suponiendo que se dejaron de pagar 15 obligaciones, el porcentaje de afectación sería 15/100=15%. Este rango a su vez se encuentra en el rango D de la tabla. Por lo que se sumaría un 30% a la </w:t>
      </w:r>
      <w:r w:rsidRPr="008E039F">
        <w:rPr>
          <w:rFonts w:ascii="Arial" w:eastAsia="Times New Roman" w:hAnsi="Arial" w:cs="Arial"/>
          <w:b/>
          <w:bCs/>
          <w:color w:val="000000"/>
          <w:lang w:val="es-ES"/>
        </w:rPr>
        <w:t>probabilidad residual después de controles</w:t>
      </w:r>
      <w:r w:rsidRPr="008E039F">
        <w:rPr>
          <w:rFonts w:ascii="Arial" w:eastAsia="Times New Roman" w:hAnsi="Arial" w:cs="Arial"/>
          <w:color w:val="000000"/>
          <w:lang w:val="es-ES"/>
        </w:rPr>
        <w:t>.</w:t>
      </w:r>
    </w:p>
    <w:p w14:paraId="36481578" w14:textId="77777777" w:rsidR="000D3C95" w:rsidRPr="008E039F" w:rsidRDefault="000D3C95" w:rsidP="000D3C95">
      <w:pPr>
        <w:spacing w:after="0" w:line="240" w:lineRule="auto"/>
        <w:ind w:left="360"/>
        <w:textAlignment w:val="baseline"/>
        <w:rPr>
          <w:rFonts w:ascii="Arial" w:hAnsi="Arial" w:cs="Arial"/>
          <w:lang w:val="es-CO"/>
        </w:rPr>
      </w:pPr>
    </w:p>
    <w:tbl>
      <w:tblPr>
        <w:tblW w:w="7740" w:type="dxa"/>
        <w:jc w:val="right"/>
        <w:tblLook w:val="04A0" w:firstRow="1" w:lastRow="0" w:firstColumn="1" w:lastColumn="0" w:noHBand="0" w:noVBand="1"/>
      </w:tblPr>
      <w:tblGrid>
        <w:gridCol w:w="3150"/>
        <w:gridCol w:w="2340"/>
        <w:gridCol w:w="2250"/>
      </w:tblGrid>
      <w:tr w:rsidR="000D3C95" w:rsidRPr="00954ED7" w14:paraId="50F5E901" w14:textId="77777777" w:rsidTr="00643163">
        <w:trPr>
          <w:trHeight w:val="300"/>
          <w:jc w:val="right"/>
        </w:trPr>
        <w:tc>
          <w:tcPr>
            <w:tcW w:w="7740" w:type="dxa"/>
            <w:gridSpan w:val="3"/>
            <w:tcBorders>
              <w:bottom w:val="single" w:sz="4" w:space="0" w:color="auto"/>
            </w:tcBorders>
            <w:shd w:val="clear" w:color="auto" w:fill="auto"/>
            <w:noWrap/>
            <w:vAlign w:val="center"/>
          </w:tcPr>
          <w:p w14:paraId="066C6C8C" w14:textId="77777777" w:rsidR="000D3C95" w:rsidRPr="008E039F" w:rsidRDefault="000D3C95" w:rsidP="00643163">
            <w:pPr>
              <w:spacing w:after="0" w:line="240" w:lineRule="auto"/>
              <w:jc w:val="center"/>
              <w:rPr>
                <w:rFonts w:ascii="Arial" w:eastAsia="Times New Roman" w:hAnsi="Arial" w:cs="Arial"/>
                <w:b/>
                <w:bCs/>
                <w:color w:val="FFFFFF"/>
                <w:lang w:val="es-CO"/>
              </w:rPr>
            </w:pPr>
          </w:p>
          <w:p w14:paraId="088CE312" w14:textId="77777777" w:rsidR="000D3C95" w:rsidRPr="008E039F" w:rsidRDefault="000D3C95" w:rsidP="00643163">
            <w:pPr>
              <w:spacing w:after="0" w:line="240" w:lineRule="auto"/>
              <w:jc w:val="center"/>
              <w:rPr>
                <w:rFonts w:ascii="Arial" w:eastAsia="Times New Roman" w:hAnsi="Arial" w:cs="Arial"/>
                <w:b/>
                <w:bCs/>
                <w:i/>
                <w:iCs/>
                <w:color w:val="FFFFFF"/>
                <w:u w:val="single"/>
                <w:lang w:val="es-CO"/>
              </w:rPr>
            </w:pPr>
            <w:r w:rsidRPr="008E039F">
              <w:rPr>
                <w:rFonts w:ascii="Arial" w:eastAsia="Times New Roman" w:hAnsi="Arial" w:cs="Arial"/>
                <w:b/>
                <w:bCs/>
                <w:i/>
                <w:iCs/>
                <w:u w:val="single"/>
                <w:lang w:val="es-CO"/>
              </w:rPr>
              <w:t>Evaluación Residual de un Riesgo (sin eventos)</w:t>
            </w:r>
          </w:p>
          <w:p w14:paraId="1FEFE376" w14:textId="77777777" w:rsidR="000D3C95" w:rsidRPr="008E039F" w:rsidRDefault="000D3C95" w:rsidP="00643163">
            <w:pPr>
              <w:spacing w:after="0" w:line="240" w:lineRule="auto"/>
              <w:jc w:val="center"/>
              <w:rPr>
                <w:rFonts w:ascii="Arial" w:eastAsia="Times New Roman" w:hAnsi="Arial" w:cs="Arial"/>
                <w:b/>
                <w:bCs/>
                <w:color w:val="FFFFFF"/>
                <w:lang w:val="es-CO"/>
              </w:rPr>
            </w:pPr>
          </w:p>
        </w:tc>
      </w:tr>
      <w:tr w:rsidR="000D3C95" w:rsidRPr="008E039F" w14:paraId="23CCFBAA" w14:textId="77777777" w:rsidTr="00643163">
        <w:trPr>
          <w:trHeight w:val="300"/>
          <w:jc w:val="right"/>
        </w:trPr>
        <w:tc>
          <w:tcPr>
            <w:tcW w:w="315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04F89B9E"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Residual</w:t>
            </w:r>
          </w:p>
        </w:tc>
        <w:tc>
          <w:tcPr>
            <w:tcW w:w="23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50769E1E"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Residual</w:t>
            </w:r>
          </w:p>
        </w:tc>
        <w:tc>
          <w:tcPr>
            <w:tcW w:w="225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719CB4B2"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Residual</w:t>
            </w:r>
          </w:p>
        </w:tc>
      </w:tr>
      <w:tr w:rsidR="000D3C95" w:rsidRPr="008E039F" w14:paraId="637A5083" w14:textId="77777777" w:rsidTr="00643163">
        <w:trPr>
          <w:trHeight w:val="516"/>
          <w:jc w:val="right"/>
        </w:trPr>
        <w:tc>
          <w:tcPr>
            <w:tcW w:w="3150" w:type="dxa"/>
            <w:tcBorders>
              <w:top w:val="single" w:sz="4" w:space="0" w:color="auto"/>
              <w:left w:val="single" w:sz="8" w:space="0" w:color="auto"/>
              <w:bottom w:val="nil"/>
              <w:right w:val="single" w:sz="8" w:space="0" w:color="auto"/>
            </w:tcBorders>
            <w:shd w:val="clear" w:color="000000" w:fill="00FF00"/>
            <w:noWrap/>
            <w:vAlign w:val="center"/>
            <w:hideMark/>
          </w:tcPr>
          <w:p w14:paraId="09DF6AEC"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Muy</w:t>
            </w:r>
            <w:proofErr w:type="spellEnd"/>
            <w:r w:rsidRPr="008E039F">
              <w:rPr>
                <w:rFonts w:ascii="Arial" w:eastAsia="Times New Roman" w:hAnsi="Arial" w:cs="Arial"/>
                <w:b/>
                <w:bCs/>
                <w:color w:val="000000"/>
              </w:rPr>
              <w:t xml:space="preserve"> Baja</w:t>
            </w:r>
            <w:r w:rsidRPr="008E039F">
              <w:rPr>
                <w:rFonts w:ascii="Arial" w:eastAsia="Times New Roman" w:hAnsi="Arial" w:cs="Arial"/>
                <w:b/>
                <w:bCs/>
                <w:color w:val="000000"/>
                <w:sz w:val="40"/>
                <w:szCs w:val="40"/>
              </w:rPr>
              <w:t>=</w:t>
            </w:r>
          </w:p>
        </w:tc>
        <w:tc>
          <w:tcPr>
            <w:tcW w:w="2340" w:type="dxa"/>
            <w:vMerge w:val="restart"/>
            <w:tcBorders>
              <w:top w:val="single" w:sz="4" w:space="0" w:color="auto"/>
              <w:left w:val="single" w:sz="8" w:space="0" w:color="auto"/>
              <w:bottom w:val="single" w:sz="8" w:space="0" w:color="000000"/>
              <w:right w:val="single" w:sz="8" w:space="0" w:color="auto"/>
            </w:tcBorders>
            <w:shd w:val="clear" w:color="000000" w:fill="92D050"/>
            <w:noWrap/>
            <w:vAlign w:val="center"/>
            <w:hideMark/>
          </w:tcPr>
          <w:p w14:paraId="5B15A21F"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Menor</w:t>
            </w:r>
            <w:proofErr w:type="spellEnd"/>
            <w:r w:rsidRPr="008E039F">
              <w:rPr>
                <w:rFonts w:ascii="Arial" w:eastAsia="Times New Roman" w:hAnsi="Arial" w:cs="Arial"/>
                <w:b/>
                <w:bCs/>
                <w:color w:val="000000"/>
                <w:sz w:val="40"/>
                <w:szCs w:val="40"/>
              </w:rPr>
              <w:t xml:space="preserve"> </w:t>
            </w:r>
            <w:r w:rsidRPr="008E039F">
              <w:rPr>
                <w:rFonts w:ascii="Arial" w:eastAsia="Times New Roman" w:hAnsi="Arial" w:cs="Arial"/>
                <w:b/>
                <w:bCs/>
                <w:color w:val="000000"/>
                <w:sz w:val="36"/>
                <w:szCs w:val="36"/>
              </w:rPr>
              <w:t>↓</w:t>
            </w:r>
          </w:p>
        </w:tc>
        <w:tc>
          <w:tcPr>
            <w:tcW w:w="2250" w:type="dxa"/>
            <w:vMerge w:val="restart"/>
            <w:tcBorders>
              <w:top w:val="single" w:sz="4" w:space="0" w:color="auto"/>
              <w:left w:val="single" w:sz="8" w:space="0" w:color="auto"/>
              <w:bottom w:val="single" w:sz="8" w:space="0" w:color="000000"/>
              <w:right w:val="single" w:sz="8" w:space="0" w:color="auto"/>
            </w:tcBorders>
            <w:shd w:val="clear" w:color="000000" w:fill="92D050"/>
            <w:noWrap/>
            <w:vAlign w:val="center"/>
            <w:hideMark/>
          </w:tcPr>
          <w:p w14:paraId="67F9568D"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Baja</w:t>
            </w:r>
            <w:r w:rsidRPr="008E039F">
              <w:rPr>
                <w:rFonts w:ascii="Arial" w:eastAsia="Times New Roman" w:hAnsi="Arial" w:cs="Arial"/>
                <w:b/>
                <w:bCs/>
                <w:color w:val="000000"/>
                <w:sz w:val="40"/>
                <w:szCs w:val="40"/>
              </w:rPr>
              <w:t xml:space="preserve"> ↓</w:t>
            </w:r>
          </w:p>
        </w:tc>
      </w:tr>
      <w:tr w:rsidR="000D3C95" w:rsidRPr="008E039F" w14:paraId="48B9A741" w14:textId="77777777" w:rsidTr="00643163">
        <w:trPr>
          <w:trHeight w:val="300"/>
          <w:jc w:val="right"/>
        </w:trPr>
        <w:tc>
          <w:tcPr>
            <w:tcW w:w="3150" w:type="dxa"/>
            <w:tcBorders>
              <w:top w:val="nil"/>
              <w:left w:val="single" w:sz="8" w:space="0" w:color="auto"/>
              <w:bottom w:val="single" w:sz="8" w:space="0" w:color="auto"/>
              <w:right w:val="single" w:sz="8" w:space="0" w:color="auto"/>
            </w:tcBorders>
            <w:shd w:val="clear" w:color="000000" w:fill="00FF00"/>
            <w:noWrap/>
            <w:vAlign w:val="center"/>
            <w:hideMark/>
          </w:tcPr>
          <w:p w14:paraId="666FA401"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24.58%</w:t>
            </w:r>
          </w:p>
        </w:tc>
        <w:tc>
          <w:tcPr>
            <w:tcW w:w="2340" w:type="dxa"/>
            <w:vMerge/>
            <w:tcBorders>
              <w:top w:val="nil"/>
              <w:left w:val="single" w:sz="8" w:space="0" w:color="auto"/>
              <w:bottom w:val="single" w:sz="8" w:space="0" w:color="000000"/>
              <w:right w:val="single" w:sz="8" w:space="0" w:color="auto"/>
            </w:tcBorders>
            <w:vAlign w:val="center"/>
            <w:hideMark/>
          </w:tcPr>
          <w:p w14:paraId="63F3A236" w14:textId="77777777" w:rsidR="000D3C95" w:rsidRPr="008E039F" w:rsidRDefault="000D3C95" w:rsidP="00643163">
            <w:pPr>
              <w:spacing w:after="0" w:line="240" w:lineRule="auto"/>
              <w:rPr>
                <w:rFonts w:ascii="Arial" w:eastAsia="Times New Roman" w:hAnsi="Arial" w:cs="Arial"/>
                <w:b/>
                <w:bCs/>
                <w:color w:val="000000"/>
              </w:rPr>
            </w:pPr>
          </w:p>
        </w:tc>
        <w:tc>
          <w:tcPr>
            <w:tcW w:w="2250" w:type="dxa"/>
            <w:vMerge/>
            <w:tcBorders>
              <w:top w:val="nil"/>
              <w:left w:val="single" w:sz="8" w:space="0" w:color="auto"/>
              <w:bottom w:val="single" w:sz="8" w:space="0" w:color="000000"/>
              <w:right w:val="single" w:sz="8" w:space="0" w:color="auto"/>
            </w:tcBorders>
            <w:vAlign w:val="center"/>
            <w:hideMark/>
          </w:tcPr>
          <w:p w14:paraId="14A2E862" w14:textId="77777777" w:rsidR="000D3C95" w:rsidRPr="008E039F" w:rsidRDefault="000D3C95" w:rsidP="00643163">
            <w:pPr>
              <w:spacing w:after="0" w:line="240" w:lineRule="auto"/>
              <w:rPr>
                <w:rFonts w:ascii="Arial" w:eastAsia="Times New Roman" w:hAnsi="Arial" w:cs="Arial"/>
                <w:b/>
                <w:bCs/>
                <w:color w:val="000000"/>
              </w:rPr>
            </w:pPr>
          </w:p>
        </w:tc>
      </w:tr>
      <w:tr w:rsidR="000D3C95" w:rsidRPr="00954ED7" w14:paraId="12CE8B28" w14:textId="77777777" w:rsidTr="00643163">
        <w:trPr>
          <w:trHeight w:val="450"/>
          <w:jc w:val="right"/>
        </w:trPr>
        <w:tc>
          <w:tcPr>
            <w:tcW w:w="7740" w:type="dxa"/>
            <w:gridSpan w:val="3"/>
            <w:vMerge w:val="restart"/>
            <w:tcBorders>
              <w:top w:val="single" w:sz="8" w:space="0" w:color="auto"/>
              <w:left w:val="nil"/>
              <w:bottom w:val="single" w:sz="8" w:space="0" w:color="000000"/>
              <w:right w:val="nil"/>
            </w:tcBorders>
            <w:shd w:val="clear" w:color="auto" w:fill="auto"/>
            <w:noWrap/>
            <w:vAlign w:val="center"/>
            <w:hideMark/>
          </w:tcPr>
          <w:p w14:paraId="15525689" w14:textId="77777777" w:rsidR="000D3C95" w:rsidRPr="008E039F" w:rsidRDefault="000D3C95" w:rsidP="00643163">
            <w:pPr>
              <w:spacing w:after="0" w:line="240" w:lineRule="auto"/>
              <w:jc w:val="center"/>
              <w:rPr>
                <w:rFonts w:ascii="Arial" w:eastAsia="Times New Roman" w:hAnsi="Arial" w:cs="Arial"/>
                <w:b/>
                <w:bCs/>
                <w:i/>
                <w:iCs/>
                <w:color w:val="000000"/>
                <w:u w:val="single"/>
                <w:lang w:val="es-CO"/>
              </w:rPr>
            </w:pPr>
            <w:r w:rsidRPr="008E039F">
              <w:rPr>
                <w:rFonts w:ascii="Arial" w:eastAsia="Times New Roman" w:hAnsi="Arial" w:cs="Arial"/>
                <w:b/>
                <w:bCs/>
                <w:i/>
                <w:iCs/>
                <w:color w:val="000000"/>
                <w:u w:val="single"/>
                <w:lang w:val="es-CO"/>
              </w:rPr>
              <w:t>Probabilidad y severidad afectadas por los eventos materializados</w:t>
            </w:r>
          </w:p>
        </w:tc>
      </w:tr>
      <w:tr w:rsidR="000D3C95" w:rsidRPr="00954ED7" w14:paraId="2E331E35" w14:textId="77777777" w:rsidTr="00643163">
        <w:trPr>
          <w:trHeight w:val="450"/>
          <w:jc w:val="right"/>
        </w:trPr>
        <w:tc>
          <w:tcPr>
            <w:tcW w:w="7740" w:type="dxa"/>
            <w:gridSpan w:val="3"/>
            <w:vMerge/>
            <w:tcBorders>
              <w:top w:val="single" w:sz="8" w:space="0" w:color="auto"/>
              <w:left w:val="nil"/>
              <w:bottom w:val="single" w:sz="8" w:space="0" w:color="000000"/>
              <w:right w:val="nil"/>
            </w:tcBorders>
            <w:vAlign w:val="center"/>
            <w:hideMark/>
          </w:tcPr>
          <w:p w14:paraId="18BD38A7" w14:textId="77777777" w:rsidR="000D3C95" w:rsidRPr="008E039F" w:rsidRDefault="000D3C95" w:rsidP="00643163">
            <w:pPr>
              <w:spacing w:after="0" w:line="240" w:lineRule="auto"/>
              <w:rPr>
                <w:rFonts w:ascii="Arial" w:eastAsia="Times New Roman" w:hAnsi="Arial" w:cs="Arial"/>
                <w:color w:val="000000"/>
                <w:lang w:val="es-CO"/>
              </w:rPr>
            </w:pPr>
          </w:p>
        </w:tc>
      </w:tr>
      <w:tr w:rsidR="000D3C95" w:rsidRPr="008E039F" w14:paraId="5EA03421" w14:textId="77777777" w:rsidTr="00643163">
        <w:trPr>
          <w:trHeight w:val="300"/>
          <w:jc w:val="right"/>
        </w:trPr>
        <w:tc>
          <w:tcPr>
            <w:tcW w:w="3150" w:type="dxa"/>
            <w:tcBorders>
              <w:top w:val="nil"/>
              <w:left w:val="single" w:sz="8" w:space="0" w:color="auto"/>
              <w:bottom w:val="single" w:sz="8" w:space="0" w:color="auto"/>
              <w:right w:val="single" w:sz="8" w:space="0" w:color="auto"/>
            </w:tcBorders>
            <w:shd w:val="clear" w:color="000000" w:fill="595959"/>
            <w:noWrap/>
            <w:vAlign w:val="center"/>
            <w:hideMark/>
          </w:tcPr>
          <w:p w14:paraId="7A1AB24A"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Probabilidad</w:t>
            </w:r>
            <w:proofErr w:type="spellEnd"/>
            <w:r w:rsidRPr="008E039F">
              <w:rPr>
                <w:rFonts w:ascii="Arial" w:eastAsia="Times New Roman" w:hAnsi="Arial" w:cs="Arial"/>
                <w:b/>
                <w:bCs/>
                <w:color w:val="FFFFFF"/>
              </w:rPr>
              <w:t xml:space="preserve"> Residual</w:t>
            </w:r>
          </w:p>
        </w:tc>
        <w:tc>
          <w:tcPr>
            <w:tcW w:w="2340" w:type="dxa"/>
            <w:tcBorders>
              <w:top w:val="nil"/>
              <w:left w:val="nil"/>
              <w:bottom w:val="single" w:sz="8" w:space="0" w:color="auto"/>
              <w:right w:val="single" w:sz="8" w:space="0" w:color="auto"/>
            </w:tcBorders>
            <w:shd w:val="clear" w:color="000000" w:fill="595959"/>
            <w:noWrap/>
            <w:vAlign w:val="center"/>
            <w:hideMark/>
          </w:tcPr>
          <w:p w14:paraId="6D36B552"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Impacto</w:t>
            </w:r>
            <w:proofErr w:type="spellEnd"/>
            <w:r w:rsidRPr="008E039F">
              <w:rPr>
                <w:rFonts w:ascii="Arial" w:eastAsia="Times New Roman" w:hAnsi="Arial" w:cs="Arial"/>
                <w:b/>
                <w:bCs/>
                <w:color w:val="FFFFFF"/>
              </w:rPr>
              <w:t xml:space="preserve"> Residual</w:t>
            </w:r>
          </w:p>
        </w:tc>
        <w:tc>
          <w:tcPr>
            <w:tcW w:w="2250" w:type="dxa"/>
            <w:tcBorders>
              <w:top w:val="nil"/>
              <w:left w:val="nil"/>
              <w:bottom w:val="single" w:sz="8" w:space="0" w:color="auto"/>
              <w:right w:val="single" w:sz="8" w:space="0" w:color="auto"/>
            </w:tcBorders>
            <w:shd w:val="clear" w:color="000000" w:fill="595959"/>
            <w:noWrap/>
            <w:vAlign w:val="center"/>
            <w:hideMark/>
          </w:tcPr>
          <w:p w14:paraId="66D6EF1E" w14:textId="77777777" w:rsidR="000D3C95" w:rsidRPr="008E039F" w:rsidRDefault="000D3C95" w:rsidP="00643163">
            <w:pPr>
              <w:spacing w:after="0" w:line="240" w:lineRule="auto"/>
              <w:jc w:val="center"/>
              <w:rPr>
                <w:rFonts w:ascii="Arial" w:eastAsia="Times New Roman" w:hAnsi="Arial" w:cs="Arial"/>
                <w:b/>
                <w:bCs/>
                <w:color w:val="FFFFFF"/>
              </w:rPr>
            </w:pPr>
            <w:proofErr w:type="spellStart"/>
            <w:r w:rsidRPr="008E039F">
              <w:rPr>
                <w:rFonts w:ascii="Arial" w:eastAsia="Times New Roman" w:hAnsi="Arial" w:cs="Arial"/>
                <w:b/>
                <w:bCs/>
                <w:color w:val="FFFFFF"/>
              </w:rPr>
              <w:t>Severidad</w:t>
            </w:r>
            <w:proofErr w:type="spellEnd"/>
            <w:r w:rsidRPr="008E039F">
              <w:rPr>
                <w:rFonts w:ascii="Arial" w:eastAsia="Times New Roman" w:hAnsi="Arial" w:cs="Arial"/>
                <w:b/>
                <w:bCs/>
                <w:color w:val="FFFFFF"/>
              </w:rPr>
              <w:t xml:space="preserve"> Residual</w:t>
            </w:r>
          </w:p>
        </w:tc>
      </w:tr>
      <w:tr w:rsidR="000D3C95" w:rsidRPr="008E039F" w14:paraId="472F4853" w14:textId="77777777" w:rsidTr="00643163">
        <w:trPr>
          <w:trHeight w:val="516"/>
          <w:jc w:val="right"/>
        </w:trPr>
        <w:tc>
          <w:tcPr>
            <w:tcW w:w="3150" w:type="dxa"/>
            <w:tcBorders>
              <w:top w:val="nil"/>
              <w:left w:val="single" w:sz="8" w:space="0" w:color="auto"/>
              <w:bottom w:val="nil"/>
              <w:right w:val="single" w:sz="8" w:space="0" w:color="auto"/>
            </w:tcBorders>
            <w:shd w:val="clear" w:color="000000" w:fill="FFFF00"/>
            <w:noWrap/>
            <w:vAlign w:val="center"/>
            <w:hideMark/>
          </w:tcPr>
          <w:p w14:paraId="42FCB4D9"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Media</w:t>
            </w:r>
            <w:r w:rsidRPr="008E039F">
              <w:rPr>
                <w:rFonts w:ascii="Arial" w:eastAsia="Times New Roman" w:hAnsi="Arial" w:cs="Arial"/>
                <w:b/>
                <w:bCs/>
                <w:color w:val="000000"/>
                <w:sz w:val="40"/>
                <w:szCs w:val="40"/>
              </w:rPr>
              <w:t>↑</w:t>
            </w:r>
          </w:p>
        </w:tc>
        <w:tc>
          <w:tcPr>
            <w:tcW w:w="234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14:paraId="73B2C105" w14:textId="77777777" w:rsidR="000D3C95" w:rsidRPr="008E039F" w:rsidRDefault="000D3C95" w:rsidP="00643163">
            <w:pPr>
              <w:spacing w:after="0" w:line="240" w:lineRule="auto"/>
              <w:jc w:val="center"/>
              <w:rPr>
                <w:rFonts w:ascii="Arial" w:eastAsia="Times New Roman" w:hAnsi="Arial" w:cs="Arial"/>
                <w:b/>
                <w:bCs/>
                <w:color w:val="000000"/>
              </w:rPr>
            </w:pPr>
            <w:proofErr w:type="spellStart"/>
            <w:r w:rsidRPr="008E039F">
              <w:rPr>
                <w:rFonts w:ascii="Arial" w:eastAsia="Times New Roman" w:hAnsi="Arial" w:cs="Arial"/>
                <w:b/>
                <w:bCs/>
                <w:color w:val="000000"/>
              </w:rPr>
              <w:t>Menor</w:t>
            </w:r>
            <w:proofErr w:type="spellEnd"/>
            <w:r w:rsidRPr="008E039F">
              <w:rPr>
                <w:rFonts w:ascii="Arial" w:eastAsia="Times New Roman" w:hAnsi="Arial" w:cs="Arial"/>
                <w:b/>
                <w:bCs/>
                <w:color w:val="000000"/>
                <w:sz w:val="40"/>
                <w:szCs w:val="40"/>
              </w:rPr>
              <w:t xml:space="preserve"> </w:t>
            </w:r>
            <w:r w:rsidRPr="008E039F">
              <w:rPr>
                <w:rFonts w:ascii="Arial" w:eastAsia="Times New Roman" w:hAnsi="Arial" w:cs="Arial"/>
                <w:b/>
                <w:bCs/>
                <w:color w:val="000000"/>
                <w:sz w:val="36"/>
                <w:szCs w:val="36"/>
              </w:rPr>
              <w:t>↓</w:t>
            </w:r>
          </w:p>
        </w:tc>
        <w:tc>
          <w:tcPr>
            <w:tcW w:w="225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2BA3D501"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b/>
                <w:bCs/>
                <w:color w:val="000000"/>
              </w:rPr>
              <w:t>Media</w:t>
            </w:r>
            <w:r w:rsidRPr="008E039F">
              <w:rPr>
                <w:rFonts w:ascii="Arial" w:eastAsia="Times New Roman" w:hAnsi="Arial" w:cs="Arial"/>
                <w:b/>
                <w:bCs/>
                <w:color w:val="000000"/>
                <w:sz w:val="40"/>
                <w:szCs w:val="40"/>
              </w:rPr>
              <w:t xml:space="preserve"> ↑</w:t>
            </w:r>
          </w:p>
        </w:tc>
      </w:tr>
      <w:tr w:rsidR="000D3C95" w:rsidRPr="008E039F" w14:paraId="560A2784" w14:textId="77777777" w:rsidTr="00643163">
        <w:trPr>
          <w:trHeight w:val="300"/>
          <w:jc w:val="right"/>
        </w:trPr>
        <w:tc>
          <w:tcPr>
            <w:tcW w:w="3150" w:type="dxa"/>
            <w:tcBorders>
              <w:top w:val="nil"/>
              <w:left w:val="single" w:sz="8" w:space="0" w:color="auto"/>
              <w:bottom w:val="single" w:sz="8" w:space="0" w:color="auto"/>
              <w:right w:val="single" w:sz="8" w:space="0" w:color="auto"/>
            </w:tcBorders>
            <w:shd w:val="clear" w:color="000000" w:fill="FFFF00"/>
            <w:noWrap/>
            <w:vAlign w:val="center"/>
            <w:hideMark/>
          </w:tcPr>
          <w:p w14:paraId="7BF6847F" w14:textId="77777777" w:rsidR="000D3C95" w:rsidRPr="008E039F" w:rsidRDefault="000D3C95" w:rsidP="00643163">
            <w:pPr>
              <w:spacing w:after="0" w:line="240" w:lineRule="auto"/>
              <w:jc w:val="center"/>
              <w:rPr>
                <w:rFonts w:ascii="Arial" w:eastAsia="Times New Roman" w:hAnsi="Arial" w:cs="Arial"/>
                <w:b/>
                <w:bCs/>
                <w:color w:val="000000"/>
              </w:rPr>
            </w:pPr>
            <w:r w:rsidRPr="008E039F">
              <w:rPr>
                <w:rFonts w:ascii="Arial" w:eastAsia="Times New Roman" w:hAnsi="Arial" w:cs="Arial"/>
                <w:color w:val="000000"/>
              </w:rPr>
              <w:t xml:space="preserve">24.58% + 30% = </w:t>
            </w:r>
            <w:r w:rsidRPr="008E039F">
              <w:rPr>
                <w:rFonts w:ascii="Arial" w:eastAsia="Times New Roman" w:hAnsi="Arial" w:cs="Arial"/>
                <w:b/>
                <w:bCs/>
                <w:color w:val="000000"/>
              </w:rPr>
              <w:t>74.58%</w:t>
            </w:r>
          </w:p>
        </w:tc>
        <w:tc>
          <w:tcPr>
            <w:tcW w:w="2340" w:type="dxa"/>
            <w:vMerge/>
            <w:tcBorders>
              <w:top w:val="nil"/>
              <w:left w:val="single" w:sz="8" w:space="0" w:color="auto"/>
              <w:bottom w:val="single" w:sz="8" w:space="0" w:color="000000"/>
              <w:right w:val="single" w:sz="8" w:space="0" w:color="auto"/>
            </w:tcBorders>
            <w:vAlign w:val="center"/>
            <w:hideMark/>
          </w:tcPr>
          <w:p w14:paraId="3B45EF01" w14:textId="77777777" w:rsidR="000D3C95" w:rsidRPr="008E039F" w:rsidRDefault="000D3C95" w:rsidP="00643163">
            <w:pPr>
              <w:spacing w:after="0" w:line="240" w:lineRule="auto"/>
              <w:rPr>
                <w:rFonts w:ascii="Arial" w:eastAsia="Times New Roman" w:hAnsi="Arial" w:cs="Arial"/>
                <w:b/>
                <w:bCs/>
                <w:color w:val="000000"/>
              </w:rPr>
            </w:pPr>
          </w:p>
        </w:tc>
        <w:tc>
          <w:tcPr>
            <w:tcW w:w="2250" w:type="dxa"/>
            <w:vMerge/>
            <w:tcBorders>
              <w:top w:val="nil"/>
              <w:left w:val="single" w:sz="8" w:space="0" w:color="auto"/>
              <w:bottom w:val="single" w:sz="8" w:space="0" w:color="000000"/>
              <w:right w:val="single" w:sz="8" w:space="0" w:color="auto"/>
            </w:tcBorders>
            <w:vAlign w:val="center"/>
            <w:hideMark/>
          </w:tcPr>
          <w:p w14:paraId="04EEBE60" w14:textId="77777777" w:rsidR="000D3C95" w:rsidRPr="008E039F" w:rsidRDefault="000D3C95" w:rsidP="00643163">
            <w:pPr>
              <w:spacing w:after="0" w:line="240" w:lineRule="auto"/>
              <w:rPr>
                <w:rFonts w:ascii="Arial" w:eastAsia="Times New Roman" w:hAnsi="Arial" w:cs="Arial"/>
                <w:b/>
                <w:bCs/>
                <w:color w:val="000000"/>
              </w:rPr>
            </w:pPr>
          </w:p>
        </w:tc>
      </w:tr>
    </w:tbl>
    <w:p w14:paraId="5E9AC719" w14:textId="07AD00DF" w:rsidR="000D3C95" w:rsidRPr="008E039F" w:rsidRDefault="000D3C95" w:rsidP="000D3C95">
      <w:pPr>
        <w:pStyle w:val="Prrafodelista"/>
        <w:rPr>
          <w:rFonts w:ascii="Arial" w:hAnsi="Arial" w:cs="Arial"/>
          <w:lang w:val="es-CO"/>
        </w:rPr>
      </w:pPr>
    </w:p>
    <w:p w14:paraId="6F703FFF" w14:textId="77777777" w:rsidR="00B40C13" w:rsidRPr="008E039F" w:rsidRDefault="00B40C13" w:rsidP="000D3C95">
      <w:pPr>
        <w:rPr>
          <w:rFonts w:ascii="Arial" w:hAnsi="Arial" w:cs="Arial"/>
          <w:lang w:val="es-CO"/>
        </w:rPr>
      </w:pPr>
    </w:p>
    <w:p w14:paraId="7E2AD414" w14:textId="77777777" w:rsidR="00DA3406" w:rsidRPr="008E039F" w:rsidRDefault="00DA3406" w:rsidP="000D3C95">
      <w:pPr>
        <w:rPr>
          <w:rFonts w:ascii="Arial" w:hAnsi="Arial" w:cs="Arial"/>
          <w:lang w:val="es-CO"/>
        </w:rPr>
      </w:pPr>
    </w:p>
    <w:p w14:paraId="253D71F6" w14:textId="4149C268" w:rsidR="00C616B5" w:rsidRPr="008E039F" w:rsidRDefault="00C616B5" w:rsidP="000D3C95">
      <w:pPr>
        <w:rPr>
          <w:rFonts w:ascii="Arial" w:hAnsi="Arial" w:cs="Arial"/>
          <w:lang w:val="es-CO"/>
        </w:rPr>
      </w:pPr>
    </w:p>
    <w:p w14:paraId="45B3FA08" w14:textId="77777777" w:rsidR="00C616B5" w:rsidRPr="008E039F" w:rsidRDefault="00C616B5" w:rsidP="000D3C95">
      <w:pPr>
        <w:rPr>
          <w:rFonts w:ascii="Arial" w:hAnsi="Arial" w:cs="Arial"/>
          <w:lang w:val="es-CO"/>
        </w:rPr>
      </w:pPr>
    </w:p>
    <w:p w14:paraId="362F5526" w14:textId="77777777" w:rsidR="00D14B45" w:rsidRPr="008E039F" w:rsidRDefault="00D14B45" w:rsidP="000D3C95">
      <w:pPr>
        <w:rPr>
          <w:rFonts w:ascii="Arial" w:hAnsi="Arial" w:cs="Arial"/>
          <w:lang w:val="es-CO"/>
        </w:rPr>
      </w:pPr>
    </w:p>
    <w:p w14:paraId="3C076F5A" w14:textId="66C03A6A" w:rsidR="006D042C" w:rsidRPr="008E039F" w:rsidRDefault="006D042C" w:rsidP="000D3C95">
      <w:pPr>
        <w:rPr>
          <w:rFonts w:ascii="Arial" w:hAnsi="Arial" w:cs="Arial"/>
          <w:lang w:val="es-CO"/>
        </w:rPr>
      </w:pPr>
    </w:p>
    <w:sectPr w:rsidR="006D042C" w:rsidRPr="008E0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A6C9" w14:textId="77777777" w:rsidR="00DC7A02" w:rsidRDefault="00DC7A02" w:rsidP="000316E9">
      <w:pPr>
        <w:spacing w:after="0" w:line="240" w:lineRule="auto"/>
      </w:pPr>
      <w:r>
        <w:separator/>
      </w:r>
    </w:p>
  </w:endnote>
  <w:endnote w:type="continuationSeparator" w:id="0">
    <w:p w14:paraId="048CAA8D" w14:textId="77777777" w:rsidR="00DC7A02" w:rsidRDefault="00DC7A02" w:rsidP="0003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F791" w14:textId="77777777" w:rsidR="00DC7A02" w:rsidRDefault="00DC7A02" w:rsidP="000316E9">
      <w:pPr>
        <w:spacing w:after="0" w:line="240" w:lineRule="auto"/>
      </w:pPr>
      <w:r>
        <w:separator/>
      </w:r>
    </w:p>
  </w:footnote>
  <w:footnote w:type="continuationSeparator" w:id="0">
    <w:p w14:paraId="2992F9BF" w14:textId="77777777" w:rsidR="00DC7A02" w:rsidRDefault="00DC7A02" w:rsidP="000316E9">
      <w:pPr>
        <w:spacing w:after="0" w:line="240" w:lineRule="auto"/>
      </w:pPr>
      <w:r>
        <w:continuationSeparator/>
      </w:r>
    </w:p>
  </w:footnote>
  <w:footnote w:id="1">
    <w:p w14:paraId="35C76C67" w14:textId="60D2F10F" w:rsidR="00766982" w:rsidRDefault="00766982">
      <w:pPr>
        <w:pStyle w:val="Textonotapie"/>
      </w:pPr>
      <w:r w:rsidRPr="00766982">
        <w:rPr>
          <w:rStyle w:val="Refdenotaalpie"/>
          <w:sz w:val="14"/>
          <w:szCs w:val="14"/>
        </w:rPr>
        <w:footnoteRef/>
      </w:r>
      <w:r w:rsidRPr="00766982">
        <w:rPr>
          <w:sz w:val="14"/>
          <w:szCs w:val="14"/>
        </w:rPr>
        <w:t xml:space="preserve"> Circular Externa 025 de 2020 Superintendencia Financiera de Colombia</w:t>
      </w:r>
    </w:p>
  </w:footnote>
  <w:footnote w:id="2">
    <w:p w14:paraId="71343048" w14:textId="77777777" w:rsidR="00E0789B" w:rsidRDefault="00E0789B" w:rsidP="00E0789B">
      <w:pPr>
        <w:pStyle w:val="Textonotapie"/>
      </w:pPr>
      <w:r w:rsidRPr="00766982">
        <w:rPr>
          <w:rStyle w:val="Refdenotaalpie"/>
          <w:sz w:val="14"/>
          <w:szCs w:val="14"/>
        </w:rPr>
        <w:footnoteRef/>
      </w:r>
      <w:r w:rsidRPr="00766982">
        <w:rPr>
          <w:sz w:val="14"/>
          <w:szCs w:val="14"/>
        </w:rPr>
        <w:t xml:space="preserve"> Circular Externa 025 de 2020 Superintendencia Financiera de Colombia</w:t>
      </w:r>
    </w:p>
  </w:footnote>
  <w:footnote w:id="3">
    <w:p w14:paraId="08A6AA76" w14:textId="77777777" w:rsidR="000316E9" w:rsidRPr="009B44F0" w:rsidRDefault="000316E9" w:rsidP="000316E9">
      <w:pPr>
        <w:pStyle w:val="Textonotapie"/>
        <w:rPr>
          <w:rStyle w:val="Hipervnculo"/>
          <w:sz w:val="16"/>
          <w:szCs w:val="16"/>
        </w:rPr>
      </w:pPr>
      <w:r w:rsidRPr="009B44F0">
        <w:rPr>
          <w:rStyle w:val="Hipervnculo"/>
          <w:sz w:val="16"/>
          <w:szCs w:val="16"/>
        </w:rPr>
        <w:footnoteRef/>
      </w:r>
      <w:r w:rsidRPr="009B44F0">
        <w:rPr>
          <w:rStyle w:val="Hipervnculo"/>
          <w:sz w:val="16"/>
          <w:szCs w:val="16"/>
        </w:rPr>
        <w:t xml:space="preserve"> https://www.superfinanciera.gov.co/descargas/institucional/pubFile1036287/ance005_19.zip</w:t>
      </w:r>
    </w:p>
  </w:footnote>
  <w:footnote w:id="4">
    <w:p w14:paraId="7CE627F0" w14:textId="77777777" w:rsidR="000316E9" w:rsidRDefault="000316E9" w:rsidP="000316E9">
      <w:pPr>
        <w:pStyle w:val="Textonotapie"/>
      </w:pPr>
      <w:r>
        <w:rPr>
          <w:rStyle w:val="Refdenotaalpie"/>
        </w:rPr>
        <w:footnoteRef/>
      </w:r>
      <w:r>
        <w:t xml:space="preserve"> </w:t>
      </w:r>
      <w:r w:rsidRPr="009B44F0">
        <w:rPr>
          <w:rStyle w:val="Hipervnculo"/>
          <w:sz w:val="16"/>
          <w:szCs w:val="16"/>
        </w:rPr>
        <w:t>https://www.superfinanciera.gov.co/descargas?com=institucional&amp;name=pubFile1003495&amp;downloadname=ance042_12.doc</w:t>
      </w:r>
    </w:p>
  </w:footnote>
  <w:footnote w:id="5">
    <w:p w14:paraId="5DE8F868" w14:textId="77777777" w:rsidR="000C10C0" w:rsidRPr="00737DED" w:rsidRDefault="000C10C0" w:rsidP="000C10C0">
      <w:pPr>
        <w:pStyle w:val="Textonotapie"/>
        <w:rPr>
          <w:sz w:val="16"/>
          <w:szCs w:val="16"/>
        </w:rPr>
      </w:pPr>
      <w:r w:rsidRPr="00737DED">
        <w:rPr>
          <w:rStyle w:val="Refdenotaalpie"/>
          <w:sz w:val="16"/>
          <w:szCs w:val="16"/>
        </w:rPr>
        <w:footnoteRef/>
      </w:r>
      <w:r w:rsidRPr="00737DED">
        <w:rPr>
          <w:sz w:val="16"/>
          <w:szCs w:val="16"/>
        </w:rPr>
        <w:t xml:space="preserve"> </w:t>
      </w:r>
      <w:hyperlink r:id="rId1" w:history="1">
        <w:r w:rsidRPr="00737DED">
          <w:rPr>
            <w:rStyle w:val="Hipervnculo"/>
            <w:sz w:val="16"/>
            <w:szCs w:val="16"/>
          </w:rPr>
          <w:t>https://en.wikipedia.org/wiki/Component_diagram</w:t>
        </w:r>
      </w:hyperlink>
    </w:p>
  </w:footnote>
  <w:footnote w:id="6">
    <w:p w14:paraId="4D8E8FB6" w14:textId="77777777" w:rsidR="000C10C0" w:rsidRPr="002B12DC" w:rsidRDefault="000C10C0" w:rsidP="000C10C0">
      <w:pPr>
        <w:pStyle w:val="Textonotapie"/>
        <w:rPr>
          <w:sz w:val="16"/>
          <w:szCs w:val="16"/>
        </w:rPr>
      </w:pPr>
      <w:r w:rsidRPr="002B12DC">
        <w:rPr>
          <w:rStyle w:val="Refdenotaalpie"/>
          <w:sz w:val="16"/>
          <w:szCs w:val="16"/>
        </w:rPr>
        <w:footnoteRef/>
      </w:r>
      <w:r w:rsidRPr="002B12DC">
        <w:rPr>
          <w:sz w:val="16"/>
          <w:szCs w:val="16"/>
        </w:rPr>
        <w:t xml:space="preserve"> </w:t>
      </w:r>
      <w:hyperlink r:id="rId2" w:history="1">
        <w:r w:rsidRPr="002B12DC">
          <w:rPr>
            <w:rStyle w:val="Hipervnculo"/>
            <w:sz w:val="16"/>
            <w:szCs w:val="16"/>
          </w:rPr>
          <w:t>https://en.wikipedia.org/wiki/Deployment_diagram</w:t>
        </w:r>
      </w:hyperlink>
    </w:p>
  </w:footnote>
  <w:footnote w:id="7">
    <w:p w14:paraId="712C2277" w14:textId="77777777" w:rsidR="000C10C0" w:rsidRPr="00D6156B" w:rsidRDefault="000C10C0" w:rsidP="000C10C0">
      <w:pPr>
        <w:pStyle w:val="Textonotapie"/>
        <w:rPr>
          <w:sz w:val="16"/>
          <w:szCs w:val="16"/>
        </w:rPr>
      </w:pPr>
      <w:r w:rsidRPr="00D6156B">
        <w:rPr>
          <w:rStyle w:val="Refdenotaalpie"/>
          <w:sz w:val="16"/>
          <w:szCs w:val="16"/>
        </w:rPr>
        <w:footnoteRef/>
      </w:r>
      <w:r w:rsidRPr="00D6156B">
        <w:rPr>
          <w:sz w:val="16"/>
          <w:szCs w:val="16"/>
        </w:rPr>
        <w:t xml:space="preserve"> </w:t>
      </w:r>
      <w:hyperlink r:id="rId3" w:history="1">
        <w:r w:rsidRPr="00D6156B">
          <w:rPr>
            <w:rStyle w:val="Hipervnculo"/>
            <w:sz w:val="16"/>
            <w:szCs w:val="16"/>
          </w:rPr>
          <w:t>https://en.wikipedia.org/wiki/Deployment_environment</w:t>
        </w:r>
      </w:hyperlink>
    </w:p>
  </w:footnote>
  <w:footnote w:id="8">
    <w:p w14:paraId="453317E8" w14:textId="77777777" w:rsidR="000C10C0" w:rsidRPr="00640447" w:rsidRDefault="000C10C0" w:rsidP="000C10C0">
      <w:pPr>
        <w:pStyle w:val="Textonotapie"/>
        <w:rPr>
          <w:sz w:val="16"/>
          <w:szCs w:val="16"/>
        </w:rPr>
      </w:pPr>
      <w:r w:rsidRPr="00640447">
        <w:rPr>
          <w:rStyle w:val="Refdenotaalpie"/>
          <w:sz w:val="16"/>
          <w:szCs w:val="16"/>
        </w:rPr>
        <w:footnoteRef/>
      </w:r>
      <w:r w:rsidRPr="00640447">
        <w:rPr>
          <w:sz w:val="16"/>
          <w:szCs w:val="16"/>
        </w:rPr>
        <w:t xml:space="preserve"> </w:t>
      </w:r>
      <w:hyperlink r:id="rId4" w:history="1">
        <w:r w:rsidRPr="00640447">
          <w:rPr>
            <w:rStyle w:val="Hipervnculo"/>
            <w:sz w:val="16"/>
            <w:szCs w:val="16"/>
          </w:rPr>
          <w:t>https://en.wikipedia.org/wiki/Service-level_agreement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0E0"/>
    <w:multiLevelType w:val="multilevel"/>
    <w:tmpl w:val="0D025600"/>
    <w:lvl w:ilvl="0">
      <w:start w:val="1"/>
      <w:numFmt w:val="decimal"/>
      <w:lvlText w:val="%1."/>
      <w:lvlJc w:val="left"/>
      <w:pPr>
        <w:ind w:left="792" w:hanging="360"/>
      </w:pPr>
      <w:rPr>
        <w:rFonts w:hint="default"/>
      </w:rPr>
    </w:lvl>
    <w:lvl w:ilvl="1">
      <w:start w:val="1"/>
      <w:numFmt w:val="decimal"/>
      <w:pStyle w:val="Ttulo3"/>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1" w15:restartNumberingAfterBreak="0">
    <w:nsid w:val="0E847E5F"/>
    <w:multiLevelType w:val="hybridMultilevel"/>
    <w:tmpl w:val="A89AA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E6D95"/>
    <w:multiLevelType w:val="hybridMultilevel"/>
    <w:tmpl w:val="6F6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22803"/>
    <w:multiLevelType w:val="hybridMultilevel"/>
    <w:tmpl w:val="777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5EF2"/>
    <w:multiLevelType w:val="hybridMultilevel"/>
    <w:tmpl w:val="85D019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E2C88"/>
    <w:multiLevelType w:val="multilevel"/>
    <w:tmpl w:val="7F2E78B2"/>
    <w:lvl w:ilvl="0">
      <w:start w:val="1"/>
      <w:numFmt w:val="decimal"/>
      <w:pStyle w:val="Ttulo2"/>
      <w:lvlText w:val="%1."/>
      <w:lvlJc w:val="left"/>
      <w:pPr>
        <w:ind w:left="218"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726"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742"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50" w:hanging="1800"/>
      </w:pPr>
      <w:rPr>
        <w:rFonts w:hint="default"/>
      </w:rPr>
    </w:lvl>
  </w:abstractNum>
  <w:abstractNum w:abstractNumId="6" w15:restartNumberingAfterBreak="0">
    <w:nsid w:val="162F3A79"/>
    <w:multiLevelType w:val="hybridMultilevel"/>
    <w:tmpl w:val="F49A4D9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C13A9"/>
    <w:multiLevelType w:val="hybridMultilevel"/>
    <w:tmpl w:val="AF4440F2"/>
    <w:lvl w:ilvl="0" w:tplc="C0C4D324">
      <w:start w:val="1"/>
      <w:numFmt w:val="decimal"/>
      <w:lvlText w:val="%1."/>
      <w:lvlJc w:val="left"/>
      <w:pPr>
        <w:ind w:left="115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8" w15:restartNumberingAfterBreak="0">
    <w:nsid w:val="18DA13CF"/>
    <w:multiLevelType w:val="hybridMultilevel"/>
    <w:tmpl w:val="35A2E36A"/>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9" w15:restartNumberingAfterBreak="0">
    <w:nsid w:val="18DE25A8"/>
    <w:multiLevelType w:val="hybridMultilevel"/>
    <w:tmpl w:val="931E4D1E"/>
    <w:lvl w:ilvl="0" w:tplc="88EC6710">
      <w:start w:val="1"/>
      <w:numFmt w:val="decimal"/>
      <w:lvlText w:val="%1."/>
      <w:lvlJc w:val="left"/>
      <w:pPr>
        <w:ind w:left="1152" w:hanging="360"/>
      </w:p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10" w15:restartNumberingAfterBreak="0">
    <w:nsid w:val="1ADF0FC2"/>
    <w:multiLevelType w:val="hybridMultilevel"/>
    <w:tmpl w:val="8CC6E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BB1EA2"/>
    <w:multiLevelType w:val="hybridMultilevel"/>
    <w:tmpl w:val="685AAB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B7461E"/>
    <w:multiLevelType w:val="hybridMultilevel"/>
    <w:tmpl w:val="562EA4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C16E0B"/>
    <w:multiLevelType w:val="multilevel"/>
    <w:tmpl w:val="854AF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F95106"/>
    <w:multiLevelType w:val="hybridMultilevel"/>
    <w:tmpl w:val="FFFFFFFF"/>
    <w:lvl w:ilvl="0" w:tplc="464AF10E">
      <w:start w:val="1"/>
      <w:numFmt w:val="bullet"/>
      <w:lvlText w:val="·"/>
      <w:lvlJc w:val="left"/>
      <w:pPr>
        <w:ind w:left="720" w:hanging="360"/>
      </w:pPr>
      <w:rPr>
        <w:rFonts w:ascii="Symbol" w:hAnsi="Symbol" w:hint="default"/>
      </w:rPr>
    </w:lvl>
    <w:lvl w:ilvl="1" w:tplc="6756E3C6">
      <w:start w:val="1"/>
      <w:numFmt w:val="bullet"/>
      <w:lvlText w:val="o"/>
      <w:lvlJc w:val="left"/>
      <w:pPr>
        <w:ind w:left="1440" w:hanging="360"/>
      </w:pPr>
      <w:rPr>
        <w:rFonts w:ascii="Courier New" w:hAnsi="Courier New" w:hint="default"/>
      </w:rPr>
    </w:lvl>
    <w:lvl w:ilvl="2" w:tplc="B9FA4D42">
      <w:start w:val="1"/>
      <w:numFmt w:val="bullet"/>
      <w:lvlText w:val=""/>
      <w:lvlJc w:val="left"/>
      <w:pPr>
        <w:ind w:left="2160" w:hanging="360"/>
      </w:pPr>
      <w:rPr>
        <w:rFonts w:ascii="Wingdings" w:hAnsi="Wingdings" w:hint="default"/>
      </w:rPr>
    </w:lvl>
    <w:lvl w:ilvl="3" w:tplc="5BCC2606">
      <w:start w:val="1"/>
      <w:numFmt w:val="bullet"/>
      <w:lvlText w:val=""/>
      <w:lvlJc w:val="left"/>
      <w:pPr>
        <w:ind w:left="2880" w:hanging="360"/>
      </w:pPr>
      <w:rPr>
        <w:rFonts w:ascii="Symbol" w:hAnsi="Symbol" w:hint="default"/>
      </w:rPr>
    </w:lvl>
    <w:lvl w:ilvl="4" w:tplc="0902E134">
      <w:start w:val="1"/>
      <w:numFmt w:val="bullet"/>
      <w:lvlText w:val="o"/>
      <w:lvlJc w:val="left"/>
      <w:pPr>
        <w:ind w:left="3600" w:hanging="360"/>
      </w:pPr>
      <w:rPr>
        <w:rFonts w:ascii="Courier New" w:hAnsi="Courier New" w:hint="default"/>
      </w:rPr>
    </w:lvl>
    <w:lvl w:ilvl="5" w:tplc="370072EA">
      <w:start w:val="1"/>
      <w:numFmt w:val="bullet"/>
      <w:lvlText w:val=""/>
      <w:lvlJc w:val="left"/>
      <w:pPr>
        <w:ind w:left="4320" w:hanging="360"/>
      </w:pPr>
      <w:rPr>
        <w:rFonts w:ascii="Wingdings" w:hAnsi="Wingdings" w:hint="default"/>
      </w:rPr>
    </w:lvl>
    <w:lvl w:ilvl="6" w:tplc="EFBCC8A6">
      <w:start w:val="1"/>
      <w:numFmt w:val="bullet"/>
      <w:lvlText w:val=""/>
      <w:lvlJc w:val="left"/>
      <w:pPr>
        <w:ind w:left="5040" w:hanging="360"/>
      </w:pPr>
      <w:rPr>
        <w:rFonts w:ascii="Symbol" w:hAnsi="Symbol" w:hint="default"/>
      </w:rPr>
    </w:lvl>
    <w:lvl w:ilvl="7" w:tplc="FF5E7C90">
      <w:start w:val="1"/>
      <w:numFmt w:val="bullet"/>
      <w:lvlText w:val="o"/>
      <w:lvlJc w:val="left"/>
      <w:pPr>
        <w:ind w:left="5760" w:hanging="360"/>
      </w:pPr>
      <w:rPr>
        <w:rFonts w:ascii="Courier New" w:hAnsi="Courier New" w:hint="default"/>
      </w:rPr>
    </w:lvl>
    <w:lvl w:ilvl="8" w:tplc="FF4A5108">
      <w:start w:val="1"/>
      <w:numFmt w:val="bullet"/>
      <w:lvlText w:val=""/>
      <w:lvlJc w:val="left"/>
      <w:pPr>
        <w:ind w:left="6480" w:hanging="360"/>
      </w:pPr>
      <w:rPr>
        <w:rFonts w:ascii="Wingdings" w:hAnsi="Wingdings" w:hint="default"/>
      </w:rPr>
    </w:lvl>
  </w:abstractNum>
  <w:abstractNum w:abstractNumId="15" w15:restartNumberingAfterBreak="0">
    <w:nsid w:val="29845616"/>
    <w:multiLevelType w:val="hybridMultilevel"/>
    <w:tmpl w:val="044C2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BDB1F5A"/>
    <w:multiLevelType w:val="hybridMultilevel"/>
    <w:tmpl w:val="FB048DE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2BE10128"/>
    <w:multiLevelType w:val="hybridMultilevel"/>
    <w:tmpl w:val="FBCEA2B6"/>
    <w:lvl w:ilvl="0" w:tplc="240A0001">
      <w:start w:val="1"/>
      <w:numFmt w:val="bullet"/>
      <w:lvlText w:val=""/>
      <w:lvlJc w:val="left"/>
      <w:pPr>
        <w:ind w:left="1431" w:hanging="360"/>
      </w:pPr>
      <w:rPr>
        <w:rFonts w:ascii="Symbol" w:hAnsi="Symbol" w:hint="default"/>
      </w:rPr>
    </w:lvl>
    <w:lvl w:ilvl="1" w:tplc="240A0003" w:tentative="1">
      <w:start w:val="1"/>
      <w:numFmt w:val="bullet"/>
      <w:lvlText w:val="o"/>
      <w:lvlJc w:val="left"/>
      <w:pPr>
        <w:ind w:left="2151" w:hanging="360"/>
      </w:pPr>
      <w:rPr>
        <w:rFonts w:ascii="Courier New" w:hAnsi="Courier New" w:cs="Courier New" w:hint="default"/>
      </w:rPr>
    </w:lvl>
    <w:lvl w:ilvl="2" w:tplc="240A0005" w:tentative="1">
      <w:start w:val="1"/>
      <w:numFmt w:val="bullet"/>
      <w:lvlText w:val=""/>
      <w:lvlJc w:val="left"/>
      <w:pPr>
        <w:ind w:left="2871" w:hanging="360"/>
      </w:pPr>
      <w:rPr>
        <w:rFonts w:ascii="Wingdings" w:hAnsi="Wingdings" w:hint="default"/>
      </w:rPr>
    </w:lvl>
    <w:lvl w:ilvl="3" w:tplc="240A0001" w:tentative="1">
      <w:start w:val="1"/>
      <w:numFmt w:val="bullet"/>
      <w:lvlText w:val=""/>
      <w:lvlJc w:val="left"/>
      <w:pPr>
        <w:ind w:left="3591" w:hanging="360"/>
      </w:pPr>
      <w:rPr>
        <w:rFonts w:ascii="Symbol" w:hAnsi="Symbol" w:hint="default"/>
      </w:rPr>
    </w:lvl>
    <w:lvl w:ilvl="4" w:tplc="240A0003" w:tentative="1">
      <w:start w:val="1"/>
      <w:numFmt w:val="bullet"/>
      <w:lvlText w:val="o"/>
      <w:lvlJc w:val="left"/>
      <w:pPr>
        <w:ind w:left="4311" w:hanging="360"/>
      </w:pPr>
      <w:rPr>
        <w:rFonts w:ascii="Courier New" w:hAnsi="Courier New" w:cs="Courier New" w:hint="default"/>
      </w:rPr>
    </w:lvl>
    <w:lvl w:ilvl="5" w:tplc="240A0005" w:tentative="1">
      <w:start w:val="1"/>
      <w:numFmt w:val="bullet"/>
      <w:lvlText w:val=""/>
      <w:lvlJc w:val="left"/>
      <w:pPr>
        <w:ind w:left="5031" w:hanging="360"/>
      </w:pPr>
      <w:rPr>
        <w:rFonts w:ascii="Wingdings" w:hAnsi="Wingdings" w:hint="default"/>
      </w:rPr>
    </w:lvl>
    <w:lvl w:ilvl="6" w:tplc="240A0001" w:tentative="1">
      <w:start w:val="1"/>
      <w:numFmt w:val="bullet"/>
      <w:lvlText w:val=""/>
      <w:lvlJc w:val="left"/>
      <w:pPr>
        <w:ind w:left="5751" w:hanging="360"/>
      </w:pPr>
      <w:rPr>
        <w:rFonts w:ascii="Symbol" w:hAnsi="Symbol" w:hint="default"/>
      </w:rPr>
    </w:lvl>
    <w:lvl w:ilvl="7" w:tplc="240A0003" w:tentative="1">
      <w:start w:val="1"/>
      <w:numFmt w:val="bullet"/>
      <w:lvlText w:val="o"/>
      <w:lvlJc w:val="left"/>
      <w:pPr>
        <w:ind w:left="6471" w:hanging="360"/>
      </w:pPr>
      <w:rPr>
        <w:rFonts w:ascii="Courier New" w:hAnsi="Courier New" w:cs="Courier New" w:hint="default"/>
      </w:rPr>
    </w:lvl>
    <w:lvl w:ilvl="8" w:tplc="240A0005" w:tentative="1">
      <w:start w:val="1"/>
      <w:numFmt w:val="bullet"/>
      <w:lvlText w:val=""/>
      <w:lvlJc w:val="left"/>
      <w:pPr>
        <w:ind w:left="7191" w:hanging="360"/>
      </w:pPr>
      <w:rPr>
        <w:rFonts w:ascii="Wingdings" w:hAnsi="Wingdings" w:hint="default"/>
      </w:rPr>
    </w:lvl>
  </w:abstractNum>
  <w:abstractNum w:abstractNumId="18" w15:restartNumberingAfterBreak="0">
    <w:nsid w:val="2E757228"/>
    <w:multiLevelType w:val="hybridMultilevel"/>
    <w:tmpl w:val="7A38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20224"/>
    <w:multiLevelType w:val="hybridMultilevel"/>
    <w:tmpl w:val="998659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5536083"/>
    <w:multiLevelType w:val="multilevel"/>
    <w:tmpl w:val="854AFF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ECA7A3E"/>
    <w:multiLevelType w:val="hybridMultilevel"/>
    <w:tmpl w:val="E33A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70699"/>
    <w:multiLevelType w:val="hybridMultilevel"/>
    <w:tmpl w:val="7CD0B5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71E0B39"/>
    <w:multiLevelType w:val="hybridMultilevel"/>
    <w:tmpl w:val="5DD65C20"/>
    <w:lvl w:ilvl="0" w:tplc="A1968DE4">
      <w:start w:val="1"/>
      <w:numFmt w:val="bullet"/>
      <w:pStyle w:val="Estilo1"/>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82C74E7"/>
    <w:multiLevelType w:val="hybridMultilevel"/>
    <w:tmpl w:val="36BA01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48384D7F"/>
    <w:multiLevelType w:val="hybridMultilevel"/>
    <w:tmpl w:val="F45AA628"/>
    <w:lvl w:ilvl="0" w:tplc="58644E16">
      <w:start w:val="10"/>
      <w:numFmt w:val="bullet"/>
      <w:lvlText w:val="-"/>
      <w:lvlJc w:val="left"/>
      <w:pPr>
        <w:ind w:left="720" w:hanging="360"/>
      </w:pPr>
      <w:rPr>
        <w:rFonts w:ascii="Calibri" w:eastAsia="Arial"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95E68FB"/>
    <w:multiLevelType w:val="hybridMultilevel"/>
    <w:tmpl w:val="22EAC51E"/>
    <w:lvl w:ilvl="0" w:tplc="5094A7CE">
      <w:start w:val="1"/>
      <w:numFmt w:val="upperLetter"/>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27" w15:restartNumberingAfterBreak="0">
    <w:nsid w:val="4A086210"/>
    <w:multiLevelType w:val="hybridMultilevel"/>
    <w:tmpl w:val="B39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3656C"/>
    <w:multiLevelType w:val="hybridMultilevel"/>
    <w:tmpl w:val="62C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A141C"/>
    <w:multiLevelType w:val="hybridMultilevel"/>
    <w:tmpl w:val="A9B4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B108A"/>
    <w:multiLevelType w:val="hybridMultilevel"/>
    <w:tmpl w:val="3CB417C0"/>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4E6F2C58"/>
    <w:multiLevelType w:val="hybridMultilevel"/>
    <w:tmpl w:val="CC5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F6866"/>
    <w:multiLevelType w:val="hybridMultilevel"/>
    <w:tmpl w:val="B82A9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C82835"/>
    <w:multiLevelType w:val="hybridMultilevel"/>
    <w:tmpl w:val="430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B1057"/>
    <w:multiLevelType w:val="hybridMultilevel"/>
    <w:tmpl w:val="35AC9648"/>
    <w:lvl w:ilvl="0" w:tplc="240A0001">
      <w:start w:val="1"/>
      <w:numFmt w:val="bullet"/>
      <w:lvlText w:val=""/>
      <w:lvlJc w:val="left"/>
      <w:pPr>
        <w:ind w:left="1872" w:hanging="360"/>
      </w:pPr>
      <w:rPr>
        <w:rFonts w:ascii="Symbol" w:hAnsi="Symbol" w:hint="default"/>
      </w:rPr>
    </w:lvl>
    <w:lvl w:ilvl="1" w:tplc="240A0003" w:tentative="1">
      <w:start w:val="1"/>
      <w:numFmt w:val="bullet"/>
      <w:lvlText w:val="o"/>
      <w:lvlJc w:val="left"/>
      <w:pPr>
        <w:ind w:left="2592" w:hanging="360"/>
      </w:pPr>
      <w:rPr>
        <w:rFonts w:ascii="Courier New" w:hAnsi="Courier New" w:cs="Courier New" w:hint="default"/>
      </w:rPr>
    </w:lvl>
    <w:lvl w:ilvl="2" w:tplc="240A0005" w:tentative="1">
      <w:start w:val="1"/>
      <w:numFmt w:val="bullet"/>
      <w:lvlText w:val=""/>
      <w:lvlJc w:val="left"/>
      <w:pPr>
        <w:ind w:left="3312" w:hanging="360"/>
      </w:pPr>
      <w:rPr>
        <w:rFonts w:ascii="Wingdings" w:hAnsi="Wingdings" w:hint="default"/>
      </w:rPr>
    </w:lvl>
    <w:lvl w:ilvl="3" w:tplc="240A0001" w:tentative="1">
      <w:start w:val="1"/>
      <w:numFmt w:val="bullet"/>
      <w:lvlText w:val=""/>
      <w:lvlJc w:val="left"/>
      <w:pPr>
        <w:ind w:left="4032" w:hanging="360"/>
      </w:pPr>
      <w:rPr>
        <w:rFonts w:ascii="Symbol" w:hAnsi="Symbol" w:hint="default"/>
      </w:rPr>
    </w:lvl>
    <w:lvl w:ilvl="4" w:tplc="240A0003" w:tentative="1">
      <w:start w:val="1"/>
      <w:numFmt w:val="bullet"/>
      <w:lvlText w:val="o"/>
      <w:lvlJc w:val="left"/>
      <w:pPr>
        <w:ind w:left="4752" w:hanging="360"/>
      </w:pPr>
      <w:rPr>
        <w:rFonts w:ascii="Courier New" w:hAnsi="Courier New" w:cs="Courier New" w:hint="default"/>
      </w:rPr>
    </w:lvl>
    <w:lvl w:ilvl="5" w:tplc="240A0005" w:tentative="1">
      <w:start w:val="1"/>
      <w:numFmt w:val="bullet"/>
      <w:lvlText w:val=""/>
      <w:lvlJc w:val="left"/>
      <w:pPr>
        <w:ind w:left="5472" w:hanging="360"/>
      </w:pPr>
      <w:rPr>
        <w:rFonts w:ascii="Wingdings" w:hAnsi="Wingdings" w:hint="default"/>
      </w:rPr>
    </w:lvl>
    <w:lvl w:ilvl="6" w:tplc="240A0001" w:tentative="1">
      <w:start w:val="1"/>
      <w:numFmt w:val="bullet"/>
      <w:lvlText w:val=""/>
      <w:lvlJc w:val="left"/>
      <w:pPr>
        <w:ind w:left="6192" w:hanging="360"/>
      </w:pPr>
      <w:rPr>
        <w:rFonts w:ascii="Symbol" w:hAnsi="Symbol" w:hint="default"/>
      </w:rPr>
    </w:lvl>
    <w:lvl w:ilvl="7" w:tplc="240A0003" w:tentative="1">
      <w:start w:val="1"/>
      <w:numFmt w:val="bullet"/>
      <w:lvlText w:val="o"/>
      <w:lvlJc w:val="left"/>
      <w:pPr>
        <w:ind w:left="6912" w:hanging="360"/>
      </w:pPr>
      <w:rPr>
        <w:rFonts w:ascii="Courier New" w:hAnsi="Courier New" w:cs="Courier New" w:hint="default"/>
      </w:rPr>
    </w:lvl>
    <w:lvl w:ilvl="8" w:tplc="240A0005" w:tentative="1">
      <w:start w:val="1"/>
      <w:numFmt w:val="bullet"/>
      <w:lvlText w:val=""/>
      <w:lvlJc w:val="left"/>
      <w:pPr>
        <w:ind w:left="7632" w:hanging="360"/>
      </w:pPr>
      <w:rPr>
        <w:rFonts w:ascii="Wingdings" w:hAnsi="Wingdings" w:hint="default"/>
      </w:rPr>
    </w:lvl>
  </w:abstractNum>
  <w:abstractNum w:abstractNumId="35" w15:restartNumberingAfterBreak="0">
    <w:nsid w:val="5A5C3D3C"/>
    <w:multiLevelType w:val="multilevel"/>
    <w:tmpl w:val="53485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3040EF"/>
    <w:multiLevelType w:val="hybridMultilevel"/>
    <w:tmpl w:val="8B2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E3BC6"/>
    <w:multiLevelType w:val="hybridMultilevel"/>
    <w:tmpl w:val="22EAC51E"/>
    <w:lvl w:ilvl="0" w:tplc="5094A7CE">
      <w:start w:val="1"/>
      <w:numFmt w:val="upperLetter"/>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38" w15:restartNumberingAfterBreak="0">
    <w:nsid w:val="60BF3FDD"/>
    <w:multiLevelType w:val="hybridMultilevel"/>
    <w:tmpl w:val="7D104C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16E7DB9"/>
    <w:multiLevelType w:val="hybridMultilevel"/>
    <w:tmpl w:val="08D4EB6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D04E8"/>
    <w:multiLevelType w:val="hybridMultilevel"/>
    <w:tmpl w:val="C17A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3602D7"/>
    <w:multiLevelType w:val="hybridMultilevel"/>
    <w:tmpl w:val="2E001A4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A4888"/>
    <w:multiLevelType w:val="hybridMultilevel"/>
    <w:tmpl w:val="7EB08B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67C66931"/>
    <w:multiLevelType w:val="hybridMultilevel"/>
    <w:tmpl w:val="7E98194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6BA4310F"/>
    <w:multiLevelType w:val="hybridMultilevel"/>
    <w:tmpl w:val="87B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540E6"/>
    <w:multiLevelType w:val="hybridMultilevel"/>
    <w:tmpl w:val="0C3A4B7C"/>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46" w15:restartNumberingAfterBreak="0">
    <w:nsid w:val="78ED5F6D"/>
    <w:multiLevelType w:val="multilevel"/>
    <w:tmpl w:val="BFC2F0E6"/>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7" w15:restartNumberingAfterBreak="0">
    <w:nsid w:val="7BF255C7"/>
    <w:multiLevelType w:val="hybridMultilevel"/>
    <w:tmpl w:val="0E287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D1034F6"/>
    <w:multiLevelType w:val="hybridMultilevel"/>
    <w:tmpl w:val="F4840C54"/>
    <w:lvl w:ilvl="0" w:tplc="AA7E2968">
      <w:start w:val="1"/>
      <w:numFmt w:val="decimal"/>
      <w:lvlText w:val="%1."/>
      <w:lvlJc w:val="left"/>
      <w:pPr>
        <w:ind w:left="1152" w:hanging="360"/>
      </w:p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49" w15:restartNumberingAfterBreak="0">
    <w:nsid w:val="7D725295"/>
    <w:multiLevelType w:val="hybridMultilevel"/>
    <w:tmpl w:val="DCC2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0"/>
  </w:num>
  <w:num w:numId="4">
    <w:abstractNumId w:val="11"/>
  </w:num>
  <w:num w:numId="5">
    <w:abstractNumId w:val="47"/>
  </w:num>
  <w:num w:numId="6">
    <w:abstractNumId w:val="28"/>
  </w:num>
  <w:num w:numId="7">
    <w:abstractNumId w:val="31"/>
  </w:num>
  <w:num w:numId="8">
    <w:abstractNumId w:val="1"/>
  </w:num>
  <w:num w:numId="9">
    <w:abstractNumId w:val="27"/>
  </w:num>
  <w:num w:numId="10">
    <w:abstractNumId w:val="44"/>
  </w:num>
  <w:num w:numId="11">
    <w:abstractNumId w:val="21"/>
  </w:num>
  <w:num w:numId="12">
    <w:abstractNumId w:val="2"/>
  </w:num>
  <w:num w:numId="13">
    <w:abstractNumId w:val="3"/>
  </w:num>
  <w:num w:numId="14">
    <w:abstractNumId w:val="49"/>
  </w:num>
  <w:num w:numId="15">
    <w:abstractNumId w:val="18"/>
  </w:num>
  <w:num w:numId="16">
    <w:abstractNumId w:val="36"/>
  </w:num>
  <w:num w:numId="17">
    <w:abstractNumId w:val="33"/>
  </w:num>
  <w:num w:numId="18">
    <w:abstractNumId w:val="35"/>
  </w:num>
  <w:num w:numId="19">
    <w:abstractNumId w:val="23"/>
  </w:num>
  <w:num w:numId="20">
    <w:abstractNumId w:val="23"/>
  </w:num>
  <w:num w:numId="21">
    <w:abstractNumId w:val="46"/>
  </w:num>
  <w:num w:numId="22">
    <w:abstractNumId w:val="40"/>
  </w:num>
  <w:num w:numId="23">
    <w:abstractNumId w:val="23"/>
  </w:num>
  <w:num w:numId="24">
    <w:abstractNumId w:val="23"/>
  </w:num>
  <w:num w:numId="25">
    <w:abstractNumId w:val="41"/>
  </w:num>
  <w:num w:numId="26">
    <w:abstractNumId w:val="17"/>
  </w:num>
  <w:num w:numId="27">
    <w:abstractNumId w:val="6"/>
  </w:num>
  <w:num w:numId="28">
    <w:abstractNumId w:val="39"/>
  </w:num>
  <w:num w:numId="29">
    <w:abstractNumId w:val="26"/>
  </w:num>
  <w:num w:numId="30">
    <w:abstractNumId w:val="0"/>
  </w:num>
  <w:num w:numId="31">
    <w:abstractNumId w:val="8"/>
  </w:num>
  <w:num w:numId="32">
    <w:abstractNumId w:val="34"/>
  </w:num>
  <w:num w:numId="33">
    <w:abstractNumId w:val="23"/>
  </w:num>
  <w:num w:numId="34">
    <w:abstractNumId w:val="37"/>
  </w:num>
  <w:num w:numId="35">
    <w:abstractNumId w:val="5"/>
  </w:num>
  <w:num w:numId="36">
    <w:abstractNumId w:val="25"/>
  </w:num>
  <w:num w:numId="37">
    <w:abstractNumId w:val="10"/>
  </w:num>
  <w:num w:numId="38">
    <w:abstractNumId w:val="38"/>
  </w:num>
  <w:num w:numId="39">
    <w:abstractNumId w:val="12"/>
  </w:num>
  <w:num w:numId="40">
    <w:abstractNumId w:val="30"/>
  </w:num>
  <w:num w:numId="41">
    <w:abstractNumId w:val="43"/>
  </w:num>
  <w:num w:numId="42">
    <w:abstractNumId w:val="16"/>
  </w:num>
  <w:num w:numId="43">
    <w:abstractNumId w:val="15"/>
  </w:num>
  <w:num w:numId="44">
    <w:abstractNumId w:val="32"/>
  </w:num>
  <w:num w:numId="45">
    <w:abstractNumId w:val="9"/>
  </w:num>
  <w:num w:numId="46">
    <w:abstractNumId w:val="48"/>
  </w:num>
  <w:num w:numId="47">
    <w:abstractNumId w:val="23"/>
  </w:num>
  <w:num w:numId="48">
    <w:abstractNumId w:val="0"/>
  </w:num>
  <w:num w:numId="49">
    <w:abstractNumId w:val="45"/>
  </w:num>
  <w:num w:numId="50">
    <w:abstractNumId w:val="7"/>
  </w:num>
  <w:num w:numId="51">
    <w:abstractNumId w:val="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1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42"/>
  </w:num>
  <w:num w:numId="58">
    <w:abstractNumId w:val="19"/>
  </w:num>
  <w:num w:numId="59">
    <w:abstractNumId w:val="24"/>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ED"/>
    <w:rsid w:val="00007E1E"/>
    <w:rsid w:val="00010260"/>
    <w:rsid w:val="00011B86"/>
    <w:rsid w:val="0001297E"/>
    <w:rsid w:val="000155DC"/>
    <w:rsid w:val="00016340"/>
    <w:rsid w:val="000171B7"/>
    <w:rsid w:val="00020750"/>
    <w:rsid w:val="00021A74"/>
    <w:rsid w:val="00025DF5"/>
    <w:rsid w:val="00025E9B"/>
    <w:rsid w:val="00026F0E"/>
    <w:rsid w:val="00030B9F"/>
    <w:rsid w:val="000316E9"/>
    <w:rsid w:val="00033008"/>
    <w:rsid w:val="000334D7"/>
    <w:rsid w:val="00034CD6"/>
    <w:rsid w:val="00036425"/>
    <w:rsid w:val="00036449"/>
    <w:rsid w:val="000412B8"/>
    <w:rsid w:val="00041618"/>
    <w:rsid w:val="00043CAD"/>
    <w:rsid w:val="00047ECA"/>
    <w:rsid w:val="000531F5"/>
    <w:rsid w:val="00054F56"/>
    <w:rsid w:val="000566AB"/>
    <w:rsid w:val="00060685"/>
    <w:rsid w:val="00061DA7"/>
    <w:rsid w:val="00063564"/>
    <w:rsid w:val="00066344"/>
    <w:rsid w:val="00067483"/>
    <w:rsid w:val="00076BE9"/>
    <w:rsid w:val="00077570"/>
    <w:rsid w:val="0008201A"/>
    <w:rsid w:val="000821CB"/>
    <w:rsid w:val="00084ABD"/>
    <w:rsid w:val="0008696E"/>
    <w:rsid w:val="00090691"/>
    <w:rsid w:val="00090D2E"/>
    <w:rsid w:val="0009265D"/>
    <w:rsid w:val="000930AC"/>
    <w:rsid w:val="00093877"/>
    <w:rsid w:val="00093EE5"/>
    <w:rsid w:val="000A3B1E"/>
    <w:rsid w:val="000A5196"/>
    <w:rsid w:val="000A5EBF"/>
    <w:rsid w:val="000A6C47"/>
    <w:rsid w:val="000A7E2F"/>
    <w:rsid w:val="000B0A21"/>
    <w:rsid w:val="000B4E55"/>
    <w:rsid w:val="000B5863"/>
    <w:rsid w:val="000B71BD"/>
    <w:rsid w:val="000B7337"/>
    <w:rsid w:val="000B737C"/>
    <w:rsid w:val="000B7DA7"/>
    <w:rsid w:val="000BC5B4"/>
    <w:rsid w:val="000C10C0"/>
    <w:rsid w:val="000C2FA0"/>
    <w:rsid w:val="000C64FD"/>
    <w:rsid w:val="000C6552"/>
    <w:rsid w:val="000C7A7E"/>
    <w:rsid w:val="000D0752"/>
    <w:rsid w:val="000D0D57"/>
    <w:rsid w:val="000D21AF"/>
    <w:rsid w:val="000D3C95"/>
    <w:rsid w:val="000E0EE0"/>
    <w:rsid w:val="000E41A9"/>
    <w:rsid w:val="000E41FD"/>
    <w:rsid w:val="000E7A15"/>
    <w:rsid w:val="000F4A3D"/>
    <w:rsid w:val="000F4D81"/>
    <w:rsid w:val="000F774E"/>
    <w:rsid w:val="0010042E"/>
    <w:rsid w:val="0010273D"/>
    <w:rsid w:val="00105247"/>
    <w:rsid w:val="00105DBE"/>
    <w:rsid w:val="001121A8"/>
    <w:rsid w:val="00112A6F"/>
    <w:rsid w:val="00113B25"/>
    <w:rsid w:val="001140E0"/>
    <w:rsid w:val="00117223"/>
    <w:rsid w:val="00123F38"/>
    <w:rsid w:val="001262ED"/>
    <w:rsid w:val="001270DB"/>
    <w:rsid w:val="00131555"/>
    <w:rsid w:val="00132A84"/>
    <w:rsid w:val="0013428C"/>
    <w:rsid w:val="001415EF"/>
    <w:rsid w:val="00143B83"/>
    <w:rsid w:val="00150EB0"/>
    <w:rsid w:val="0015491A"/>
    <w:rsid w:val="001551E3"/>
    <w:rsid w:val="001608E6"/>
    <w:rsid w:val="001622B7"/>
    <w:rsid w:val="00162C79"/>
    <w:rsid w:val="001642A0"/>
    <w:rsid w:val="001647A1"/>
    <w:rsid w:val="00164A61"/>
    <w:rsid w:val="00165631"/>
    <w:rsid w:val="00166699"/>
    <w:rsid w:val="0016799B"/>
    <w:rsid w:val="0017021A"/>
    <w:rsid w:val="00171415"/>
    <w:rsid w:val="00175950"/>
    <w:rsid w:val="00175FB0"/>
    <w:rsid w:val="00177B2B"/>
    <w:rsid w:val="0018102E"/>
    <w:rsid w:val="00182A4E"/>
    <w:rsid w:val="00183F6E"/>
    <w:rsid w:val="00184079"/>
    <w:rsid w:val="001845C0"/>
    <w:rsid w:val="0018695F"/>
    <w:rsid w:val="001871BE"/>
    <w:rsid w:val="00191FA9"/>
    <w:rsid w:val="0019256B"/>
    <w:rsid w:val="00192A36"/>
    <w:rsid w:val="00195E47"/>
    <w:rsid w:val="001A1C29"/>
    <w:rsid w:val="001A3917"/>
    <w:rsid w:val="001A4F46"/>
    <w:rsid w:val="001A6735"/>
    <w:rsid w:val="001A7F79"/>
    <w:rsid w:val="001B3068"/>
    <w:rsid w:val="001B5040"/>
    <w:rsid w:val="001B778B"/>
    <w:rsid w:val="001C23FF"/>
    <w:rsid w:val="001C2649"/>
    <w:rsid w:val="001C408C"/>
    <w:rsid w:val="001C4147"/>
    <w:rsid w:val="001D119E"/>
    <w:rsid w:val="001D6C82"/>
    <w:rsid w:val="001D6EC9"/>
    <w:rsid w:val="001E046D"/>
    <w:rsid w:val="001E1177"/>
    <w:rsid w:val="001E1FD8"/>
    <w:rsid w:val="001E2168"/>
    <w:rsid w:val="001E2D13"/>
    <w:rsid w:val="001E303E"/>
    <w:rsid w:val="001E4FB5"/>
    <w:rsid w:val="001E641C"/>
    <w:rsid w:val="001E7D1F"/>
    <w:rsid w:val="001F3207"/>
    <w:rsid w:val="002011C1"/>
    <w:rsid w:val="00201FB8"/>
    <w:rsid w:val="00203B1C"/>
    <w:rsid w:val="00203D62"/>
    <w:rsid w:val="0020434C"/>
    <w:rsid w:val="00206382"/>
    <w:rsid w:val="0021070E"/>
    <w:rsid w:val="00212A7D"/>
    <w:rsid w:val="00212F3C"/>
    <w:rsid w:val="0021521D"/>
    <w:rsid w:val="0021736E"/>
    <w:rsid w:val="002178BB"/>
    <w:rsid w:val="00220F57"/>
    <w:rsid w:val="00225854"/>
    <w:rsid w:val="00226A37"/>
    <w:rsid w:val="002302D6"/>
    <w:rsid w:val="00230C81"/>
    <w:rsid w:val="002349B0"/>
    <w:rsid w:val="00235D71"/>
    <w:rsid w:val="00236E39"/>
    <w:rsid w:val="00241A87"/>
    <w:rsid w:val="00241AB6"/>
    <w:rsid w:val="0024251A"/>
    <w:rsid w:val="002439F6"/>
    <w:rsid w:val="00245D09"/>
    <w:rsid w:val="002477CA"/>
    <w:rsid w:val="00254999"/>
    <w:rsid w:val="002611DA"/>
    <w:rsid w:val="00263F58"/>
    <w:rsid w:val="00264FAA"/>
    <w:rsid w:val="0027163B"/>
    <w:rsid w:val="002721DD"/>
    <w:rsid w:val="00276444"/>
    <w:rsid w:val="0027732F"/>
    <w:rsid w:val="002805E3"/>
    <w:rsid w:val="00281054"/>
    <w:rsid w:val="00282819"/>
    <w:rsid w:val="00282E59"/>
    <w:rsid w:val="0028307B"/>
    <w:rsid w:val="00286576"/>
    <w:rsid w:val="002914D5"/>
    <w:rsid w:val="0029496A"/>
    <w:rsid w:val="00294F14"/>
    <w:rsid w:val="002965CB"/>
    <w:rsid w:val="002A2040"/>
    <w:rsid w:val="002A39C2"/>
    <w:rsid w:val="002A4535"/>
    <w:rsid w:val="002A606D"/>
    <w:rsid w:val="002A7513"/>
    <w:rsid w:val="002B1B3D"/>
    <w:rsid w:val="002B2899"/>
    <w:rsid w:val="002B39AF"/>
    <w:rsid w:val="002C1543"/>
    <w:rsid w:val="002C1851"/>
    <w:rsid w:val="002C6C9F"/>
    <w:rsid w:val="002C72CF"/>
    <w:rsid w:val="002D07D3"/>
    <w:rsid w:val="002D1317"/>
    <w:rsid w:val="002D5244"/>
    <w:rsid w:val="002D5C6A"/>
    <w:rsid w:val="002D64EE"/>
    <w:rsid w:val="002E06BB"/>
    <w:rsid w:val="002E1AD8"/>
    <w:rsid w:val="002E3D9F"/>
    <w:rsid w:val="002E5E44"/>
    <w:rsid w:val="002E6288"/>
    <w:rsid w:val="002E7087"/>
    <w:rsid w:val="002F1E30"/>
    <w:rsid w:val="002F208F"/>
    <w:rsid w:val="002F586D"/>
    <w:rsid w:val="003003A2"/>
    <w:rsid w:val="00300B12"/>
    <w:rsid w:val="00304352"/>
    <w:rsid w:val="00306C14"/>
    <w:rsid w:val="0030723C"/>
    <w:rsid w:val="00307493"/>
    <w:rsid w:val="00313197"/>
    <w:rsid w:val="00313AA0"/>
    <w:rsid w:val="00315A37"/>
    <w:rsid w:val="00325B01"/>
    <w:rsid w:val="003302AB"/>
    <w:rsid w:val="00332DB0"/>
    <w:rsid w:val="003419B3"/>
    <w:rsid w:val="0034540B"/>
    <w:rsid w:val="00346513"/>
    <w:rsid w:val="00347020"/>
    <w:rsid w:val="00352E90"/>
    <w:rsid w:val="0035500A"/>
    <w:rsid w:val="00360EF8"/>
    <w:rsid w:val="003628FC"/>
    <w:rsid w:val="00363A0A"/>
    <w:rsid w:val="00366324"/>
    <w:rsid w:val="003710AF"/>
    <w:rsid w:val="003715E9"/>
    <w:rsid w:val="0037186C"/>
    <w:rsid w:val="00373766"/>
    <w:rsid w:val="00374D73"/>
    <w:rsid w:val="003760CC"/>
    <w:rsid w:val="0037623E"/>
    <w:rsid w:val="00383C74"/>
    <w:rsid w:val="00384C71"/>
    <w:rsid w:val="00387D44"/>
    <w:rsid w:val="003909AF"/>
    <w:rsid w:val="00390CA4"/>
    <w:rsid w:val="003925EB"/>
    <w:rsid w:val="003940AD"/>
    <w:rsid w:val="0039505D"/>
    <w:rsid w:val="00395CBA"/>
    <w:rsid w:val="0039634F"/>
    <w:rsid w:val="0039696A"/>
    <w:rsid w:val="003A0229"/>
    <w:rsid w:val="003A124E"/>
    <w:rsid w:val="003A23F5"/>
    <w:rsid w:val="003A27B7"/>
    <w:rsid w:val="003A4020"/>
    <w:rsid w:val="003A4CA2"/>
    <w:rsid w:val="003B3788"/>
    <w:rsid w:val="003C68F0"/>
    <w:rsid w:val="003D12F5"/>
    <w:rsid w:val="003D2359"/>
    <w:rsid w:val="003E10E3"/>
    <w:rsid w:val="003E254B"/>
    <w:rsid w:val="003E3081"/>
    <w:rsid w:val="003E39D0"/>
    <w:rsid w:val="003E3AF6"/>
    <w:rsid w:val="003E4356"/>
    <w:rsid w:val="003E6E20"/>
    <w:rsid w:val="003F363A"/>
    <w:rsid w:val="003F464E"/>
    <w:rsid w:val="003F4FBF"/>
    <w:rsid w:val="003F60ED"/>
    <w:rsid w:val="003F69CD"/>
    <w:rsid w:val="0040014D"/>
    <w:rsid w:val="004002B0"/>
    <w:rsid w:val="00401704"/>
    <w:rsid w:val="0040307B"/>
    <w:rsid w:val="004033D1"/>
    <w:rsid w:val="0040446D"/>
    <w:rsid w:val="00404B13"/>
    <w:rsid w:val="00404B23"/>
    <w:rsid w:val="0040651E"/>
    <w:rsid w:val="00406D56"/>
    <w:rsid w:val="00407351"/>
    <w:rsid w:val="00407D20"/>
    <w:rsid w:val="00410D31"/>
    <w:rsid w:val="00410E16"/>
    <w:rsid w:val="00411431"/>
    <w:rsid w:val="00412BA7"/>
    <w:rsid w:val="0041522E"/>
    <w:rsid w:val="00416484"/>
    <w:rsid w:val="00420844"/>
    <w:rsid w:val="00420BEA"/>
    <w:rsid w:val="004217E5"/>
    <w:rsid w:val="00425D71"/>
    <w:rsid w:val="00425F84"/>
    <w:rsid w:val="00427C90"/>
    <w:rsid w:val="00433DDA"/>
    <w:rsid w:val="00436617"/>
    <w:rsid w:val="00440120"/>
    <w:rsid w:val="00441307"/>
    <w:rsid w:val="0044298A"/>
    <w:rsid w:val="004451A2"/>
    <w:rsid w:val="0044595E"/>
    <w:rsid w:val="00445E7A"/>
    <w:rsid w:val="0045033A"/>
    <w:rsid w:val="00450D8E"/>
    <w:rsid w:val="00451489"/>
    <w:rsid w:val="004517BF"/>
    <w:rsid w:val="004519E8"/>
    <w:rsid w:val="004529BC"/>
    <w:rsid w:val="0045318D"/>
    <w:rsid w:val="004577E7"/>
    <w:rsid w:val="004613F3"/>
    <w:rsid w:val="004615FE"/>
    <w:rsid w:val="00462534"/>
    <w:rsid w:val="00463668"/>
    <w:rsid w:val="004638FB"/>
    <w:rsid w:val="00464791"/>
    <w:rsid w:val="00466AA0"/>
    <w:rsid w:val="004701B8"/>
    <w:rsid w:val="00471B0B"/>
    <w:rsid w:val="004728E6"/>
    <w:rsid w:val="0047558D"/>
    <w:rsid w:val="00475885"/>
    <w:rsid w:val="004768AD"/>
    <w:rsid w:val="004806DE"/>
    <w:rsid w:val="00481380"/>
    <w:rsid w:val="00482C0C"/>
    <w:rsid w:val="00484075"/>
    <w:rsid w:val="00484C95"/>
    <w:rsid w:val="00486D0C"/>
    <w:rsid w:val="00491FF2"/>
    <w:rsid w:val="00492B7E"/>
    <w:rsid w:val="00493E5A"/>
    <w:rsid w:val="0049487D"/>
    <w:rsid w:val="00494A24"/>
    <w:rsid w:val="004A509A"/>
    <w:rsid w:val="004A5173"/>
    <w:rsid w:val="004A6744"/>
    <w:rsid w:val="004A74A5"/>
    <w:rsid w:val="004A7677"/>
    <w:rsid w:val="004B0459"/>
    <w:rsid w:val="004B51E4"/>
    <w:rsid w:val="004B54CC"/>
    <w:rsid w:val="004B63CC"/>
    <w:rsid w:val="004B650D"/>
    <w:rsid w:val="004B6641"/>
    <w:rsid w:val="004C14E4"/>
    <w:rsid w:val="004C2FF0"/>
    <w:rsid w:val="004C33A2"/>
    <w:rsid w:val="004C6565"/>
    <w:rsid w:val="004C6B11"/>
    <w:rsid w:val="004D575A"/>
    <w:rsid w:val="004D632D"/>
    <w:rsid w:val="004D6A60"/>
    <w:rsid w:val="004E33B7"/>
    <w:rsid w:val="004E6F3A"/>
    <w:rsid w:val="004F1B15"/>
    <w:rsid w:val="004F4C85"/>
    <w:rsid w:val="004F669C"/>
    <w:rsid w:val="004F72CB"/>
    <w:rsid w:val="00500D89"/>
    <w:rsid w:val="005015A4"/>
    <w:rsid w:val="00501BFE"/>
    <w:rsid w:val="00503391"/>
    <w:rsid w:val="00506EF9"/>
    <w:rsid w:val="00510D4C"/>
    <w:rsid w:val="00511526"/>
    <w:rsid w:val="00511C72"/>
    <w:rsid w:val="00512D46"/>
    <w:rsid w:val="00514195"/>
    <w:rsid w:val="005150FC"/>
    <w:rsid w:val="00527239"/>
    <w:rsid w:val="00530606"/>
    <w:rsid w:val="00530DCB"/>
    <w:rsid w:val="00532318"/>
    <w:rsid w:val="00534BFA"/>
    <w:rsid w:val="00534E33"/>
    <w:rsid w:val="00535C59"/>
    <w:rsid w:val="00536400"/>
    <w:rsid w:val="00540EB1"/>
    <w:rsid w:val="00540EEC"/>
    <w:rsid w:val="005416F1"/>
    <w:rsid w:val="00541724"/>
    <w:rsid w:val="0054585A"/>
    <w:rsid w:val="00547CC3"/>
    <w:rsid w:val="00550A78"/>
    <w:rsid w:val="00550E05"/>
    <w:rsid w:val="00550F98"/>
    <w:rsid w:val="005537DD"/>
    <w:rsid w:val="0056028E"/>
    <w:rsid w:val="00563416"/>
    <w:rsid w:val="00565F27"/>
    <w:rsid w:val="00567887"/>
    <w:rsid w:val="00570F47"/>
    <w:rsid w:val="00574252"/>
    <w:rsid w:val="005746F9"/>
    <w:rsid w:val="005763B7"/>
    <w:rsid w:val="00576F94"/>
    <w:rsid w:val="005801E3"/>
    <w:rsid w:val="005806B7"/>
    <w:rsid w:val="00582752"/>
    <w:rsid w:val="00583B86"/>
    <w:rsid w:val="00587D43"/>
    <w:rsid w:val="00587FE3"/>
    <w:rsid w:val="0059405E"/>
    <w:rsid w:val="00597667"/>
    <w:rsid w:val="005A1E5C"/>
    <w:rsid w:val="005A46C8"/>
    <w:rsid w:val="005A47AE"/>
    <w:rsid w:val="005A7196"/>
    <w:rsid w:val="005B1105"/>
    <w:rsid w:val="005B36D0"/>
    <w:rsid w:val="005B5540"/>
    <w:rsid w:val="005C2D09"/>
    <w:rsid w:val="005C3006"/>
    <w:rsid w:val="005C3943"/>
    <w:rsid w:val="005C4228"/>
    <w:rsid w:val="005C43AF"/>
    <w:rsid w:val="005C47A4"/>
    <w:rsid w:val="005C584B"/>
    <w:rsid w:val="005C5AA1"/>
    <w:rsid w:val="005C7111"/>
    <w:rsid w:val="005D13A3"/>
    <w:rsid w:val="005D61F3"/>
    <w:rsid w:val="005D6FDD"/>
    <w:rsid w:val="005D718A"/>
    <w:rsid w:val="005D7A77"/>
    <w:rsid w:val="005E3E96"/>
    <w:rsid w:val="005E72D3"/>
    <w:rsid w:val="005E7692"/>
    <w:rsid w:val="005E78EF"/>
    <w:rsid w:val="005F08BB"/>
    <w:rsid w:val="005F724A"/>
    <w:rsid w:val="00602B30"/>
    <w:rsid w:val="006035B3"/>
    <w:rsid w:val="0060534B"/>
    <w:rsid w:val="00606544"/>
    <w:rsid w:val="006118FC"/>
    <w:rsid w:val="00620639"/>
    <w:rsid w:val="00621A93"/>
    <w:rsid w:val="00629D83"/>
    <w:rsid w:val="00632CAE"/>
    <w:rsid w:val="00633426"/>
    <w:rsid w:val="00633FB1"/>
    <w:rsid w:val="00634174"/>
    <w:rsid w:val="006373E1"/>
    <w:rsid w:val="00637BE7"/>
    <w:rsid w:val="0064007A"/>
    <w:rsid w:val="006416B8"/>
    <w:rsid w:val="00642354"/>
    <w:rsid w:val="00643F86"/>
    <w:rsid w:val="006450E1"/>
    <w:rsid w:val="00645736"/>
    <w:rsid w:val="00646A4A"/>
    <w:rsid w:val="00646AA8"/>
    <w:rsid w:val="006479F2"/>
    <w:rsid w:val="00647E5E"/>
    <w:rsid w:val="006534B8"/>
    <w:rsid w:val="00657214"/>
    <w:rsid w:val="00661823"/>
    <w:rsid w:val="00663403"/>
    <w:rsid w:val="00663426"/>
    <w:rsid w:val="00664622"/>
    <w:rsid w:val="006659AB"/>
    <w:rsid w:val="00666564"/>
    <w:rsid w:val="00670C79"/>
    <w:rsid w:val="0067182D"/>
    <w:rsid w:val="006747FA"/>
    <w:rsid w:val="00674976"/>
    <w:rsid w:val="00674C9D"/>
    <w:rsid w:val="00676A9C"/>
    <w:rsid w:val="00677789"/>
    <w:rsid w:val="006821B7"/>
    <w:rsid w:val="006839C5"/>
    <w:rsid w:val="00683E8E"/>
    <w:rsid w:val="006859C2"/>
    <w:rsid w:val="00685F95"/>
    <w:rsid w:val="006860CD"/>
    <w:rsid w:val="00687C08"/>
    <w:rsid w:val="0069032B"/>
    <w:rsid w:val="00691429"/>
    <w:rsid w:val="00691D86"/>
    <w:rsid w:val="00696D6F"/>
    <w:rsid w:val="006A07E6"/>
    <w:rsid w:val="006A2EA1"/>
    <w:rsid w:val="006A4991"/>
    <w:rsid w:val="006A555A"/>
    <w:rsid w:val="006A6404"/>
    <w:rsid w:val="006A76E8"/>
    <w:rsid w:val="006A7B6F"/>
    <w:rsid w:val="006A7FCD"/>
    <w:rsid w:val="006B03CF"/>
    <w:rsid w:val="006B069B"/>
    <w:rsid w:val="006B0D33"/>
    <w:rsid w:val="006B60B2"/>
    <w:rsid w:val="006B63BD"/>
    <w:rsid w:val="006B7788"/>
    <w:rsid w:val="006B77FA"/>
    <w:rsid w:val="006B7CB4"/>
    <w:rsid w:val="006B7D08"/>
    <w:rsid w:val="006C0780"/>
    <w:rsid w:val="006C2F7D"/>
    <w:rsid w:val="006C3383"/>
    <w:rsid w:val="006C5A0F"/>
    <w:rsid w:val="006D03B6"/>
    <w:rsid w:val="006D042C"/>
    <w:rsid w:val="006D0605"/>
    <w:rsid w:val="006D17A7"/>
    <w:rsid w:val="006D4472"/>
    <w:rsid w:val="006E15F2"/>
    <w:rsid w:val="006E7F62"/>
    <w:rsid w:val="006F03BC"/>
    <w:rsid w:val="006F176A"/>
    <w:rsid w:val="006F39BE"/>
    <w:rsid w:val="006F39DC"/>
    <w:rsid w:val="006F6E9D"/>
    <w:rsid w:val="006F70D2"/>
    <w:rsid w:val="006F772A"/>
    <w:rsid w:val="006F7948"/>
    <w:rsid w:val="006F7B85"/>
    <w:rsid w:val="006F7E6E"/>
    <w:rsid w:val="007000C9"/>
    <w:rsid w:val="0070028C"/>
    <w:rsid w:val="00701507"/>
    <w:rsid w:val="00701587"/>
    <w:rsid w:val="00701BD9"/>
    <w:rsid w:val="00702051"/>
    <w:rsid w:val="00703B7E"/>
    <w:rsid w:val="0070500A"/>
    <w:rsid w:val="00706144"/>
    <w:rsid w:val="00710248"/>
    <w:rsid w:val="00710536"/>
    <w:rsid w:val="00716AEC"/>
    <w:rsid w:val="00721D0C"/>
    <w:rsid w:val="00722808"/>
    <w:rsid w:val="007240E4"/>
    <w:rsid w:val="0072419B"/>
    <w:rsid w:val="007248DB"/>
    <w:rsid w:val="00732DE3"/>
    <w:rsid w:val="00735845"/>
    <w:rsid w:val="00740D4F"/>
    <w:rsid w:val="007420F5"/>
    <w:rsid w:val="00742950"/>
    <w:rsid w:val="0074763C"/>
    <w:rsid w:val="007521A7"/>
    <w:rsid w:val="00755655"/>
    <w:rsid w:val="00757C97"/>
    <w:rsid w:val="00763034"/>
    <w:rsid w:val="007650B8"/>
    <w:rsid w:val="00766982"/>
    <w:rsid w:val="00767BC4"/>
    <w:rsid w:val="00772DD7"/>
    <w:rsid w:val="00774441"/>
    <w:rsid w:val="00774B55"/>
    <w:rsid w:val="0077514E"/>
    <w:rsid w:val="00775240"/>
    <w:rsid w:val="00775BBD"/>
    <w:rsid w:val="0078326D"/>
    <w:rsid w:val="0078390B"/>
    <w:rsid w:val="007850A8"/>
    <w:rsid w:val="00785362"/>
    <w:rsid w:val="00787B01"/>
    <w:rsid w:val="00787F57"/>
    <w:rsid w:val="00791F27"/>
    <w:rsid w:val="00792C2A"/>
    <w:rsid w:val="007A1078"/>
    <w:rsid w:val="007A3204"/>
    <w:rsid w:val="007A38D1"/>
    <w:rsid w:val="007A6BC4"/>
    <w:rsid w:val="007B2250"/>
    <w:rsid w:val="007B46CB"/>
    <w:rsid w:val="007B7661"/>
    <w:rsid w:val="007C061D"/>
    <w:rsid w:val="007C0B7D"/>
    <w:rsid w:val="007C2F6F"/>
    <w:rsid w:val="007C3D6F"/>
    <w:rsid w:val="007C4126"/>
    <w:rsid w:val="007D3498"/>
    <w:rsid w:val="007D3C52"/>
    <w:rsid w:val="007D6415"/>
    <w:rsid w:val="007E0BD6"/>
    <w:rsid w:val="007E5980"/>
    <w:rsid w:val="007E76A1"/>
    <w:rsid w:val="007F3EB1"/>
    <w:rsid w:val="00802658"/>
    <w:rsid w:val="008026E9"/>
    <w:rsid w:val="00803D93"/>
    <w:rsid w:val="00803E80"/>
    <w:rsid w:val="008119EC"/>
    <w:rsid w:val="008128CE"/>
    <w:rsid w:val="00824193"/>
    <w:rsid w:val="00827A86"/>
    <w:rsid w:val="00830904"/>
    <w:rsid w:val="00830BAD"/>
    <w:rsid w:val="00835494"/>
    <w:rsid w:val="00835727"/>
    <w:rsid w:val="00835CC5"/>
    <w:rsid w:val="00840C43"/>
    <w:rsid w:val="008416B3"/>
    <w:rsid w:val="008417F9"/>
    <w:rsid w:val="008420F6"/>
    <w:rsid w:val="008421EB"/>
    <w:rsid w:val="00847298"/>
    <w:rsid w:val="00847F26"/>
    <w:rsid w:val="00852253"/>
    <w:rsid w:val="00854EB6"/>
    <w:rsid w:val="00856D56"/>
    <w:rsid w:val="00857FA1"/>
    <w:rsid w:val="0086013D"/>
    <w:rsid w:val="00861010"/>
    <w:rsid w:val="008617A6"/>
    <w:rsid w:val="00862CA5"/>
    <w:rsid w:val="00863ADB"/>
    <w:rsid w:val="00865693"/>
    <w:rsid w:val="0086591F"/>
    <w:rsid w:val="00870232"/>
    <w:rsid w:val="008720E7"/>
    <w:rsid w:val="00872456"/>
    <w:rsid w:val="008772E9"/>
    <w:rsid w:val="008778A1"/>
    <w:rsid w:val="00883E91"/>
    <w:rsid w:val="008875B4"/>
    <w:rsid w:val="00890098"/>
    <w:rsid w:val="008901D4"/>
    <w:rsid w:val="00895E7B"/>
    <w:rsid w:val="008962C1"/>
    <w:rsid w:val="00896780"/>
    <w:rsid w:val="0089720F"/>
    <w:rsid w:val="008A0279"/>
    <w:rsid w:val="008A575B"/>
    <w:rsid w:val="008A6316"/>
    <w:rsid w:val="008A7F18"/>
    <w:rsid w:val="008B1F56"/>
    <w:rsid w:val="008B5471"/>
    <w:rsid w:val="008C0863"/>
    <w:rsid w:val="008C226F"/>
    <w:rsid w:val="008C3ACE"/>
    <w:rsid w:val="008C59D9"/>
    <w:rsid w:val="008C6E21"/>
    <w:rsid w:val="008C75FE"/>
    <w:rsid w:val="008C7954"/>
    <w:rsid w:val="008D3519"/>
    <w:rsid w:val="008D3607"/>
    <w:rsid w:val="008D388D"/>
    <w:rsid w:val="008D53E9"/>
    <w:rsid w:val="008D587E"/>
    <w:rsid w:val="008D6174"/>
    <w:rsid w:val="008D62B1"/>
    <w:rsid w:val="008E039F"/>
    <w:rsid w:val="008E47D1"/>
    <w:rsid w:val="008E7867"/>
    <w:rsid w:val="008F224C"/>
    <w:rsid w:val="008F559D"/>
    <w:rsid w:val="008F648F"/>
    <w:rsid w:val="008F6D87"/>
    <w:rsid w:val="008F6F31"/>
    <w:rsid w:val="00900D88"/>
    <w:rsid w:val="00901819"/>
    <w:rsid w:val="00904BBD"/>
    <w:rsid w:val="00905A08"/>
    <w:rsid w:val="00906B80"/>
    <w:rsid w:val="009073B8"/>
    <w:rsid w:val="0091372C"/>
    <w:rsid w:val="00916029"/>
    <w:rsid w:val="0091717A"/>
    <w:rsid w:val="009205DE"/>
    <w:rsid w:val="00921260"/>
    <w:rsid w:val="009212EA"/>
    <w:rsid w:val="00921488"/>
    <w:rsid w:val="009232C2"/>
    <w:rsid w:val="009241F2"/>
    <w:rsid w:val="00925062"/>
    <w:rsid w:val="00926053"/>
    <w:rsid w:val="009351A6"/>
    <w:rsid w:val="00937BC6"/>
    <w:rsid w:val="0094115E"/>
    <w:rsid w:val="0094348D"/>
    <w:rsid w:val="009443AA"/>
    <w:rsid w:val="009473C3"/>
    <w:rsid w:val="00952B33"/>
    <w:rsid w:val="009532B0"/>
    <w:rsid w:val="009544B5"/>
    <w:rsid w:val="00954ED7"/>
    <w:rsid w:val="00954FDC"/>
    <w:rsid w:val="009556C4"/>
    <w:rsid w:val="0095645D"/>
    <w:rsid w:val="0095688D"/>
    <w:rsid w:val="009570A8"/>
    <w:rsid w:val="00960635"/>
    <w:rsid w:val="00962FFA"/>
    <w:rsid w:val="0096551F"/>
    <w:rsid w:val="00967DDE"/>
    <w:rsid w:val="00975A09"/>
    <w:rsid w:val="00976176"/>
    <w:rsid w:val="00976A33"/>
    <w:rsid w:val="00976FF3"/>
    <w:rsid w:val="0097769E"/>
    <w:rsid w:val="00977991"/>
    <w:rsid w:val="00981717"/>
    <w:rsid w:val="0098355E"/>
    <w:rsid w:val="00983F66"/>
    <w:rsid w:val="00984375"/>
    <w:rsid w:val="00986C2A"/>
    <w:rsid w:val="00990561"/>
    <w:rsid w:val="0099228E"/>
    <w:rsid w:val="00995195"/>
    <w:rsid w:val="00996C23"/>
    <w:rsid w:val="009A0270"/>
    <w:rsid w:val="009A4E83"/>
    <w:rsid w:val="009A57D8"/>
    <w:rsid w:val="009A5FC9"/>
    <w:rsid w:val="009A64CB"/>
    <w:rsid w:val="009A7328"/>
    <w:rsid w:val="009B174A"/>
    <w:rsid w:val="009B2090"/>
    <w:rsid w:val="009B2802"/>
    <w:rsid w:val="009C167E"/>
    <w:rsid w:val="009C3079"/>
    <w:rsid w:val="009C3CAC"/>
    <w:rsid w:val="009C4118"/>
    <w:rsid w:val="009C5621"/>
    <w:rsid w:val="009C7B9D"/>
    <w:rsid w:val="009D1F4A"/>
    <w:rsid w:val="009D2285"/>
    <w:rsid w:val="009D4254"/>
    <w:rsid w:val="009D72D9"/>
    <w:rsid w:val="009E220C"/>
    <w:rsid w:val="009E2C5E"/>
    <w:rsid w:val="009F080E"/>
    <w:rsid w:val="009F5480"/>
    <w:rsid w:val="009F59BD"/>
    <w:rsid w:val="00A007EB"/>
    <w:rsid w:val="00A068C1"/>
    <w:rsid w:val="00A07CC0"/>
    <w:rsid w:val="00A07FA8"/>
    <w:rsid w:val="00A11752"/>
    <w:rsid w:val="00A13EAB"/>
    <w:rsid w:val="00A14EAE"/>
    <w:rsid w:val="00A15FB3"/>
    <w:rsid w:val="00A1601C"/>
    <w:rsid w:val="00A17F29"/>
    <w:rsid w:val="00A203CC"/>
    <w:rsid w:val="00A243AB"/>
    <w:rsid w:val="00A257E0"/>
    <w:rsid w:val="00A27BA0"/>
    <w:rsid w:val="00A3175C"/>
    <w:rsid w:val="00A34177"/>
    <w:rsid w:val="00A34B81"/>
    <w:rsid w:val="00A50EE6"/>
    <w:rsid w:val="00A514FE"/>
    <w:rsid w:val="00A54F4F"/>
    <w:rsid w:val="00A56477"/>
    <w:rsid w:val="00A57A66"/>
    <w:rsid w:val="00A57FDA"/>
    <w:rsid w:val="00A61816"/>
    <w:rsid w:val="00A650C0"/>
    <w:rsid w:val="00A654F1"/>
    <w:rsid w:val="00A662A1"/>
    <w:rsid w:val="00A66EFF"/>
    <w:rsid w:val="00A76ACF"/>
    <w:rsid w:val="00A85338"/>
    <w:rsid w:val="00A8600A"/>
    <w:rsid w:val="00A8726D"/>
    <w:rsid w:val="00A921FD"/>
    <w:rsid w:val="00AA0179"/>
    <w:rsid w:val="00AA24CB"/>
    <w:rsid w:val="00AA3C74"/>
    <w:rsid w:val="00AA7160"/>
    <w:rsid w:val="00AB2F44"/>
    <w:rsid w:val="00AB33B3"/>
    <w:rsid w:val="00AB33E1"/>
    <w:rsid w:val="00AB3C28"/>
    <w:rsid w:val="00AB4C85"/>
    <w:rsid w:val="00AB559F"/>
    <w:rsid w:val="00AB68ED"/>
    <w:rsid w:val="00AC702E"/>
    <w:rsid w:val="00AC769F"/>
    <w:rsid w:val="00AD09A4"/>
    <w:rsid w:val="00AD1ED9"/>
    <w:rsid w:val="00AD1F29"/>
    <w:rsid w:val="00AD4B04"/>
    <w:rsid w:val="00AD4BCC"/>
    <w:rsid w:val="00AD7503"/>
    <w:rsid w:val="00AE029E"/>
    <w:rsid w:val="00AE1581"/>
    <w:rsid w:val="00AE3BE5"/>
    <w:rsid w:val="00AE5AFF"/>
    <w:rsid w:val="00AE7B73"/>
    <w:rsid w:val="00AF03A2"/>
    <w:rsid w:val="00AF16A3"/>
    <w:rsid w:val="00AF2C36"/>
    <w:rsid w:val="00AF5EF7"/>
    <w:rsid w:val="00AF6433"/>
    <w:rsid w:val="00AF6BE9"/>
    <w:rsid w:val="00B0263C"/>
    <w:rsid w:val="00B105DF"/>
    <w:rsid w:val="00B12F03"/>
    <w:rsid w:val="00B16A17"/>
    <w:rsid w:val="00B211D3"/>
    <w:rsid w:val="00B22363"/>
    <w:rsid w:val="00B25AFF"/>
    <w:rsid w:val="00B25C6E"/>
    <w:rsid w:val="00B26236"/>
    <w:rsid w:val="00B27681"/>
    <w:rsid w:val="00B27FC6"/>
    <w:rsid w:val="00B302AF"/>
    <w:rsid w:val="00B307F7"/>
    <w:rsid w:val="00B30CC2"/>
    <w:rsid w:val="00B3155D"/>
    <w:rsid w:val="00B40C13"/>
    <w:rsid w:val="00B4115B"/>
    <w:rsid w:val="00B41E6B"/>
    <w:rsid w:val="00B430F3"/>
    <w:rsid w:val="00B43954"/>
    <w:rsid w:val="00B4732B"/>
    <w:rsid w:val="00B47CFA"/>
    <w:rsid w:val="00B57646"/>
    <w:rsid w:val="00B60BD7"/>
    <w:rsid w:val="00B62807"/>
    <w:rsid w:val="00B66CCB"/>
    <w:rsid w:val="00B7754E"/>
    <w:rsid w:val="00B82F84"/>
    <w:rsid w:val="00B83D64"/>
    <w:rsid w:val="00B856AC"/>
    <w:rsid w:val="00B85EC3"/>
    <w:rsid w:val="00B8608C"/>
    <w:rsid w:val="00B86A19"/>
    <w:rsid w:val="00B902A0"/>
    <w:rsid w:val="00B90D2A"/>
    <w:rsid w:val="00B952B6"/>
    <w:rsid w:val="00B9617D"/>
    <w:rsid w:val="00B9637E"/>
    <w:rsid w:val="00B963CF"/>
    <w:rsid w:val="00BA061C"/>
    <w:rsid w:val="00BA301C"/>
    <w:rsid w:val="00BA5AF4"/>
    <w:rsid w:val="00BA6307"/>
    <w:rsid w:val="00BA6E73"/>
    <w:rsid w:val="00BA731D"/>
    <w:rsid w:val="00BB08FA"/>
    <w:rsid w:val="00BB3DE3"/>
    <w:rsid w:val="00BB7E80"/>
    <w:rsid w:val="00BC253F"/>
    <w:rsid w:val="00BC2623"/>
    <w:rsid w:val="00BC4353"/>
    <w:rsid w:val="00BC6B97"/>
    <w:rsid w:val="00BC6C8A"/>
    <w:rsid w:val="00BD0627"/>
    <w:rsid w:val="00BD0C76"/>
    <w:rsid w:val="00BD0DA0"/>
    <w:rsid w:val="00BD56C6"/>
    <w:rsid w:val="00BD5B12"/>
    <w:rsid w:val="00BD7841"/>
    <w:rsid w:val="00BD7E2A"/>
    <w:rsid w:val="00BE0E05"/>
    <w:rsid w:val="00BE59D2"/>
    <w:rsid w:val="00BE7A3E"/>
    <w:rsid w:val="00BE7CF4"/>
    <w:rsid w:val="00BF3E2B"/>
    <w:rsid w:val="00BF7370"/>
    <w:rsid w:val="00C0039F"/>
    <w:rsid w:val="00C07C68"/>
    <w:rsid w:val="00C1232D"/>
    <w:rsid w:val="00C15DDF"/>
    <w:rsid w:val="00C160F5"/>
    <w:rsid w:val="00C20616"/>
    <w:rsid w:val="00C2142C"/>
    <w:rsid w:val="00C2155C"/>
    <w:rsid w:val="00C21AB6"/>
    <w:rsid w:val="00C21E54"/>
    <w:rsid w:val="00C31FBE"/>
    <w:rsid w:val="00C344A9"/>
    <w:rsid w:val="00C35A47"/>
    <w:rsid w:val="00C371A7"/>
    <w:rsid w:val="00C37407"/>
    <w:rsid w:val="00C400FC"/>
    <w:rsid w:val="00C413B2"/>
    <w:rsid w:val="00C42A9F"/>
    <w:rsid w:val="00C44D96"/>
    <w:rsid w:val="00C52F89"/>
    <w:rsid w:val="00C56CE1"/>
    <w:rsid w:val="00C616B5"/>
    <w:rsid w:val="00C61CC2"/>
    <w:rsid w:val="00C6326B"/>
    <w:rsid w:val="00C64427"/>
    <w:rsid w:val="00C665BB"/>
    <w:rsid w:val="00C71067"/>
    <w:rsid w:val="00C738ED"/>
    <w:rsid w:val="00C744A6"/>
    <w:rsid w:val="00C75A7E"/>
    <w:rsid w:val="00C76EAA"/>
    <w:rsid w:val="00C77E84"/>
    <w:rsid w:val="00C802D6"/>
    <w:rsid w:val="00C80B49"/>
    <w:rsid w:val="00C843F8"/>
    <w:rsid w:val="00C84F0B"/>
    <w:rsid w:val="00C859E5"/>
    <w:rsid w:val="00C86A49"/>
    <w:rsid w:val="00C92FE8"/>
    <w:rsid w:val="00C94951"/>
    <w:rsid w:val="00C976E3"/>
    <w:rsid w:val="00C979FE"/>
    <w:rsid w:val="00CA0A0F"/>
    <w:rsid w:val="00CA4270"/>
    <w:rsid w:val="00CA6845"/>
    <w:rsid w:val="00CA7D9F"/>
    <w:rsid w:val="00CB13CC"/>
    <w:rsid w:val="00CB1C8F"/>
    <w:rsid w:val="00CB2AB5"/>
    <w:rsid w:val="00CB2C58"/>
    <w:rsid w:val="00CB53BC"/>
    <w:rsid w:val="00CC3196"/>
    <w:rsid w:val="00CC32B1"/>
    <w:rsid w:val="00CC5696"/>
    <w:rsid w:val="00CC5804"/>
    <w:rsid w:val="00CC7B92"/>
    <w:rsid w:val="00CD10BE"/>
    <w:rsid w:val="00CD12F9"/>
    <w:rsid w:val="00CD18DA"/>
    <w:rsid w:val="00CD6B82"/>
    <w:rsid w:val="00CE0775"/>
    <w:rsid w:val="00CE0CCF"/>
    <w:rsid w:val="00CE38B3"/>
    <w:rsid w:val="00CE4B88"/>
    <w:rsid w:val="00CE5599"/>
    <w:rsid w:val="00CE5840"/>
    <w:rsid w:val="00CE79D5"/>
    <w:rsid w:val="00CF429A"/>
    <w:rsid w:val="00CF4A24"/>
    <w:rsid w:val="00CF4A27"/>
    <w:rsid w:val="00CF54EF"/>
    <w:rsid w:val="00CF655F"/>
    <w:rsid w:val="00CF6FA2"/>
    <w:rsid w:val="00CF76B1"/>
    <w:rsid w:val="00D0128D"/>
    <w:rsid w:val="00D01820"/>
    <w:rsid w:val="00D03755"/>
    <w:rsid w:val="00D06456"/>
    <w:rsid w:val="00D06975"/>
    <w:rsid w:val="00D11408"/>
    <w:rsid w:val="00D14B45"/>
    <w:rsid w:val="00D1611A"/>
    <w:rsid w:val="00D1739C"/>
    <w:rsid w:val="00D17A54"/>
    <w:rsid w:val="00D21CE1"/>
    <w:rsid w:val="00D22263"/>
    <w:rsid w:val="00D2272A"/>
    <w:rsid w:val="00D245AD"/>
    <w:rsid w:val="00D31E60"/>
    <w:rsid w:val="00D32ED6"/>
    <w:rsid w:val="00D35ECE"/>
    <w:rsid w:val="00D37B83"/>
    <w:rsid w:val="00D425D7"/>
    <w:rsid w:val="00D50CD1"/>
    <w:rsid w:val="00D5248A"/>
    <w:rsid w:val="00D5375A"/>
    <w:rsid w:val="00D56727"/>
    <w:rsid w:val="00D603E7"/>
    <w:rsid w:val="00D6124D"/>
    <w:rsid w:val="00D63BD6"/>
    <w:rsid w:val="00D6777D"/>
    <w:rsid w:val="00D75542"/>
    <w:rsid w:val="00D807BC"/>
    <w:rsid w:val="00D85AE7"/>
    <w:rsid w:val="00D863CC"/>
    <w:rsid w:val="00D8647A"/>
    <w:rsid w:val="00D867C7"/>
    <w:rsid w:val="00D90EEF"/>
    <w:rsid w:val="00D916AE"/>
    <w:rsid w:val="00D971A7"/>
    <w:rsid w:val="00DA10BB"/>
    <w:rsid w:val="00DA3406"/>
    <w:rsid w:val="00DA708D"/>
    <w:rsid w:val="00DA7D00"/>
    <w:rsid w:val="00DB0FA4"/>
    <w:rsid w:val="00DB4130"/>
    <w:rsid w:val="00DC29F3"/>
    <w:rsid w:val="00DC7A02"/>
    <w:rsid w:val="00DD2215"/>
    <w:rsid w:val="00DD4E8C"/>
    <w:rsid w:val="00DD7774"/>
    <w:rsid w:val="00DE03D7"/>
    <w:rsid w:val="00DE08A9"/>
    <w:rsid w:val="00DE0CFF"/>
    <w:rsid w:val="00DE3211"/>
    <w:rsid w:val="00DE5A7E"/>
    <w:rsid w:val="00DE6C9A"/>
    <w:rsid w:val="00DE78CC"/>
    <w:rsid w:val="00DF00A8"/>
    <w:rsid w:val="00DF1000"/>
    <w:rsid w:val="00DF2CF5"/>
    <w:rsid w:val="00DF5081"/>
    <w:rsid w:val="00DF6A5D"/>
    <w:rsid w:val="00DF7BC2"/>
    <w:rsid w:val="00E01D29"/>
    <w:rsid w:val="00E07421"/>
    <w:rsid w:val="00E0789B"/>
    <w:rsid w:val="00E1174E"/>
    <w:rsid w:val="00E15D2F"/>
    <w:rsid w:val="00E2102F"/>
    <w:rsid w:val="00E23285"/>
    <w:rsid w:val="00E23524"/>
    <w:rsid w:val="00E2516C"/>
    <w:rsid w:val="00E26B58"/>
    <w:rsid w:val="00E26F71"/>
    <w:rsid w:val="00E278D5"/>
    <w:rsid w:val="00E3075C"/>
    <w:rsid w:val="00E31FCC"/>
    <w:rsid w:val="00E35AF2"/>
    <w:rsid w:val="00E3737D"/>
    <w:rsid w:val="00E375EC"/>
    <w:rsid w:val="00E4215D"/>
    <w:rsid w:val="00E4228B"/>
    <w:rsid w:val="00E42578"/>
    <w:rsid w:val="00E44D72"/>
    <w:rsid w:val="00E459D7"/>
    <w:rsid w:val="00E50A01"/>
    <w:rsid w:val="00E51628"/>
    <w:rsid w:val="00E51D39"/>
    <w:rsid w:val="00E54140"/>
    <w:rsid w:val="00E55F70"/>
    <w:rsid w:val="00E60E67"/>
    <w:rsid w:val="00E62CE7"/>
    <w:rsid w:val="00E633E7"/>
    <w:rsid w:val="00E65A07"/>
    <w:rsid w:val="00E70C51"/>
    <w:rsid w:val="00E7193C"/>
    <w:rsid w:val="00E71985"/>
    <w:rsid w:val="00E7470D"/>
    <w:rsid w:val="00E74CA6"/>
    <w:rsid w:val="00E75D94"/>
    <w:rsid w:val="00E7642D"/>
    <w:rsid w:val="00E8120A"/>
    <w:rsid w:val="00E8255A"/>
    <w:rsid w:val="00E838DF"/>
    <w:rsid w:val="00E8579F"/>
    <w:rsid w:val="00E87100"/>
    <w:rsid w:val="00E92CBA"/>
    <w:rsid w:val="00E93416"/>
    <w:rsid w:val="00E942FF"/>
    <w:rsid w:val="00E94390"/>
    <w:rsid w:val="00E952D4"/>
    <w:rsid w:val="00E97778"/>
    <w:rsid w:val="00EA4C6E"/>
    <w:rsid w:val="00EA61F1"/>
    <w:rsid w:val="00EB1C7F"/>
    <w:rsid w:val="00EB2417"/>
    <w:rsid w:val="00EB2633"/>
    <w:rsid w:val="00EC03A4"/>
    <w:rsid w:val="00EC1137"/>
    <w:rsid w:val="00EC3F17"/>
    <w:rsid w:val="00EC56F6"/>
    <w:rsid w:val="00EC70DF"/>
    <w:rsid w:val="00ED0B0E"/>
    <w:rsid w:val="00ED0B9B"/>
    <w:rsid w:val="00ED3A3F"/>
    <w:rsid w:val="00ED447C"/>
    <w:rsid w:val="00ED6437"/>
    <w:rsid w:val="00ED6A05"/>
    <w:rsid w:val="00ED7D6B"/>
    <w:rsid w:val="00EE1F80"/>
    <w:rsid w:val="00EE2386"/>
    <w:rsid w:val="00EE23BA"/>
    <w:rsid w:val="00EE2DE2"/>
    <w:rsid w:val="00EE47B1"/>
    <w:rsid w:val="00EE6293"/>
    <w:rsid w:val="00EE666A"/>
    <w:rsid w:val="00EF02C6"/>
    <w:rsid w:val="00EF1DB9"/>
    <w:rsid w:val="00EF69E7"/>
    <w:rsid w:val="00EF76A3"/>
    <w:rsid w:val="00EF7DDB"/>
    <w:rsid w:val="00F00D7A"/>
    <w:rsid w:val="00F02595"/>
    <w:rsid w:val="00F02DA4"/>
    <w:rsid w:val="00F03C9A"/>
    <w:rsid w:val="00F04233"/>
    <w:rsid w:val="00F05501"/>
    <w:rsid w:val="00F06BC3"/>
    <w:rsid w:val="00F071A4"/>
    <w:rsid w:val="00F07878"/>
    <w:rsid w:val="00F1204E"/>
    <w:rsid w:val="00F14915"/>
    <w:rsid w:val="00F17899"/>
    <w:rsid w:val="00F22791"/>
    <w:rsid w:val="00F255AA"/>
    <w:rsid w:val="00F26F88"/>
    <w:rsid w:val="00F26F9D"/>
    <w:rsid w:val="00F33BCC"/>
    <w:rsid w:val="00F34F59"/>
    <w:rsid w:val="00F360EF"/>
    <w:rsid w:val="00F42074"/>
    <w:rsid w:val="00F42B6A"/>
    <w:rsid w:val="00F43776"/>
    <w:rsid w:val="00F43C6B"/>
    <w:rsid w:val="00F44C79"/>
    <w:rsid w:val="00F512AC"/>
    <w:rsid w:val="00F51446"/>
    <w:rsid w:val="00F5360D"/>
    <w:rsid w:val="00F53856"/>
    <w:rsid w:val="00F54B02"/>
    <w:rsid w:val="00F55106"/>
    <w:rsid w:val="00F551BE"/>
    <w:rsid w:val="00F5705D"/>
    <w:rsid w:val="00F57157"/>
    <w:rsid w:val="00F57CB7"/>
    <w:rsid w:val="00F6141E"/>
    <w:rsid w:val="00F61FDA"/>
    <w:rsid w:val="00F62124"/>
    <w:rsid w:val="00F65ACD"/>
    <w:rsid w:val="00F66692"/>
    <w:rsid w:val="00F67906"/>
    <w:rsid w:val="00F67CA2"/>
    <w:rsid w:val="00F71E9B"/>
    <w:rsid w:val="00F73991"/>
    <w:rsid w:val="00F74091"/>
    <w:rsid w:val="00F740DD"/>
    <w:rsid w:val="00F7530B"/>
    <w:rsid w:val="00F7562F"/>
    <w:rsid w:val="00F76995"/>
    <w:rsid w:val="00F862B2"/>
    <w:rsid w:val="00F86EB4"/>
    <w:rsid w:val="00F91B19"/>
    <w:rsid w:val="00F94DA3"/>
    <w:rsid w:val="00F95A58"/>
    <w:rsid w:val="00F978AC"/>
    <w:rsid w:val="00FA282E"/>
    <w:rsid w:val="00FB3BB1"/>
    <w:rsid w:val="00FB4071"/>
    <w:rsid w:val="00FB4112"/>
    <w:rsid w:val="00FB5FE2"/>
    <w:rsid w:val="00FC2DE0"/>
    <w:rsid w:val="00FC5013"/>
    <w:rsid w:val="00FC5CAE"/>
    <w:rsid w:val="00FC7458"/>
    <w:rsid w:val="00FC7921"/>
    <w:rsid w:val="00FD4BCC"/>
    <w:rsid w:val="00FD5383"/>
    <w:rsid w:val="00FD6230"/>
    <w:rsid w:val="00FE09DA"/>
    <w:rsid w:val="00FE0EEF"/>
    <w:rsid w:val="00FE1F0A"/>
    <w:rsid w:val="00FE24FE"/>
    <w:rsid w:val="00FE4077"/>
    <w:rsid w:val="00FE7B58"/>
    <w:rsid w:val="00FF2E1E"/>
    <w:rsid w:val="00FF3AFA"/>
    <w:rsid w:val="00FF7B87"/>
    <w:rsid w:val="00FF7DCC"/>
    <w:rsid w:val="02C3024E"/>
    <w:rsid w:val="08255E7A"/>
    <w:rsid w:val="0BE01311"/>
    <w:rsid w:val="1150FEFE"/>
    <w:rsid w:val="1285F0EA"/>
    <w:rsid w:val="12E6A841"/>
    <w:rsid w:val="13560CFC"/>
    <w:rsid w:val="16015BB9"/>
    <w:rsid w:val="162F2153"/>
    <w:rsid w:val="164F8862"/>
    <w:rsid w:val="16D4A263"/>
    <w:rsid w:val="199FDE39"/>
    <w:rsid w:val="2293345F"/>
    <w:rsid w:val="2521F2D2"/>
    <w:rsid w:val="26418457"/>
    <w:rsid w:val="27F5B07B"/>
    <w:rsid w:val="2921F734"/>
    <w:rsid w:val="29815B3D"/>
    <w:rsid w:val="2ADFD89C"/>
    <w:rsid w:val="2C72B725"/>
    <w:rsid w:val="2DF69B1F"/>
    <w:rsid w:val="390689F5"/>
    <w:rsid w:val="39FAE6DE"/>
    <w:rsid w:val="3B508EE2"/>
    <w:rsid w:val="3C81F2B6"/>
    <w:rsid w:val="3F6E3FDD"/>
    <w:rsid w:val="41ACCF27"/>
    <w:rsid w:val="4605632F"/>
    <w:rsid w:val="464DA9ED"/>
    <w:rsid w:val="49F74855"/>
    <w:rsid w:val="4AC43FB7"/>
    <w:rsid w:val="4DABCA03"/>
    <w:rsid w:val="4E4BB815"/>
    <w:rsid w:val="4EE32224"/>
    <w:rsid w:val="4FBFCA40"/>
    <w:rsid w:val="52C30325"/>
    <w:rsid w:val="54E58F9E"/>
    <w:rsid w:val="56FC156C"/>
    <w:rsid w:val="63FBB613"/>
    <w:rsid w:val="6483709B"/>
    <w:rsid w:val="662AB95C"/>
    <w:rsid w:val="6B37A90E"/>
    <w:rsid w:val="6C64C7EA"/>
    <w:rsid w:val="70BEDA4D"/>
    <w:rsid w:val="727997A2"/>
    <w:rsid w:val="7364CBFA"/>
    <w:rsid w:val="7615B0A4"/>
    <w:rsid w:val="79806B6E"/>
    <w:rsid w:val="7F073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598D"/>
  <w15:chartTrackingRefBased/>
  <w15:docId w15:val="{72910B0B-76B5-4AE3-B2A3-A75C4B10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193"/>
    <w:pPr>
      <w:ind w:left="432"/>
      <w:jc w:val="both"/>
    </w:pPr>
  </w:style>
  <w:style w:type="paragraph" w:styleId="Ttulo1">
    <w:name w:val="heading 1"/>
    <w:basedOn w:val="Normal"/>
    <w:next w:val="Normal"/>
    <w:link w:val="Ttulo1Car"/>
    <w:uiPriority w:val="9"/>
    <w:qFormat/>
    <w:rsid w:val="00647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autoRedefine/>
    <w:uiPriority w:val="9"/>
    <w:unhideWhenUsed/>
    <w:qFormat/>
    <w:rsid w:val="00011B86"/>
    <w:pPr>
      <w:keepNext/>
      <w:keepLines/>
      <w:numPr>
        <w:numId w:val="35"/>
      </w:numPr>
      <w:spacing w:before="40" w:after="0"/>
      <w:outlineLvl w:val="1"/>
    </w:pPr>
    <w:rPr>
      <w:rFonts w:ascii="Arial" w:eastAsiaTheme="majorEastAsia" w:hAnsi="Arial" w:cs="Arial"/>
      <w:color w:val="2F5496" w:themeColor="accent1" w:themeShade="BF"/>
      <w:sz w:val="26"/>
      <w:szCs w:val="26"/>
      <w:lang w:val="es-CO"/>
    </w:rPr>
  </w:style>
  <w:style w:type="paragraph" w:styleId="Ttulo3">
    <w:name w:val="heading 3"/>
    <w:basedOn w:val="Normal"/>
    <w:next w:val="Normal"/>
    <w:link w:val="Ttulo3Car"/>
    <w:autoRedefine/>
    <w:uiPriority w:val="9"/>
    <w:unhideWhenUsed/>
    <w:qFormat/>
    <w:rsid w:val="00011B86"/>
    <w:pPr>
      <w:keepNext/>
      <w:keepLines/>
      <w:numPr>
        <w:ilvl w:val="1"/>
        <w:numId w:val="30"/>
      </w:numPr>
      <w:spacing w:before="40" w:after="0"/>
      <w:outlineLvl w:val="2"/>
    </w:pPr>
    <w:rPr>
      <w:rFonts w:ascii="Arial" w:eastAsiaTheme="majorEastAsia" w:hAnsi="Arial" w:cs="Arial"/>
      <w:color w:val="1F3763" w:themeColor="accent1" w:themeShade="7F"/>
      <w:sz w:val="24"/>
      <w:szCs w:val="24"/>
      <w:lang w:val="es-419"/>
    </w:rPr>
  </w:style>
  <w:style w:type="paragraph" w:styleId="Ttulo4">
    <w:name w:val="heading 4"/>
    <w:basedOn w:val="Normal"/>
    <w:next w:val="Normal"/>
    <w:link w:val="Ttulo4Car"/>
    <w:uiPriority w:val="9"/>
    <w:unhideWhenUsed/>
    <w:qFormat/>
    <w:rsid w:val="00DE78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DE78C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DE78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E5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11B86"/>
    <w:rPr>
      <w:rFonts w:ascii="Arial" w:eastAsiaTheme="majorEastAsia" w:hAnsi="Arial" w:cs="Arial"/>
      <w:color w:val="2F5496" w:themeColor="accent1" w:themeShade="BF"/>
      <w:sz w:val="26"/>
      <w:szCs w:val="26"/>
      <w:lang w:val="es-CO"/>
    </w:rPr>
  </w:style>
  <w:style w:type="character" w:customStyle="1" w:styleId="Ttulo3Car">
    <w:name w:val="Título 3 Car"/>
    <w:basedOn w:val="Fuentedeprrafopredeter"/>
    <w:link w:val="Ttulo3"/>
    <w:uiPriority w:val="9"/>
    <w:rsid w:val="00011B86"/>
    <w:rPr>
      <w:rFonts w:ascii="Arial" w:eastAsiaTheme="majorEastAsia" w:hAnsi="Arial" w:cs="Arial"/>
      <w:color w:val="1F3763" w:themeColor="accent1" w:themeShade="7F"/>
      <w:sz w:val="24"/>
      <w:szCs w:val="24"/>
      <w:lang w:val="es-419"/>
    </w:rPr>
  </w:style>
  <w:style w:type="paragraph" w:styleId="Prrafodelista">
    <w:name w:val="List Paragraph"/>
    <w:aliases w:val="titulo 3,Bullet,List Paragraph1,Segundo nivel de viñetas,Bullet List,FooterText,numbered,Paragraphe de liste1,lp1,Bullet 1,Use Case List Paragraph,HOJA,Bolita,BOLADEF,Párrafo de lista21,BOLA,Nivel 1 OS,Colorful List Accent 1"/>
    <w:basedOn w:val="Normal"/>
    <w:link w:val="PrrafodelistaCar"/>
    <w:uiPriority w:val="34"/>
    <w:qFormat/>
    <w:rsid w:val="00436617"/>
    <w:pPr>
      <w:ind w:left="720"/>
      <w:contextualSpacing/>
    </w:pPr>
  </w:style>
  <w:style w:type="table" w:styleId="Tablaconcuadrcula">
    <w:name w:val="Table Grid"/>
    <w:basedOn w:val="Tablanormal"/>
    <w:rsid w:val="007B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BC253F"/>
  </w:style>
  <w:style w:type="character" w:customStyle="1" w:styleId="eop">
    <w:name w:val="eop"/>
    <w:basedOn w:val="Fuentedeprrafopredeter"/>
    <w:rsid w:val="00BC253F"/>
  </w:style>
  <w:style w:type="character" w:customStyle="1" w:styleId="Ttulo4Car">
    <w:name w:val="Título 4 Car"/>
    <w:basedOn w:val="Fuentedeprrafopredeter"/>
    <w:link w:val="Ttulo4"/>
    <w:uiPriority w:val="9"/>
    <w:rsid w:val="00DE78CC"/>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DE78C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DE78CC"/>
    <w:rPr>
      <w:rFonts w:asciiTheme="majorHAnsi" w:eastAsiaTheme="majorEastAsia" w:hAnsiTheme="majorHAnsi" w:cstheme="majorBidi"/>
      <w:color w:val="1F3763" w:themeColor="accent1" w:themeShade="7F"/>
    </w:rPr>
  </w:style>
  <w:style w:type="character" w:styleId="Refdecomentario">
    <w:name w:val="annotation reference"/>
    <w:basedOn w:val="Fuentedeprrafopredeter"/>
    <w:uiPriority w:val="99"/>
    <w:semiHidden/>
    <w:unhideWhenUsed/>
    <w:rsid w:val="00CB53BC"/>
    <w:rPr>
      <w:sz w:val="16"/>
      <w:szCs w:val="16"/>
    </w:rPr>
  </w:style>
  <w:style w:type="paragraph" w:styleId="Textocomentario">
    <w:name w:val="annotation text"/>
    <w:basedOn w:val="Normal"/>
    <w:link w:val="TextocomentarioCar"/>
    <w:uiPriority w:val="99"/>
    <w:semiHidden/>
    <w:unhideWhenUsed/>
    <w:rsid w:val="00CB53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3BC"/>
    <w:rPr>
      <w:sz w:val="20"/>
      <w:szCs w:val="20"/>
    </w:rPr>
  </w:style>
  <w:style w:type="paragraph" w:styleId="Asuntodelcomentario">
    <w:name w:val="annotation subject"/>
    <w:basedOn w:val="Textocomentario"/>
    <w:next w:val="Textocomentario"/>
    <w:link w:val="AsuntodelcomentarioCar"/>
    <w:uiPriority w:val="99"/>
    <w:semiHidden/>
    <w:unhideWhenUsed/>
    <w:rsid w:val="00CB53BC"/>
    <w:rPr>
      <w:b/>
      <w:bCs/>
    </w:rPr>
  </w:style>
  <w:style w:type="character" w:customStyle="1" w:styleId="AsuntodelcomentarioCar">
    <w:name w:val="Asunto del comentario Car"/>
    <w:basedOn w:val="TextocomentarioCar"/>
    <w:link w:val="Asuntodelcomentario"/>
    <w:uiPriority w:val="99"/>
    <w:semiHidden/>
    <w:rsid w:val="00CB53BC"/>
    <w:rPr>
      <w:b/>
      <w:bCs/>
      <w:sz w:val="20"/>
      <w:szCs w:val="20"/>
    </w:rPr>
  </w:style>
  <w:style w:type="paragraph" w:styleId="Textodeglobo">
    <w:name w:val="Balloon Text"/>
    <w:basedOn w:val="Normal"/>
    <w:link w:val="TextodegloboCar"/>
    <w:uiPriority w:val="99"/>
    <w:semiHidden/>
    <w:unhideWhenUsed/>
    <w:rsid w:val="00CB5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3BC"/>
    <w:rPr>
      <w:rFonts w:ascii="Segoe UI" w:hAnsi="Segoe UI" w:cs="Segoe UI"/>
      <w:sz w:val="18"/>
      <w:szCs w:val="18"/>
    </w:rPr>
  </w:style>
  <w:style w:type="character" w:styleId="Hipervnculo">
    <w:name w:val="Hyperlink"/>
    <w:basedOn w:val="Fuentedeprrafopredeter"/>
    <w:uiPriority w:val="99"/>
    <w:unhideWhenUsed/>
    <w:rsid w:val="009D72D9"/>
    <w:rPr>
      <w:color w:val="0563C1" w:themeColor="hyperlink"/>
      <w:u w:val="single"/>
    </w:rPr>
  </w:style>
  <w:style w:type="character" w:styleId="Mencinsinresolver">
    <w:name w:val="Unresolved Mention"/>
    <w:basedOn w:val="Fuentedeprrafopredeter"/>
    <w:uiPriority w:val="99"/>
    <w:semiHidden/>
    <w:unhideWhenUsed/>
    <w:rsid w:val="009D72D9"/>
    <w:rPr>
      <w:color w:val="605E5C"/>
      <w:shd w:val="clear" w:color="auto" w:fill="E1DFDD"/>
    </w:rPr>
  </w:style>
  <w:style w:type="character" w:customStyle="1" w:styleId="contextualspellingandgrammarerror">
    <w:name w:val="contextualspellingandgrammarerror"/>
    <w:basedOn w:val="Fuentedeprrafopredeter"/>
    <w:rsid w:val="00D867C7"/>
  </w:style>
  <w:style w:type="paragraph" w:customStyle="1" w:styleId="Estilo1">
    <w:name w:val="Estilo1"/>
    <w:basedOn w:val="Prrafodelista"/>
    <w:link w:val="Estilo1Car"/>
    <w:qFormat/>
    <w:rsid w:val="00486D0C"/>
    <w:pPr>
      <w:numPr>
        <w:numId w:val="19"/>
      </w:numPr>
    </w:pPr>
    <w:rPr>
      <w:lang w:val="es-CO"/>
    </w:rPr>
  </w:style>
  <w:style w:type="character" w:styleId="Hipervnculovisitado">
    <w:name w:val="FollowedHyperlink"/>
    <w:basedOn w:val="Fuentedeprrafopredeter"/>
    <w:uiPriority w:val="99"/>
    <w:semiHidden/>
    <w:unhideWhenUsed/>
    <w:rsid w:val="000D3C95"/>
    <w:rPr>
      <w:color w:val="954F72" w:themeColor="followedHyperlink"/>
      <w:u w:val="single"/>
    </w:rPr>
  </w:style>
  <w:style w:type="character" w:customStyle="1" w:styleId="PrrafodelistaCar">
    <w:name w:val="Párrafo de lista Car"/>
    <w:aliases w:val="titulo 3 Car,Bullet Car,List Paragraph1 Car,Segundo nivel de viñetas Car,Bullet List Car,FooterText Car,numbered Car,Paragraphe de liste1 Car,lp1 Car,Bullet 1 Car,Use Case List Paragraph Car,HOJA Car,Bolita Car,BOLADEF Car,BOLA Car"/>
    <w:basedOn w:val="Fuentedeprrafopredeter"/>
    <w:link w:val="Prrafodelista"/>
    <w:uiPriority w:val="34"/>
    <w:qFormat/>
    <w:rsid w:val="00486D0C"/>
  </w:style>
  <w:style w:type="character" w:customStyle="1" w:styleId="Estilo1Car">
    <w:name w:val="Estilo1 Car"/>
    <w:basedOn w:val="PrrafodelistaCar"/>
    <w:link w:val="Estilo1"/>
    <w:rsid w:val="00486D0C"/>
    <w:rPr>
      <w:lang w:val="es-CO"/>
    </w:rPr>
  </w:style>
  <w:style w:type="paragraph" w:styleId="Revisin">
    <w:name w:val="Revision"/>
    <w:hidden/>
    <w:uiPriority w:val="99"/>
    <w:semiHidden/>
    <w:rsid w:val="000930AC"/>
    <w:pPr>
      <w:spacing w:after="0" w:line="240" w:lineRule="auto"/>
    </w:pPr>
  </w:style>
  <w:style w:type="paragraph" w:styleId="Sinespaciado">
    <w:name w:val="No Spacing"/>
    <w:basedOn w:val="Normal"/>
    <w:link w:val="SinespaciadoCar"/>
    <w:uiPriority w:val="1"/>
    <w:qFormat/>
    <w:rsid w:val="000316E9"/>
    <w:pPr>
      <w:spacing w:after="120" w:line="240" w:lineRule="auto"/>
      <w:ind w:left="0"/>
    </w:pPr>
    <w:rPr>
      <w:rFonts w:ascii="Arial" w:hAnsi="Arial"/>
      <w:sz w:val="24"/>
      <w:lang w:val="es-CO"/>
    </w:rPr>
  </w:style>
  <w:style w:type="character" w:customStyle="1" w:styleId="SinespaciadoCar">
    <w:name w:val="Sin espaciado Car"/>
    <w:basedOn w:val="Fuentedeprrafopredeter"/>
    <w:link w:val="Sinespaciado"/>
    <w:uiPriority w:val="1"/>
    <w:rsid w:val="000316E9"/>
    <w:rPr>
      <w:rFonts w:ascii="Arial" w:hAnsi="Arial"/>
      <w:sz w:val="24"/>
      <w:lang w:val="es-CO"/>
    </w:rPr>
  </w:style>
  <w:style w:type="paragraph" w:styleId="Textonotapie">
    <w:name w:val="footnote text"/>
    <w:basedOn w:val="Normal"/>
    <w:link w:val="TextonotapieCar"/>
    <w:uiPriority w:val="99"/>
    <w:semiHidden/>
    <w:unhideWhenUsed/>
    <w:rsid w:val="000316E9"/>
    <w:pPr>
      <w:spacing w:after="0" w:line="240" w:lineRule="auto"/>
      <w:ind w:left="0"/>
    </w:pPr>
    <w:rPr>
      <w:rFonts w:ascii="Arial" w:hAnsi="Arial"/>
      <w:sz w:val="20"/>
      <w:szCs w:val="20"/>
      <w:lang w:val="es-CO"/>
    </w:rPr>
  </w:style>
  <w:style w:type="character" w:customStyle="1" w:styleId="TextonotapieCar">
    <w:name w:val="Texto nota pie Car"/>
    <w:basedOn w:val="Fuentedeprrafopredeter"/>
    <w:link w:val="Textonotapie"/>
    <w:uiPriority w:val="99"/>
    <w:semiHidden/>
    <w:rsid w:val="000316E9"/>
    <w:rPr>
      <w:rFonts w:ascii="Arial" w:hAnsi="Arial"/>
      <w:sz w:val="20"/>
      <w:szCs w:val="20"/>
      <w:lang w:val="es-CO"/>
    </w:rPr>
  </w:style>
  <w:style w:type="character" w:styleId="Refdenotaalpie">
    <w:name w:val="footnote reference"/>
    <w:basedOn w:val="Fuentedeprrafopredeter"/>
    <w:uiPriority w:val="99"/>
    <w:semiHidden/>
    <w:unhideWhenUsed/>
    <w:rsid w:val="000316E9"/>
    <w:rPr>
      <w:vertAlign w:val="superscript"/>
    </w:rPr>
  </w:style>
  <w:style w:type="paragraph" w:styleId="Textonotaalfinal">
    <w:name w:val="endnote text"/>
    <w:basedOn w:val="Normal"/>
    <w:link w:val="TextonotaalfinalCar"/>
    <w:uiPriority w:val="99"/>
    <w:semiHidden/>
    <w:unhideWhenUsed/>
    <w:rsid w:val="009E2C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2C5E"/>
    <w:rPr>
      <w:sz w:val="20"/>
      <w:szCs w:val="20"/>
    </w:rPr>
  </w:style>
  <w:style w:type="character" w:styleId="Refdenotaalfinal">
    <w:name w:val="endnote reference"/>
    <w:basedOn w:val="Fuentedeprrafopredeter"/>
    <w:uiPriority w:val="99"/>
    <w:semiHidden/>
    <w:unhideWhenUsed/>
    <w:rsid w:val="009E2C5E"/>
    <w:rPr>
      <w:vertAlign w:val="superscript"/>
    </w:rPr>
  </w:style>
  <w:style w:type="paragraph" w:styleId="Cita">
    <w:name w:val="Quote"/>
    <w:basedOn w:val="Normal"/>
    <w:next w:val="Normal"/>
    <w:link w:val="CitaCar"/>
    <w:uiPriority w:val="29"/>
    <w:qFormat/>
    <w:rsid w:val="000C10C0"/>
    <w:pPr>
      <w:spacing w:after="120" w:line="360" w:lineRule="auto"/>
      <w:ind w:left="0"/>
    </w:pPr>
    <w:rPr>
      <w:rFonts w:ascii="Arial" w:hAnsi="Arial"/>
      <w:i/>
      <w:iCs/>
      <w:color w:val="000000" w:themeColor="text1"/>
      <w:lang w:val="es-CO"/>
    </w:rPr>
  </w:style>
  <w:style w:type="character" w:customStyle="1" w:styleId="CitaCar">
    <w:name w:val="Cita Car"/>
    <w:basedOn w:val="Fuentedeprrafopredeter"/>
    <w:link w:val="Cita"/>
    <w:uiPriority w:val="29"/>
    <w:rsid w:val="000C10C0"/>
    <w:rPr>
      <w:rFonts w:ascii="Arial" w:hAnsi="Arial"/>
      <w:i/>
      <w:iCs/>
      <w:color w:val="000000" w:themeColor="text1"/>
      <w:lang w:val="es-CO"/>
    </w:rPr>
  </w:style>
  <w:style w:type="paragraph" w:styleId="Textoindependiente2">
    <w:name w:val="Body Text 2"/>
    <w:basedOn w:val="Normal"/>
    <w:link w:val="Textoindependiente2Car"/>
    <w:rsid w:val="000C10C0"/>
    <w:pPr>
      <w:spacing w:after="0" w:line="240" w:lineRule="auto"/>
      <w:ind w:left="0"/>
    </w:pPr>
    <w:rPr>
      <w:rFonts w:ascii="Arial" w:eastAsia="Times New Roman" w:hAnsi="Arial" w:cs="Times New Roman"/>
      <w:sz w:val="18"/>
      <w:szCs w:val="20"/>
      <w:lang w:val="es-ES" w:eastAsia="es-CO"/>
    </w:rPr>
  </w:style>
  <w:style w:type="character" w:customStyle="1" w:styleId="Textoindependiente2Car">
    <w:name w:val="Texto independiente 2 Car"/>
    <w:basedOn w:val="Fuentedeprrafopredeter"/>
    <w:link w:val="Textoindependiente2"/>
    <w:rsid w:val="000C10C0"/>
    <w:rPr>
      <w:rFonts w:ascii="Arial" w:eastAsia="Times New Roman" w:hAnsi="Arial" w:cs="Times New Roman"/>
      <w:sz w:val="18"/>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6109">
      <w:bodyDiv w:val="1"/>
      <w:marLeft w:val="0"/>
      <w:marRight w:val="0"/>
      <w:marTop w:val="0"/>
      <w:marBottom w:val="0"/>
      <w:divBdr>
        <w:top w:val="none" w:sz="0" w:space="0" w:color="auto"/>
        <w:left w:val="none" w:sz="0" w:space="0" w:color="auto"/>
        <w:bottom w:val="none" w:sz="0" w:space="0" w:color="auto"/>
        <w:right w:val="none" w:sz="0" w:space="0" w:color="auto"/>
      </w:divBdr>
    </w:div>
    <w:div w:id="396511417">
      <w:bodyDiv w:val="1"/>
      <w:marLeft w:val="0"/>
      <w:marRight w:val="0"/>
      <w:marTop w:val="0"/>
      <w:marBottom w:val="0"/>
      <w:divBdr>
        <w:top w:val="none" w:sz="0" w:space="0" w:color="auto"/>
        <w:left w:val="none" w:sz="0" w:space="0" w:color="auto"/>
        <w:bottom w:val="none" w:sz="0" w:space="0" w:color="auto"/>
        <w:right w:val="none" w:sz="0" w:space="0" w:color="auto"/>
      </w:divBdr>
    </w:div>
    <w:div w:id="556670133">
      <w:bodyDiv w:val="1"/>
      <w:marLeft w:val="0"/>
      <w:marRight w:val="0"/>
      <w:marTop w:val="0"/>
      <w:marBottom w:val="0"/>
      <w:divBdr>
        <w:top w:val="none" w:sz="0" w:space="0" w:color="auto"/>
        <w:left w:val="none" w:sz="0" w:space="0" w:color="auto"/>
        <w:bottom w:val="none" w:sz="0" w:space="0" w:color="auto"/>
        <w:right w:val="none" w:sz="0" w:space="0" w:color="auto"/>
      </w:divBdr>
    </w:div>
    <w:div w:id="622537311">
      <w:bodyDiv w:val="1"/>
      <w:marLeft w:val="0"/>
      <w:marRight w:val="0"/>
      <w:marTop w:val="0"/>
      <w:marBottom w:val="0"/>
      <w:divBdr>
        <w:top w:val="none" w:sz="0" w:space="0" w:color="auto"/>
        <w:left w:val="none" w:sz="0" w:space="0" w:color="auto"/>
        <w:bottom w:val="none" w:sz="0" w:space="0" w:color="auto"/>
        <w:right w:val="none" w:sz="0" w:space="0" w:color="auto"/>
      </w:divBdr>
    </w:div>
    <w:div w:id="808671453">
      <w:bodyDiv w:val="1"/>
      <w:marLeft w:val="0"/>
      <w:marRight w:val="0"/>
      <w:marTop w:val="0"/>
      <w:marBottom w:val="0"/>
      <w:divBdr>
        <w:top w:val="none" w:sz="0" w:space="0" w:color="auto"/>
        <w:left w:val="none" w:sz="0" w:space="0" w:color="auto"/>
        <w:bottom w:val="none" w:sz="0" w:space="0" w:color="auto"/>
        <w:right w:val="none" w:sz="0" w:space="0" w:color="auto"/>
      </w:divBdr>
    </w:div>
    <w:div w:id="890312117">
      <w:bodyDiv w:val="1"/>
      <w:marLeft w:val="0"/>
      <w:marRight w:val="0"/>
      <w:marTop w:val="0"/>
      <w:marBottom w:val="0"/>
      <w:divBdr>
        <w:top w:val="none" w:sz="0" w:space="0" w:color="auto"/>
        <w:left w:val="none" w:sz="0" w:space="0" w:color="auto"/>
        <w:bottom w:val="none" w:sz="0" w:space="0" w:color="auto"/>
        <w:right w:val="none" w:sz="0" w:space="0" w:color="auto"/>
      </w:divBdr>
    </w:div>
    <w:div w:id="1117528988">
      <w:bodyDiv w:val="1"/>
      <w:marLeft w:val="0"/>
      <w:marRight w:val="0"/>
      <w:marTop w:val="0"/>
      <w:marBottom w:val="0"/>
      <w:divBdr>
        <w:top w:val="none" w:sz="0" w:space="0" w:color="auto"/>
        <w:left w:val="none" w:sz="0" w:space="0" w:color="auto"/>
        <w:bottom w:val="none" w:sz="0" w:space="0" w:color="auto"/>
        <w:right w:val="none" w:sz="0" w:space="0" w:color="auto"/>
      </w:divBdr>
    </w:div>
    <w:div w:id="1886063178">
      <w:bodyDiv w:val="1"/>
      <w:marLeft w:val="0"/>
      <w:marRight w:val="0"/>
      <w:marTop w:val="0"/>
      <w:marBottom w:val="0"/>
      <w:divBdr>
        <w:top w:val="none" w:sz="0" w:space="0" w:color="auto"/>
        <w:left w:val="none" w:sz="0" w:space="0" w:color="auto"/>
        <w:bottom w:val="none" w:sz="0" w:space="0" w:color="auto"/>
        <w:right w:val="none" w:sz="0" w:space="0" w:color="auto"/>
      </w:divBdr>
      <w:divsChild>
        <w:div w:id="455758937">
          <w:marLeft w:val="0"/>
          <w:marRight w:val="0"/>
          <w:marTop w:val="0"/>
          <w:marBottom w:val="0"/>
          <w:divBdr>
            <w:top w:val="none" w:sz="0" w:space="0" w:color="auto"/>
            <w:left w:val="none" w:sz="0" w:space="0" w:color="auto"/>
            <w:bottom w:val="none" w:sz="0" w:space="0" w:color="auto"/>
            <w:right w:val="none" w:sz="0" w:space="0" w:color="auto"/>
          </w:divBdr>
          <w:divsChild>
            <w:div w:id="990904968">
              <w:marLeft w:val="0"/>
              <w:marRight w:val="0"/>
              <w:marTop w:val="0"/>
              <w:marBottom w:val="0"/>
              <w:divBdr>
                <w:top w:val="none" w:sz="0" w:space="0" w:color="auto"/>
                <w:left w:val="none" w:sz="0" w:space="0" w:color="auto"/>
                <w:bottom w:val="none" w:sz="0" w:space="0" w:color="auto"/>
                <w:right w:val="none" w:sz="0" w:space="0" w:color="auto"/>
              </w:divBdr>
              <w:divsChild>
                <w:div w:id="738216423">
                  <w:marLeft w:val="0"/>
                  <w:marRight w:val="0"/>
                  <w:marTop w:val="0"/>
                  <w:marBottom w:val="0"/>
                  <w:divBdr>
                    <w:top w:val="none" w:sz="0" w:space="0" w:color="auto"/>
                    <w:left w:val="none" w:sz="0" w:space="0" w:color="auto"/>
                    <w:bottom w:val="none" w:sz="0" w:space="0" w:color="auto"/>
                    <w:right w:val="none" w:sz="0" w:space="0" w:color="auto"/>
                  </w:divBdr>
                  <w:divsChild>
                    <w:div w:id="79060483">
                      <w:marLeft w:val="0"/>
                      <w:marRight w:val="0"/>
                      <w:marTop w:val="0"/>
                      <w:marBottom w:val="0"/>
                      <w:divBdr>
                        <w:top w:val="none" w:sz="0" w:space="0" w:color="auto"/>
                        <w:left w:val="none" w:sz="0" w:space="0" w:color="auto"/>
                        <w:bottom w:val="none" w:sz="0" w:space="0" w:color="auto"/>
                        <w:right w:val="none" w:sz="0" w:space="0" w:color="auto"/>
                      </w:divBdr>
                      <w:divsChild>
                        <w:div w:id="885947477">
                          <w:marLeft w:val="0"/>
                          <w:marRight w:val="0"/>
                          <w:marTop w:val="0"/>
                          <w:marBottom w:val="0"/>
                          <w:divBdr>
                            <w:top w:val="none" w:sz="0" w:space="0" w:color="auto"/>
                            <w:left w:val="none" w:sz="0" w:space="0" w:color="auto"/>
                            <w:bottom w:val="none" w:sz="0" w:space="0" w:color="auto"/>
                            <w:right w:val="none" w:sz="0" w:space="0" w:color="auto"/>
                          </w:divBdr>
                          <w:divsChild>
                            <w:div w:id="1403797269">
                              <w:marLeft w:val="0"/>
                              <w:marRight w:val="0"/>
                              <w:marTop w:val="0"/>
                              <w:marBottom w:val="0"/>
                              <w:divBdr>
                                <w:top w:val="none" w:sz="0" w:space="0" w:color="auto"/>
                                <w:left w:val="none" w:sz="0" w:space="0" w:color="auto"/>
                                <w:bottom w:val="none" w:sz="0" w:space="0" w:color="auto"/>
                                <w:right w:val="none" w:sz="0" w:space="0" w:color="auto"/>
                              </w:divBdr>
                              <w:divsChild>
                                <w:div w:id="11843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680898">
      <w:bodyDiv w:val="1"/>
      <w:marLeft w:val="0"/>
      <w:marRight w:val="0"/>
      <w:marTop w:val="0"/>
      <w:marBottom w:val="0"/>
      <w:divBdr>
        <w:top w:val="none" w:sz="0" w:space="0" w:color="auto"/>
        <w:left w:val="none" w:sz="0" w:space="0" w:color="auto"/>
        <w:bottom w:val="none" w:sz="0" w:space="0" w:color="auto"/>
        <w:right w:val="none" w:sz="0" w:space="0" w:color="auto"/>
      </w:divBdr>
      <w:divsChild>
        <w:div w:id="652753770">
          <w:marLeft w:val="0"/>
          <w:marRight w:val="0"/>
          <w:marTop w:val="0"/>
          <w:marBottom w:val="0"/>
          <w:divBdr>
            <w:top w:val="none" w:sz="0" w:space="0" w:color="auto"/>
            <w:left w:val="none" w:sz="0" w:space="0" w:color="auto"/>
            <w:bottom w:val="none" w:sz="0" w:space="0" w:color="auto"/>
            <w:right w:val="none" w:sz="0" w:space="0" w:color="auto"/>
          </w:divBdr>
          <w:divsChild>
            <w:div w:id="920872417">
              <w:marLeft w:val="0"/>
              <w:marRight w:val="0"/>
              <w:marTop w:val="0"/>
              <w:marBottom w:val="0"/>
              <w:divBdr>
                <w:top w:val="none" w:sz="0" w:space="0" w:color="auto"/>
                <w:left w:val="none" w:sz="0" w:space="0" w:color="auto"/>
                <w:bottom w:val="none" w:sz="0" w:space="0" w:color="auto"/>
                <w:right w:val="none" w:sz="0" w:space="0" w:color="auto"/>
              </w:divBdr>
            </w:div>
          </w:divsChild>
        </w:div>
        <w:div w:id="529881023">
          <w:marLeft w:val="0"/>
          <w:marRight w:val="0"/>
          <w:marTop w:val="0"/>
          <w:marBottom w:val="0"/>
          <w:divBdr>
            <w:top w:val="none" w:sz="0" w:space="0" w:color="auto"/>
            <w:left w:val="none" w:sz="0" w:space="0" w:color="auto"/>
            <w:bottom w:val="none" w:sz="0" w:space="0" w:color="auto"/>
            <w:right w:val="none" w:sz="0" w:space="0" w:color="auto"/>
          </w:divBdr>
          <w:divsChild>
            <w:div w:id="1506742724">
              <w:marLeft w:val="0"/>
              <w:marRight w:val="0"/>
              <w:marTop w:val="0"/>
              <w:marBottom w:val="0"/>
              <w:divBdr>
                <w:top w:val="none" w:sz="0" w:space="0" w:color="auto"/>
                <w:left w:val="none" w:sz="0" w:space="0" w:color="auto"/>
                <w:bottom w:val="none" w:sz="0" w:space="0" w:color="auto"/>
                <w:right w:val="none" w:sz="0" w:space="0" w:color="auto"/>
              </w:divBdr>
            </w:div>
          </w:divsChild>
        </w:div>
        <w:div w:id="310601295">
          <w:marLeft w:val="0"/>
          <w:marRight w:val="0"/>
          <w:marTop w:val="0"/>
          <w:marBottom w:val="0"/>
          <w:divBdr>
            <w:top w:val="none" w:sz="0" w:space="0" w:color="auto"/>
            <w:left w:val="none" w:sz="0" w:space="0" w:color="auto"/>
            <w:bottom w:val="none" w:sz="0" w:space="0" w:color="auto"/>
            <w:right w:val="none" w:sz="0" w:space="0" w:color="auto"/>
          </w:divBdr>
          <w:divsChild>
            <w:div w:id="1843083790">
              <w:marLeft w:val="0"/>
              <w:marRight w:val="0"/>
              <w:marTop w:val="0"/>
              <w:marBottom w:val="0"/>
              <w:divBdr>
                <w:top w:val="none" w:sz="0" w:space="0" w:color="auto"/>
                <w:left w:val="none" w:sz="0" w:space="0" w:color="auto"/>
                <w:bottom w:val="none" w:sz="0" w:space="0" w:color="auto"/>
                <w:right w:val="none" w:sz="0" w:space="0" w:color="auto"/>
              </w:divBdr>
            </w:div>
          </w:divsChild>
        </w:div>
        <w:div w:id="1695882146">
          <w:marLeft w:val="0"/>
          <w:marRight w:val="0"/>
          <w:marTop w:val="0"/>
          <w:marBottom w:val="0"/>
          <w:divBdr>
            <w:top w:val="none" w:sz="0" w:space="0" w:color="auto"/>
            <w:left w:val="none" w:sz="0" w:space="0" w:color="auto"/>
            <w:bottom w:val="none" w:sz="0" w:space="0" w:color="auto"/>
            <w:right w:val="none" w:sz="0" w:space="0" w:color="auto"/>
          </w:divBdr>
          <w:divsChild>
            <w:div w:id="2079282434">
              <w:marLeft w:val="0"/>
              <w:marRight w:val="0"/>
              <w:marTop w:val="0"/>
              <w:marBottom w:val="0"/>
              <w:divBdr>
                <w:top w:val="none" w:sz="0" w:space="0" w:color="auto"/>
                <w:left w:val="none" w:sz="0" w:space="0" w:color="auto"/>
                <w:bottom w:val="none" w:sz="0" w:space="0" w:color="auto"/>
                <w:right w:val="none" w:sz="0" w:space="0" w:color="auto"/>
              </w:divBdr>
            </w:div>
          </w:divsChild>
        </w:div>
        <w:div w:id="1052651069">
          <w:marLeft w:val="0"/>
          <w:marRight w:val="0"/>
          <w:marTop w:val="0"/>
          <w:marBottom w:val="0"/>
          <w:divBdr>
            <w:top w:val="none" w:sz="0" w:space="0" w:color="auto"/>
            <w:left w:val="none" w:sz="0" w:space="0" w:color="auto"/>
            <w:bottom w:val="none" w:sz="0" w:space="0" w:color="auto"/>
            <w:right w:val="none" w:sz="0" w:space="0" w:color="auto"/>
          </w:divBdr>
          <w:divsChild>
            <w:div w:id="3275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eployment_environment" TargetMode="External"/><Relationship Id="rId2" Type="http://schemas.openxmlformats.org/officeDocument/2006/relationships/hyperlink" Target="https://en.wikipedia.org/wiki/Deployment_diagram" TargetMode="External"/><Relationship Id="rId1" Type="http://schemas.openxmlformats.org/officeDocument/2006/relationships/hyperlink" Target="https://en.wikipedia.org/wiki/Component_diagram" TargetMode="External"/><Relationship Id="rId4" Type="http://schemas.openxmlformats.org/officeDocument/2006/relationships/hyperlink" Target="https://en.wikipedia.org/wiki/Service-level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714DEA14D7A4A4EA2BD29E62779E0AA" ma:contentTypeVersion="13" ma:contentTypeDescription="Crear nuevo documento." ma:contentTypeScope="" ma:versionID="5dda0301da3aaa52472f45d93d9af409">
  <xsd:schema xmlns:xsd="http://www.w3.org/2001/XMLSchema" xmlns:xs="http://www.w3.org/2001/XMLSchema" xmlns:p="http://schemas.microsoft.com/office/2006/metadata/properties" xmlns:ns2="8e12d2b0-f0c6-46a6-96d0-bd1a4d8a8c07" xmlns:ns3="eebf530b-b7e8-4678-8def-6a5d92b2b4bc" targetNamespace="http://schemas.microsoft.com/office/2006/metadata/properties" ma:root="true" ma:fieldsID="6fb1ac1bc6e78e311a66489797dc8430" ns2:_="" ns3:_="">
    <xsd:import namespace="8e12d2b0-f0c6-46a6-96d0-bd1a4d8a8c07"/>
    <xsd:import namespace="eebf530b-b7e8-4678-8def-6a5d92b2b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d2b0-f0c6-46a6-96d0-bd1a4d8a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f530b-b7e8-4678-8def-6a5d92b2b4b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55B4A-6D7E-4799-AFE7-26C42FF8DEEC}">
  <ds:schemaRefs>
    <ds:schemaRef ds:uri="http://schemas.openxmlformats.org/officeDocument/2006/bibliography"/>
  </ds:schemaRefs>
</ds:datastoreItem>
</file>

<file path=customXml/itemProps2.xml><?xml version="1.0" encoding="utf-8"?>
<ds:datastoreItem xmlns:ds="http://schemas.openxmlformats.org/officeDocument/2006/customXml" ds:itemID="{F7ED2595-D58E-401C-82B2-585A22EB5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D1A3A1-2312-48B9-8890-C0FD2D39C039}">
  <ds:schemaRefs>
    <ds:schemaRef ds:uri="http://schemas.microsoft.com/sharepoint/v3/contenttype/forms"/>
  </ds:schemaRefs>
</ds:datastoreItem>
</file>

<file path=customXml/itemProps4.xml><?xml version="1.0" encoding="utf-8"?>
<ds:datastoreItem xmlns:ds="http://schemas.openxmlformats.org/officeDocument/2006/customXml" ds:itemID="{D46AED56-34C6-4562-B29C-AF02E680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2d2b0-f0c6-46a6-96d0-bd1a4d8a8c07"/>
    <ds:schemaRef ds:uri="eebf530b-b7e8-4678-8def-6a5d92b2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54</Pages>
  <Words>17439</Words>
  <Characters>95919</Characters>
  <Application>Microsoft Office Word</Application>
  <DocSecurity>0</DocSecurity>
  <Lines>799</Lines>
  <Paragraphs>226</Paragraphs>
  <ScaleCrop>false</ScaleCrop>
  <Company/>
  <LinksUpToDate>false</LinksUpToDate>
  <CharactersWithSpaces>113132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Rodríguez</dc:creator>
  <cp:keywords/>
  <dc:description/>
  <cp:lastModifiedBy>Carolina Rodríguez Villalobos</cp:lastModifiedBy>
  <cp:revision>672</cp:revision>
  <dcterms:created xsi:type="dcterms:W3CDTF">2021-01-19T23:24:00Z</dcterms:created>
  <dcterms:modified xsi:type="dcterms:W3CDTF">2021-06-22T19:37:00Z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0x0101006714DEA14D7A4A4EA2BD29E62779E0AA</vt:lpwstr>
  </property>
</Properties>
</file>