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8D68" w14:textId="79D1F985"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F6516B">
        <w:rPr>
          <w:rFonts w:asciiTheme="majorHAnsi" w:hAnsiTheme="majorHAnsi" w:cstheme="majorHAnsi"/>
          <w:b/>
          <w:bCs/>
          <w:color w:val="323E4F" w:themeColor="text2" w:themeShade="BF"/>
          <w:u w:val="single"/>
        </w:rPr>
        <w:t>2</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AB4199">
        <w:rPr>
          <w:rFonts w:asciiTheme="majorHAnsi" w:hAnsiTheme="majorHAnsi" w:cstheme="majorHAnsi"/>
          <w:b/>
          <w:bCs/>
          <w:u w:val="single"/>
          <w:lang w:val="es-ES"/>
        </w:rPr>
        <w:t>Mujeres Empresarias MINCIT 2024</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3EBD4D9F"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De acuerdo con las condiciones definidas para la “</w:t>
      </w:r>
      <w:bookmarkStart w:id="0" w:name="_Hlk160433523"/>
      <w:r w:rsidRPr="00835390">
        <w:rPr>
          <w:rFonts w:ascii="Calibri Light" w:eastAsia="Calibri" w:hAnsi="Calibri Light" w:cs="Calibri Light"/>
          <w:b/>
          <w:bCs/>
          <w:color w:val="39334A"/>
          <w:sz w:val="22"/>
          <w:szCs w:val="22"/>
        </w:rPr>
        <w:t xml:space="preserve">Línea </w:t>
      </w:r>
      <w:r w:rsidR="00AB4199">
        <w:rPr>
          <w:rFonts w:ascii="Calibri Light" w:eastAsia="Calibri" w:hAnsi="Calibri Light" w:cs="Calibri Light"/>
          <w:b/>
          <w:bCs/>
          <w:color w:val="39334A"/>
          <w:sz w:val="22"/>
          <w:szCs w:val="22"/>
        </w:rPr>
        <w:t xml:space="preserve">Mujeres Empresarias MINCIT </w:t>
      </w:r>
      <w:r w:rsidRPr="00835390">
        <w:rPr>
          <w:rFonts w:ascii="Calibri Light" w:eastAsia="Calibri" w:hAnsi="Calibri Light" w:cs="Calibri Light"/>
          <w:b/>
          <w:bCs/>
          <w:color w:val="39334A"/>
          <w:sz w:val="22"/>
          <w:szCs w:val="22"/>
        </w:rPr>
        <w:t>2024</w:t>
      </w:r>
      <w:bookmarkEnd w:id="0"/>
      <w:r w:rsidRPr="00835390">
        <w:rPr>
          <w:rFonts w:ascii="Calibri Light" w:eastAsia="Calibri" w:hAnsi="Calibri Light" w:cs="Calibri Light"/>
          <w:color w:val="39334A"/>
          <w:sz w:val="22"/>
          <w:szCs w:val="22"/>
        </w:rPr>
        <w:t xml:space="preserve">”, publicada a través de la </w:t>
      </w:r>
      <w:r w:rsidRPr="00E6789B">
        <w:rPr>
          <w:rFonts w:ascii="Calibri Light" w:eastAsia="Calibri" w:hAnsi="Calibri Light" w:cs="Calibri Light"/>
          <w:b/>
          <w:bCs/>
          <w:color w:val="39334A"/>
          <w:sz w:val="22"/>
          <w:szCs w:val="22"/>
        </w:rPr>
        <w:t>Circular Externa No. 0</w:t>
      </w:r>
      <w:r w:rsidR="00AB4199">
        <w:rPr>
          <w:rFonts w:ascii="Calibri Light" w:eastAsia="Calibri" w:hAnsi="Calibri Light" w:cs="Calibri Light"/>
          <w:b/>
          <w:bCs/>
          <w:color w:val="39334A"/>
          <w:sz w:val="22"/>
          <w:szCs w:val="22"/>
        </w:rPr>
        <w:t xml:space="preserve">06 </w:t>
      </w:r>
      <w:r w:rsidRPr="00E6789B">
        <w:rPr>
          <w:rFonts w:ascii="Calibri Light" w:eastAsia="Calibri" w:hAnsi="Calibri Light" w:cs="Calibri Light"/>
          <w:b/>
          <w:bCs/>
          <w:color w:val="39334A"/>
          <w:sz w:val="22"/>
          <w:szCs w:val="22"/>
        </w:rPr>
        <w:t xml:space="preserve">del </w:t>
      </w:r>
      <w:r>
        <w:rPr>
          <w:rFonts w:ascii="Calibri Light" w:eastAsia="Calibri" w:hAnsi="Calibri Light" w:cs="Calibri Light"/>
          <w:b/>
          <w:bCs/>
          <w:color w:val="39334A"/>
          <w:sz w:val="22"/>
          <w:szCs w:val="22"/>
        </w:rPr>
        <w:t>5</w:t>
      </w:r>
      <w:r w:rsidRPr="00E6789B">
        <w:rPr>
          <w:rFonts w:ascii="Calibri Light" w:eastAsia="Calibri" w:hAnsi="Calibri Light" w:cs="Calibri Light"/>
          <w:b/>
          <w:bCs/>
          <w:color w:val="39334A"/>
          <w:sz w:val="22"/>
          <w:szCs w:val="22"/>
        </w:rPr>
        <w:t xml:space="preserve"> de marzo de 2024</w:t>
      </w:r>
      <w:r w:rsidRPr="00835390">
        <w:rPr>
          <w:rFonts w:ascii="Calibri Light" w:eastAsia="Calibri" w:hAnsi="Calibri Light" w:cs="Calibri Light"/>
          <w:color w:val="39334A"/>
          <w:sz w:val="22"/>
          <w:szCs w:val="22"/>
        </w:rPr>
        <w:t>, certifico que la empresa que represento:</w:t>
      </w:r>
    </w:p>
    <w:p w14:paraId="1D021870" w14:textId="77777777" w:rsidR="00E66172" w:rsidRPr="00835390" w:rsidRDefault="00E66172" w:rsidP="00E66172">
      <w:pPr>
        <w:rPr>
          <w:rFonts w:ascii="Calibri Light" w:eastAsia="Calibri" w:hAnsi="Calibri Light" w:cs="Calibri Light"/>
          <w:color w:val="39334A"/>
          <w:sz w:val="22"/>
          <w:szCs w:val="22"/>
        </w:rPr>
      </w:pPr>
    </w:p>
    <w:p w14:paraId="74704E03" w14:textId="77777777" w:rsidR="00E66172" w:rsidRPr="00835390" w:rsidRDefault="00E66172" w:rsidP="00E66172">
      <w:pPr>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E66172">
      <w:pPr>
        <w:rPr>
          <w:rFonts w:ascii="Calibri Light" w:eastAsia="Calibri" w:hAnsi="Calibri Light" w:cs="Calibri Light"/>
          <w:color w:val="39334A"/>
          <w:sz w:val="22"/>
          <w:szCs w:val="22"/>
        </w:rPr>
      </w:pPr>
    </w:p>
    <w:p w14:paraId="72AB3834" w14:textId="0756656C"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 xml:space="preserve">No tiene socios o asociados comunes con otra empresa con una participación igual o superior al 10% del capital, que estén solicitando crédito bajo la misma línea </w:t>
      </w:r>
      <w:r w:rsidRPr="00835390">
        <w:rPr>
          <w:rFonts w:ascii="Calibri Light" w:eastAsia="Calibri" w:hAnsi="Calibri Light" w:cs="Calibri Light"/>
          <w:b/>
          <w:bCs/>
          <w:color w:val="39334A"/>
          <w:sz w:val="22"/>
          <w:szCs w:val="22"/>
        </w:rPr>
        <w:t>“Línea</w:t>
      </w:r>
      <w:r>
        <w:rPr>
          <w:rFonts w:ascii="Calibri Light" w:eastAsia="Calibri" w:hAnsi="Calibri Light" w:cs="Calibri Light"/>
          <w:b/>
          <w:bCs/>
          <w:color w:val="39334A"/>
          <w:sz w:val="22"/>
          <w:szCs w:val="22"/>
        </w:rPr>
        <w:t xml:space="preserve"> </w:t>
      </w:r>
      <w:r w:rsidR="00AB4199">
        <w:rPr>
          <w:rFonts w:ascii="Calibri Light" w:eastAsia="Calibri" w:hAnsi="Calibri Light" w:cs="Calibri Light"/>
          <w:b/>
          <w:bCs/>
          <w:color w:val="39334A"/>
          <w:sz w:val="22"/>
          <w:szCs w:val="22"/>
        </w:rPr>
        <w:t xml:space="preserve">Mujeres Empresarias MINCIT </w:t>
      </w:r>
      <w:r>
        <w:rPr>
          <w:rFonts w:ascii="Calibri Light" w:eastAsia="Calibri" w:hAnsi="Calibri Light" w:cs="Calibri Light"/>
          <w:b/>
          <w:bCs/>
          <w:color w:val="39334A"/>
          <w:sz w:val="22"/>
          <w:szCs w:val="22"/>
        </w:rPr>
        <w:t>2024</w:t>
      </w:r>
      <w:r w:rsidRPr="00835390">
        <w:rPr>
          <w:rFonts w:ascii="Calibri Light" w:eastAsia="Calibri" w:hAnsi="Calibri Light" w:cs="Calibri Light"/>
          <w:b/>
          <w:bCs/>
          <w:color w:val="39334A"/>
          <w:sz w:val="22"/>
          <w:szCs w:val="22"/>
        </w:rPr>
        <w:t>”</w:t>
      </w:r>
      <w:r w:rsidRPr="00835390">
        <w:rPr>
          <w:rFonts w:ascii="Calibri Light" w:eastAsia="Calibri" w:hAnsi="Calibri Light" w:cs="Calibri Light"/>
          <w:color w:val="39334A"/>
          <w:sz w:val="22"/>
          <w:szCs w:val="22"/>
        </w:rPr>
        <w:t xml:space="preserve"> ________</w:t>
      </w:r>
    </w:p>
    <w:p w14:paraId="2D98063F" w14:textId="77777777" w:rsidR="00E66172" w:rsidRPr="00835390" w:rsidRDefault="00E66172" w:rsidP="00E66172">
      <w:pPr>
        <w:numPr>
          <w:ilvl w:val="0"/>
          <w:numId w:val="41"/>
        </w:numPr>
        <w:ind w:left="567" w:hanging="567"/>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3C347355" w14:textId="77777777" w:rsidR="00E66172" w:rsidRPr="00835390" w:rsidRDefault="00E66172" w:rsidP="00E66172">
      <w:pPr>
        <w:ind w:left="567"/>
        <w:jc w:val="both"/>
        <w:rPr>
          <w:rFonts w:ascii="Calibri Light" w:eastAsia="Calibri" w:hAnsi="Calibri Light" w:cs="Calibri Light"/>
          <w:color w:val="39334A"/>
          <w:sz w:val="22"/>
          <w:szCs w:val="22"/>
        </w:rPr>
      </w:pPr>
    </w:p>
    <w:p w14:paraId="4339528E"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1"/>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E66172">
      <w:pPr>
        <w:jc w:val="both"/>
        <w:rPr>
          <w:rFonts w:ascii="Calibri Light" w:eastAsia="Calibri" w:hAnsi="Calibri Light" w:cs="Calibri Light"/>
          <w:color w:val="39334A"/>
          <w:sz w:val="22"/>
          <w:szCs w:val="22"/>
        </w:rPr>
      </w:pPr>
    </w:p>
    <w:p w14:paraId="4D5C58A2" w14:textId="77777777" w:rsidR="00E66172" w:rsidRPr="00835390" w:rsidRDefault="00E66172" w:rsidP="00E66172">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Firma: ______________________________________ </w:t>
      </w:r>
    </w:p>
    <w:p w14:paraId="3570FFF6" w14:textId="77777777" w:rsidR="00E66172" w:rsidRPr="00835390" w:rsidRDefault="00E66172" w:rsidP="00E66172">
      <w:pPr>
        <w:spacing w:line="360" w:lineRule="auto"/>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Nombre:   ___________________________________</w:t>
      </w:r>
      <w:r w:rsidRPr="00835390">
        <w:rPr>
          <w:rFonts w:ascii="Calibri Light" w:eastAsia="Calibri" w:hAnsi="Calibri Light" w:cs="Calibri Light"/>
          <w:b/>
          <w:bCs/>
          <w:color w:val="39334A"/>
          <w:sz w:val="22"/>
          <w:szCs w:val="22"/>
        </w:rPr>
        <w:tab/>
      </w:r>
      <w:r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7E3270F7"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71B6F348"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w:t>
      </w:r>
      <w:bookmarkStart w:id="1" w:name="6.1.1.1.3"/>
      <w:r w:rsidRPr="00144326">
        <w:rPr>
          <w:rFonts w:ascii="Calibri Light" w:eastAsia="Calibri" w:hAnsi="Calibri Light" w:cs="Calibri Light"/>
          <w:color w:val="39334A"/>
          <w:sz w:val="14"/>
          <w:szCs w:val="14"/>
          <w:lang w:eastAsia="en-US"/>
        </w:rPr>
        <w:t> </w:t>
      </w:r>
      <w:bookmarkEnd w:id="1"/>
      <w:r w:rsidRPr="00144326">
        <w:rPr>
          <w:rFonts w:ascii="Calibri Light" w:eastAsia="Calibri" w:hAnsi="Calibri Light" w:cs="Calibri Light"/>
          <w:color w:val="39334A"/>
          <w:sz w:val="14"/>
          <w:szCs w:val="14"/>
          <w:lang w:eastAsia="en-US"/>
        </w:rPr>
        <w:t>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129FF81C"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21216052" w:rsidR="004823C4" w:rsidRDefault="00E66172">
    <w:pPr>
      <w:pStyle w:val="Encabezado"/>
    </w:pPr>
    <w:r>
      <w:rPr>
        <w:rFonts w:cs="Calibri"/>
        <w:bCs/>
        <w:noProof/>
        <w:sz w:val="2"/>
        <w:szCs w:val="2"/>
      </w:rPr>
      <w:drawing>
        <wp:anchor distT="0" distB="0" distL="114300" distR="114300" simplePos="0" relativeHeight="251677696"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7667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96"/>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17C7"/>
    <w:rsid w:val="001B3F2F"/>
    <w:rsid w:val="001B4E2C"/>
    <w:rsid w:val="001B5273"/>
    <w:rsid w:val="001B66A1"/>
    <w:rsid w:val="001B7307"/>
    <w:rsid w:val="001C28FD"/>
    <w:rsid w:val="001C34E2"/>
    <w:rsid w:val="001C726B"/>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4F6EF6"/>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41D5"/>
    <w:rsid w:val="00A65BDB"/>
    <w:rsid w:val="00A67CB0"/>
    <w:rsid w:val="00A73013"/>
    <w:rsid w:val="00A755E2"/>
    <w:rsid w:val="00A84CF2"/>
    <w:rsid w:val="00A869E9"/>
    <w:rsid w:val="00A911B4"/>
    <w:rsid w:val="00AA5477"/>
    <w:rsid w:val="00AB4199"/>
    <w:rsid w:val="00AB455B"/>
    <w:rsid w:val="00AB73D1"/>
    <w:rsid w:val="00AC205C"/>
    <w:rsid w:val="00AD4AF2"/>
    <w:rsid w:val="00AD7A4F"/>
    <w:rsid w:val="00AE6259"/>
    <w:rsid w:val="00AF6CA4"/>
    <w:rsid w:val="00B111E7"/>
    <w:rsid w:val="00B16258"/>
    <w:rsid w:val="00B2010C"/>
    <w:rsid w:val="00B301CF"/>
    <w:rsid w:val="00B30E26"/>
    <w:rsid w:val="00B52344"/>
    <w:rsid w:val="00B71BFD"/>
    <w:rsid w:val="00B872D0"/>
    <w:rsid w:val="00B93D9B"/>
    <w:rsid w:val="00B956BE"/>
    <w:rsid w:val="00B97D53"/>
    <w:rsid w:val="00BA4EE0"/>
    <w:rsid w:val="00BB36D5"/>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24AA"/>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66172"/>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6516B"/>
    <w:rsid w:val="00F7310E"/>
    <w:rsid w:val="00F7624F"/>
    <w:rsid w:val="00F877BB"/>
    <w:rsid w:val="00FA635D"/>
    <w:rsid w:val="00FB1642"/>
    <w:rsid w:val="00FB62B2"/>
    <w:rsid w:val="00FC6CCE"/>
    <w:rsid w:val="00FD2775"/>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5" ma:contentTypeDescription="Crear nuevo documento." ma:contentTypeScope="" ma:versionID="1b3aa2f927b9f411386d5e680f01e4cb">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541e14cf9df11bf2490317c2fb341a14"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18998683-D51D-4549-B4A4-75D9DDB5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Sandra Milena Cortes Gómez</cp:lastModifiedBy>
  <cp:revision>4</cp:revision>
  <cp:lastPrinted>2021-08-04T20:12:00Z</cp:lastPrinted>
  <dcterms:created xsi:type="dcterms:W3CDTF">2024-03-04T14:46:00Z</dcterms:created>
  <dcterms:modified xsi:type="dcterms:W3CDTF">2024-03-04T14:59:00Z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