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734" w:rsidRPr="00667ABD" w:rsidRDefault="00F70734" w:rsidP="00F70734"/>
    <w:p w:rsidR="00F70734" w:rsidRPr="00E8292A" w:rsidRDefault="0022617D" w:rsidP="00790766">
      <w:pPr>
        <w:jc w:val="center"/>
        <w:rPr>
          <w:b/>
        </w:rPr>
      </w:pPr>
      <w:r w:rsidRPr="00E8292A">
        <w:rPr>
          <w:b/>
        </w:rPr>
        <w:t>INDICE</w:t>
      </w:r>
    </w:p>
    <w:p w:rsidR="00764263" w:rsidRPr="00E8292A" w:rsidRDefault="00764263" w:rsidP="00790766">
      <w:pPr>
        <w:jc w:val="center"/>
        <w:rPr>
          <w:b/>
        </w:rPr>
      </w:pPr>
    </w:p>
    <w:p w:rsidR="000647DB" w:rsidRDefault="005D6F65">
      <w:pPr>
        <w:pStyle w:val="TDC1"/>
        <w:tabs>
          <w:tab w:val="left" w:pos="440"/>
          <w:tab w:val="right" w:leader="dot" w:pos="8828"/>
        </w:tabs>
        <w:rPr>
          <w:rFonts w:asciiTheme="minorHAnsi" w:eastAsiaTheme="minorEastAsia" w:hAnsiTheme="minorHAnsi"/>
          <w:noProof/>
          <w:lang w:eastAsia="es-CO"/>
        </w:rPr>
      </w:pPr>
      <w:r w:rsidRPr="00E8292A">
        <w:rPr>
          <w:b/>
        </w:rPr>
        <w:fldChar w:fldCharType="begin"/>
      </w:r>
      <w:r w:rsidR="00790766" w:rsidRPr="00E8292A">
        <w:rPr>
          <w:b/>
        </w:rPr>
        <w:instrText xml:space="preserve"> TOC \o "1-3" \h \z \u </w:instrText>
      </w:r>
      <w:r w:rsidRPr="00E8292A">
        <w:rPr>
          <w:b/>
        </w:rPr>
        <w:fldChar w:fldCharType="separate"/>
      </w:r>
      <w:hyperlink w:anchor="_Toc494861098" w:history="1">
        <w:r w:rsidR="000647DB" w:rsidRPr="00D2420B">
          <w:rPr>
            <w:rStyle w:val="Hipervnculo"/>
            <w:noProof/>
          </w:rPr>
          <w:t>1.</w:t>
        </w:r>
        <w:r w:rsidR="000647DB">
          <w:rPr>
            <w:rFonts w:asciiTheme="minorHAnsi" w:eastAsiaTheme="minorEastAsia" w:hAnsiTheme="minorHAnsi"/>
            <w:noProof/>
            <w:lang w:eastAsia="es-CO"/>
          </w:rPr>
          <w:tab/>
        </w:r>
        <w:r w:rsidR="000647DB" w:rsidRPr="00D2420B">
          <w:rPr>
            <w:rStyle w:val="Hipervnculo"/>
            <w:noProof/>
          </w:rPr>
          <w:t>SOLUCION REQUERIDA</w:t>
        </w:r>
        <w:r w:rsidR="000647DB">
          <w:rPr>
            <w:noProof/>
            <w:webHidden/>
          </w:rPr>
          <w:tab/>
        </w:r>
        <w:r w:rsidR="000647DB">
          <w:rPr>
            <w:noProof/>
            <w:webHidden/>
          </w:rPr>
          <w:fldChar w:fldCharType="begin"/>
        </w:r>
        <w:r w:rsidR="000647DB">
          <w:rPr>
            <w:noProof/>
            <w:webHidden/>
          </w:rPr>
          <w:instrText xml:space="preserve"> PAGEREF _Toc494861098 \h </w:instrText>
        </w:r>
        <w:r w:rsidR="000647DB">
          <w:rPr>
            <w:noProof/>
            <w:webHidden/>
          </w:rPr>
        </w:r>
        <w:r w:rsidR="000647DB">
          <w:rPr>
            <w:noProof/>
            <w:webHidden/>
          </w:rPr>
          <w:fldChar w:fldCharType="separate"/>
        </w:r>
        <w:r w:rsidR="000647DB">
          <w:rPr>
            <w:noProof/>
            <w:webHidden/>
          </w:rPr>
          <w:t>3</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099" w:history="1">
        <w:r w:rsidR="000647DB" w:rsidRPr="00D2420B">
          <w:rPr>
            <w:rStyle w:val="Hipervnculo"/>
            <w:noProof/>
          </w:rPr>
          <w:t>2.</w:t>
        </w:r>
        <w:r w:rsidR="000647DB">
          <w:rPr>
            <w:rFonts w:asciiTheme="minorHAnsi" w:eastAsiaTheme="minorEastAsia" w:hAnsiTheme="minorHAnsi"/>
            <w:noProof/>
            <w:lang w:eastAsia="es-CO"/>
          </w:rPr>
          <w:tab/>
        </w:r>
        <w:r w:rsidR="000647DB" w:rsidRPr="00D2420B">
          <w:rPr>
            <w:rStyle w:val="Hipervnculo"/>
            <w:noProof/>
          </w:rPr>
          <w:t>DESCRIPCIÓN DEL PROYECTO A DESARROLLAR Y ENTREGABLES</w:t>
        </w:r>
        <w:r w:rsidR="000647DB">
          <w:rPr>
            <w:noProof/>
            <w:webHidden/>
          </w:rPr>
          <w:tab/>
        </w:r>
        <w:r w:rsidR="000647DB">
          <w:rPr>
            <w:noProof/>
            <w:webHidden/>
          </w:rPr>
          <w:fldChar w:fldCharType="begin"/>
        </w:r>
        <w:r w:rsidR="000647DB">
          <w:rPr>
            <w:noProof/>
            <w:webHidden/>
          </w:rPr>
          <w:instrText xml:space="preserve"> PAGEREF _Toc494861099 \h </w:instrText>
        </w:r>
        <w:r w:rsidR="000647DB">
          <w:rPr>
            <w:noProof/>
            <w:webHidden/>
          </w:rPr>
        </w:r>
        <w:r w:rsidR="000647DB">
          <w:rPr>
            <w:noProof/>
            <w:webHidden/>
          </w:rPr>
          <w:fldChar w:fldCharType="separate"/>
        </w:r>
        <w:r w:rsidR="000647DB">
          <w:rPr>
            <w:noProof/>
            <w:webHidden/>
          </w:rPr>
          <w:t>4</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0" w:history="1">
        <w:r w:rsidR="000647DB" w:rsidRPr="00D2420B">
          <w:rPr>
            <w:rStyle w:val="Hipervnculo"/>
            <w:noProof/>
          </w:rPr>
          <w:t>2.1</w:t>
        </w:r>
        <w:r w:rsidR="000647DB">
          <w:rPr>
            <w:rFonts w:asciiTheme="minorHAnsi" w:eastAsiaTheme="minorEastAsia" w:hAnsiTheme="minorHAnsi"/>
            <w:noProof/>
            <w:lang w:eastAsia="es-CO"/>
          </w:rPr>
          <w:tab/>
        </w:r>
        <w:r w:rsidR="000647DB" w:rsidRPr="00D2420B">
          <w:rPr>
            <w:rStyle w:val="Hipervnculo"/>
            <w:noProof/>
          </w:rPr>
          <w:t>ETAPA 1 – ENTENDIMIENTO Y COMPLETITUD DEL LEVANTAMIENTO PRELIMINAR DE INFORMACIÓN</w:t>
        </w:r>
        <w:r w:rsidR="000647DB">
          <w:rPr>
            <w:noProof/>
            <w:webHidden/>
          </w:rPr>
          <w:tab/>
        </w:r>
        <w:r w:rsidR="000647DB">
          <w:rPr>
            <w:noProof/>
            <w:webHidden/>
          </w:rPr>
          <w:fldChar w:fldCharType="begin"/>
        </w:r>
        <w:r w:rsidR="000647DB">
          <w:rPr>
            <w:noProof/>
            <w:webHidden/>
          </w:rPr>
          <w:instrText xml:space="preserve"> PAGEREF _Toc494861100 \h </w:instrText>
        </w:r>
        <w:r w:rsidR="000647DB">
          <w:rPr>
            <w:noProof/>
            <w:webHidden/>
          </w:rPr>
        </w:r>
        <w:r w:rsidR="000647DB">
          <w:rPr>
            <w:noProof/>
            <w:webHidden/>
          </w:rPr>
          <w:fldChar w:fldCharType="separate"/>
        </w:r>
        <w:r w:rsidR="000647DB">
          <w:rPr>
            <w:noProof/>
            <w:webHidden/>
          </w:rPr>
          <w:t>4</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1" w:history="1">
        <w:r w:rsidR="000647DB" w:rsidRPr="00D2420B">
          <w:rPr>
            <w:rStyle w:val="Hipervnculo"/>
            <w:noProof/>
          </w:rPr>
          <w:t>2.2</w:t>
        </w:r>
        <w:r w:rsidR="000647DB">
          <w:rPr>
            <w:rFonts w:asciiTheme="minorHAnsi" w:eastAsiaTheme="minorEastAsia" w:hAnsiTheme="minorHAnsi"/>
            <w:noProof/>
            <w:lang w:eastAsia="es-CO"/>
          </w:rPr>
          <w:tab/>
        </w:r>
        <w:r w:rsidR="000647DB" w:rsidRPr="00D2420B">
          <w:rPr>
            <w:rStyle w:val="Hipervnculo"/>
            <w:noProof/>
          </w:rPr>
          <w:t>ETAPA 2 – DESARROLLO Y CONFIGURACIÓN DE LA SOLUCIÓN</w:t>
        </w:r>
        <w:r w:rsidR="000647DB">
          <w:rPr>
            <w:noProof/>
            <w:webHidden/>
          </w:rPr>
          <w:tab/>
        </w:r>
        <w:r w:rsidR="000647DB">
          <w:rPr>
            <w:noProof/>
            <w:webHidden/>
          </w:rPr>
          <w:fldChar w:fldCharType="begin"/>
        </w:r>
        <w:r w:rsidR="000647DB">
          <w:rPr>
            <w:noProof/>
            <w:webHidden/>
          </w:rPr>
          <w:instrText xml:space="preserve"> PAGEREF _Toc494861101 \h </w:instrText>
        </w:r>
        <w:r w:rsidR="000647DB">
          <w:rPr>
            <w:noProof/>
            <w:webHidden/>
          </w:rPr>
        </w:r>
        <w:r w:rsidR="000647DB">
          <w:rPr>
            <w:noProof/>
            <w:webHidden/>
          </w:rPr>
          <w:fldChar w:fldCharType="separate"/>
        </w:r>
        <w:r w:rsidR="000647DB">
          <w:rPr>
            <w:noProof/>
            <w:webHidden/>
          </w:rPr>
          <w:t>6</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2" w:history="1">
        <w:r w:rsidR="000647DB" w:rsidRPr="00D2420B">
          <w:rPr>
            <w:rStyle w:val="Hipervnculo"/>
            <w:noProof/>
          </w:rPr>
          <w:t>2.3</w:t>
        </w:r>
        <w:r w:rsidR="000647DB">
          <w:rPr>
            <w:rFonts w:asciiTheme="minorHAnsi" w:eastAsiaTheme="minorEastAsia" w:hAnsiTheme="minorHAnsi"/>
            <w:noProof/>
            <w:lang w:eastAsia="es-CO"/>
          </w:rPr>
          <w:tab/>
        </w:r>
        <w:r w:rsidR="000647DB" w:rsidRPr="00D2420B">
          <w:rPr>
            <w:rStyle w:val="Hipervnculo"/>
            <w:noProof/>
          </w:rPr>
          <w:t>ETAPA 3 – REALIZACIÓN DE PRUEBAS</w:t>
        </w:r>
        <w:r w:rsidR="000647DB">
          <w:rPr>
            <w:noProof/>
            <w:webHidden/>
          </w:rPr>
          <w:tab/>
        </w:r>
        <w:r w:rsidR="000647DB">
          <w:rPr>
            <w:noProof/>
            <w:webHidden/>
          </w:rPr>
          <w:fldChar w:fldCharType="begin"/>
        </w:r>
        <w:r w:rsidR="000647DB">
          <w:rPr>
            <w:noProof/>
            <w:webHidden/>
          </w:rPr>
          <w:instrText xml:space="preserve"> PAGEREF _Toc494861102 \h </w:instrText>
        </w:r>
        <w:r w:rsidR="000647DB">
          <w:rPr>
            <w:noProof/>
            <w:webHidden/>
          </w:rPr>
        </w:r>
        <w:r w:rsidR="000647DB">
          <w:rPr>
            <w:noProof/>
            <w:webHidden/>
          </w:rPr>
          <w:fldChar w:fldCharType="separate"/>
        </w:r>
        <w:r w:rsidR="000647DB">
          <w:rPr>
            <w:noProof/>
            <w:webHidden/>
          </w:rPr>
          <w:t>7</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3" w:history="1">
        <w:r w:rsidR="000647DB" w:rsidRPr="00D2420B">
          <w:rPr>
            <w:rStyle w:val="Hipervnculo"/>
            <w:noProof/>
          </w:rPr>
          <w:t>2.4</w:t>
        </w:r>
        <w:r w:rsidR="000647DB">
          <w:rPr>
            <w:rFonts w:asciiTheme="minorHAnsi" w:eastAsiaTheme="minorEastAsia" w:hAnsiTheme="minorHAnsi"/>
            <w:noProof/>
            <w:lang w:eastAsia="es-CO"/>
          </w:rPr>
          <w:tab/>
        </w:r>
        <w:r w:rsidR="000647DB" w:rsidRPr="00D2420B">
          <w:rPr>
            <w:rStyle w:val="Hipervnculo"/>
            <w:noProof/>
          </w:rPr>
          <w:t>ETAPA 4 -  ALISTAMIENTO Y SALIDA EN PRODUCCIÓN</w:t>
        </w:r>
        <w:r w:rsidR="000647DB">
          <w:rPr>
            <w:noProof/>
            <w:webHidden/>
          </w:rPr>
          <w:tab/>
        </w:r>
        <w:r w:rsidR="000647DB">
          <w:rPr>
            <w:noProof/>
            <w:webHidden/>
          </w:rPr>
          <w:fldChar w:fldCharType="begin"/>
        </w:r>
        <w:r w:rsidR="000647DB">
          <w:rPr>
            <w:noProof/>
            <w:webHidden/>
          </w:rPr>
          <w:instrText xml:space="preserve"> PAGEREF _Toc494861103 \h </w:instrText>
        </w:r>
        <w:r w:rsidR="000647DB">
          <w:rPr>
            <w:noProof/>
            <w:webHidden/>
          </w:rPr>
        </w:r>
        <w:r w:rsidR="000647DB">
          <w:rPr>
            <w:noProof/>
            <w:webHidden/>
          </w:rPr>
          <w:fldChar w:fldCharType="separate"/>
        </w:r>
        <w:r w:rsidR="000647DB">
          <w:rPr>
            <w:noProof/>
            <w:webHidden/>
          </w:rPr>
          <w:t>8</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4" w:history="1">
        <w:r w:rsidR="000647DB" w:rsidRPr="00D2420B">
          <w:rPr>
            <w:rStyle w:val="Hipervnculo"/>
            <w:noProof/>
          </w:rPr>
          <w:t>2.5</w:t>
        </w:r>
        <w:r w:rsidR="000647DB">
          <w:rPr>
            <w:rFonts w:asciiTheme="minorHAnsi" w:eastAsiaTheme="minorEastAsia" w:hAnsiTheme="minorHAnsi"/>
            <w:noProof/>
            <w:lang w:eastAsia="es-CO"/>
          </w:rPr>
          <w:tab/>
        </w:r>
        <w:r w:rsidR="000647DB" w:rsidRPr="00D2420B">
          <w:rPr>
            <w:rStyle w:val="Hipervnculo"/>
            <w:noProof/>
          </w:rPr>
          <w:t>ETAPA 5 – AJUSTES, SEGUIMIENTO Y CIERRE</w:t>
        </w:r>
        <w:r w:rsidR="000647DB">
          <w:rPr>
            <w:noProof/>
            <w:webHidden/>
          </w:rPr>
          <w:tab/>
        </w:r>
        <w:r w:rsidR="000647DB">
          <w:rPr>
            <w:noProof/>
            <w:webHidden/>
          </w:rPr>
          <w:fldChar w:fldCharType="begin"/>
        </w:r>
        <w:r w:rsidR="000647DB">
          <w:rPr>
            <w:noProof/>
            <w:webHidden/>
          </w:rPr>
          <w:instrText xml:space="preserve"> PAGEREF _Toc494861104 \h </w:instrText>
        </w:r>
        <w:r w:rsidR="000647DB">
          <w:rPr>
            <w:noProof/>
            <w:webHidden/>
          </w:rPr>
        </w:r>
        <w:r w:rsidR="000647DB">
          <w:rPr>
            <w:noProof/>
            <w:webHidden/>
          </w:rPr>
          <w:fldChar w:fldCharType="separate"/>
        </w:r>
        <w:r w:rsidR="000647DB">
          <w:rPr>
            <w:noProof/>
            <w:webHidden/>
          </w:rPr>
          <w:t>9</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05" w:history="1">
        <w:r w:rsidR="000647DB" w:rsidRPr="00D2420B">
          <w:rPr>
            <w:rStyle w:val="Hipervnculo"/>
            <w:noProof/>
            <w:lang w:eastAsia="es-CO"/>
          </w:rPr>
          <w:t>3.</w:t>
        </w:r>
        <w:r w:rsidR="000647DB">
          <w:rPr>
            <w:rFonts w:asciiTheme="minorHAnsi" w:eastAsiaTheme="minorEastAsia" w:hAnsiTheme="minorHAnsi"/>
            <w:noProof/>
            <w:lang w:eastAsia="es-CO"/>
          </w:rPr>
          <w:tab/>
        </w:r>
        <w:r w:rsidR="000647DB" w:rsidRPr="00D2420B">
          <w:rPr>
            <w:rStyle w:val="Hipervnculo"/>
            <w:noProof/>
            <w:lang w:eastAsia="es-CO"/>
          </w:rPr>
          <w:t>PLAN DE TRABAJO A EJECUTAR EN LA REALIZACIÓN DE LA SOLUCIÓN (NO SUPERIOR A 7 MESES)</w:t>
        </w:r>
        <w:r w:rsidR="000647DB">
          <w:rPr>
            <w:noProof/>
            <w:webHidden/>
          </w:rPr>
          <w:tab/>
        </w:r>
        <w:r w:rsidR="000647DB">
          <w:rPr>
            <w:noProof/>
            <w:webHidden/>
          </w:rPr>
          <w:fldChar w:fldCharType="begin"/>
        </w:r>
        <w:r w:rsidR="000647DB">
          <w:rPr>
            <w:noProof/>
            <w:webHidden/>
          </w:rPr>
          <w:instrText xml:space="preserve"> PAGEREF _Toc494861105 \h </w:instrText>
        </w:r>
        <w:r w:rsidR="000647DB">
          <w:rPr>
            <w:noProof/>
            <w:webHidden/>
          </w:rPr>
        </w:r>
        <w:r w:rsidR="000647DB">
          <w:rPr>
            <w:noProof/>
            <w:webHidden/>
          </w:rPr>
          <w:fldChar w:fldCharType="separate"/>
        </w:r>
        <w:r w:rsidR="000647DB">
          <w:rPr>
            <w:noProof/>
            <w:webHidden/>
          </w:rPr>
          <w:t>10</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06" w:history="1">
        <w:r w:rsidR="000647DB" w:rsidRPr="00D2420B">
          <w:rPr>
            <w:rStyle w:val="Hipervnculo"/>
            <w:noProof/>
            <w:lang w:eastAsia="es-CO"/>
          </w:rPr>
          <w:t>4.</w:t>
        </w:r>
        <w:r w:rsidR="000647DB">
          <w:rPr>
            <w:rFonts w:asciiTheme="minorHAnsi" w:eastAsiaTheme="minorEastAsia" w:hAnsiTheme="minorHAnsi"/>
            <w:noProof/>
            <w:lang w:eastAsia="es-CO"/>
          </w:rPr>
          <w:tab/>
        </w:r>
        <w:r w:rsidR="000647DB" w:rsidRPr="00D2420B">
          <w:rPr>
            <w:rStyle w:val="Hipervnculo"/>
            <w:noProof/>
            <w:lang w:eastAsia="es-CO"/>
          </w:rPr>
          <w:t>EQUIPO DE TRABAJO</w:t>
        </w:r>
        <w:r w:rsidR="000647DB">
          <w:rPr>
            <w:noProof/>
            <w:webHidden/>
          </w:rPr>
          <w:tab/>
        </w:r>
        <w:r w:rsidR="000647DB">
          <w:rPr>
            <w:noProof/>
            <w:webHidden/>
          </w:rPr>
          <w:fldChar w:fldCharType="begin"/>
        </w:r>
        <w:r w:rsidR="000647DB">
          <w:rPr>
            <w:noProof/>
            <w:webHidden/>
          </w:rPr>
          <w:instrText xml:space="preserve"> PAGEREF _Toc494861106 \h </w:instrText>
        </w:r>
        <w:r w:rsidR="000647DB">
          <w:rPr>
            <w:noProof/>
            <w:webHidden/>
          </w:rPr>
        </w:r>
        <w:r w:rsidR="000647DB">
          <w:rPr>
            <w:noProof/>
            <w:webHidden/>
          </w:rPr>
          <w:fldChar w:fldCharType="separate"/>
        </w:r>
        <w:r w:rsidR="000647DB">
          <w:rPr>
            <w:noProof/>
            <w:webHidden/>
          </w:rPr>
          <w:t>10</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07" w:history="1">
        <w:r w:rsidR="000647DB" w:rsidRPr="00D2420B">
          <w:rPr>
            <w:rStyle w:val="Hipervnculo"/>
            <w:noProof/>
            <w:lang w:eastAsia="es-CO"/>
          </w:rPr>
          <w:t>5.</w:t>
        </w:r>
        <w:r w:rsidR="000647DB">
          <w:rPr>
            <w:rFonts w:asciiTheme="minorHAnsi" w:eastAsiaTheme="minorEastAsia" w:hAnsiTheme="minorHAnsi"/>
            <w:noProof/>
            <w:lang w:eastAsia="es-CO"/>
          </w:rPr>
          <w:tab/>
        </w:r>
        <w:r w:rsidR="000647DB" w:rsidRPr="00D2420B">
          <w:rPr>
            <w:rStyle w:val="Hipervnculo"/>
            <w:noProof/>
            <w:lang w:eastAsia="es-CO"/>
          </w:rPr>
          <w:t>FUENTES DE INFORMACIÓN Y REQUERIMIENTOS DE INFORMACIÓN</w:t>
        </w:r>
        <w:r w:rsidR="000647DB">
          <w:rPr>
            <w:noProof/>
            <w:webHidden/>
          </w:rPr>
          <w:tab/>
        </w:r>
        <w:r w:rsidR="000647DB">
          <w:rPr>
            <w:noProof/>
            <w:webHidden/>
          </w:rPr>
          <w:fldChar w:fldCharType="begin"/>
        </w:r>
        <w:r w:rsidR="000647DB">
          <w:rPr>
            <w:noProof/>
            <w:webHidden/>
          </w:rPr>
          <w:instrText xml:space="preserve"> PAGEREF _Toc494861107 \h </w:instrText>
        </w:r>
        <w:r w:rsidR="000647DB">
          <w:rPr>
            <w:noProof/>
            <w:webHidden/>
          </w:rPr>
        </w:r>
        <w:r w:rsidR="000647DB">
          <w:rPr>
            <w:noProof/>
            <w:webHidden/>
          </w:rPr>
          <w:fldChar w:fldCharType="separate"/>
        </w:r>
        <w:r w:rsidR="000647DB">
          <w:rPr>
            <w:noProof/>
            <w:webHidden/>
          </w:rPr>
          <w:t>11</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8" w:history="1">
        <w:r w:rsidR="000647DB" w:rsidRPr="00D2420B">
          <w:rPr>
            <w:rStyle w:val="Hipervnculo"/>
            <w:noProof/>
            <w:lang w:eastAsia="es-CO"/>
          </w:rPr>
          <w:t>5.1</w:t>
        </w:r>
        <w:r w:rsidR="000647DB">
          <w:rPr>
            <w:rFonts w:asciiTheme="minorHAnsi" w:eastAsiaTheme="minorEastAsia" w:hAnsiTheme="minorHAnsi"/>
            <w:noProof/>
            <w:lang w:eastAsia="es-CO"/>
          </w:rPr>
          <w:tab/>
        </w:r>
        <w:r w:rsidR="000647DB" w:rsidRPr="00D2420B">
          <w:rPr>
            <w:rStyle w:val="Hipervnculo"/>
            <w:noProof/>
            <w:lang w:eastAsia="es-CO"/>
          </w:rPr>
          <w:t>INDICADORES CORPORATIVOS</w:t>
        </w:r>
        <w:r w:rsidR="000647DB">
          <w:rPr>
            <w:noProof/>
            <w:webHidden/>
          </w:rPr>
          <w:tab/>
        </w:r>
        <w:r w:rsidR="000647DB">
          <w:rPr>
            <w:noProof/>
            <w:webHidden/>
          </w:rPr>
          <w:fldChar w:fldCharType="begin"/>
        </w:r>
        <w:r w:rsidR="000647DB">
          <w:rPr>
            <w:noProof/>
            <w:webHidden/>
          </w:rPr>
          <w:instrText xml:space="preserve"> PAGEREF _Toc494861108 \h </w:instrText>
        </w:r>
        <w:r w:rsidR="000647DB">
          <w:rPr>
            <w:noProof/>
            <w:webHidden/>
          </w:rPr>
        </w:r>
        <w:r w:rsidR="000647DB">
          <w:rPr>
            <w:noProof/>
            <w:webHidden/>
          </w:rPr>
          <w:fldChar w:fldCharType="separate"/>
        </w:r>
        <w:r w:rsidR="000647DB">
          <w:rPr>
            <w:noProof/>
            <w:webHidden/>
          </w:rPr>
          <w:t>12</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09" w:history="1">
        <w:r w:rsidR="000647DB" w:rsidRPr="00D2420B">
          <w:rPr>
            <w:rStyle w:val="Hipervnculo"/>
            <w:noProof/>
            <w:lang w:eastAsia="es-CO"/>
          </w:rPr>
          <w:t>5.2</w:t>
        </w:r>
        <w:r w:rsidR="000647DB">
          <w:rPr>
            <w:rFonts w:asciiTheme="minorHAnsi" w:eastAsiaTheme="minorEastAsia" w:hAnsiTheme="minorHAnsi"/>
            <w:noProof/>
            <w:lang w:eastAsia="es-CO"/>
          </w:rPr>
          <w:tab/>
        </w:r>
        <w:r w:rsidR="000647DB" w:rsidRPr="00D2420B">
          <w:rPr>
            <w:rStyle w:val="Hipervnculo"/>
            <w:noProof/>
            <w:lang w:eastAsia="es-CO"/>
          </w:rPr>
          <w:t>INDICADORES FRONT</w:t>
        </w:r>
        <w:r w:rsidR="000647DB">
          <w:rPr>
            <w:noProof/>
            <w:webHidden/>
          </w:rPr>
          <w:tab/>
        </w:r>
        <w:r w:rsidR="000647DB">
          <w:rPr>
            <w:noProof/>
            <w:webHidden/>
          </w:rPr>
          <w:fldChar w:fldCharType="begin"/>
        </w:r>
        <w:r w:rsidR="000647DB">
          <w:rPr>
            <w:noProof/>
            <w:webHidden/>
          </w:rPr>
          <w:instrText xml:space="preserve"> PAGEREF _Toc494861109 \h </w:instrText>
        </w:r>
        <w:r w:rsidR="000647DB">
          <w:rPr>
            <w:noProof/>
            <w:webHidden/>
          </w:rPr>
        </w:r>
        <w:r w:rsidR="000647DB">
          <w:rPr>
            <w:noProof/>
            <w:webHidden/>
          </w:rPr>
          <w:fldChar w:fldCharType="separate"/>
        </w:r>
        <w:r w:rsidR="000647DB">
          <w:rPr>
            <w:noProof/>
            <w:webHidden/>
          </w:rPr>
          <w:t>12</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10" w:history="1">
        <w:r w:rsidR="000647DB" w:rsidRPr="00D2420B">
          <w:rPr>
            <w:rStyle w:val="Hipervnculo"/>
            <w:noProof/>
            <w:lang w:eastAsia="es-CO"/>
          </w:rPr>
          <w:t>5.3</w:t>
        </w:r>
        <w:r w:rsidR="000647DB">
          <w:rPr>
            <w:rFonts w:asciiTheme="minorHAnsi" w:eastAsiaTheme="minorEastAsia" w:hAnsiTheme="minorHAnsi"/>
            <w:noProof/>
            <w:lang w:eastAsia="es-CO"/>
          </w:rPr>
          <w:tab/>
        </w:r>
        <w:r w:rsidR="000647DB" w:rsidRPr="00D2420B">
          <w:rPr>
            <w:rStyle w:val="Hipervnculo"/>
            <w:noProof/>
            <w:lang w:eastAsia="es-CO"/>
          </w:rPr>
          <w:t>INFORMACIÓN DEL MIDDLE Y BACK OFFICE:</w:t>
        </w:r>
        <w:r w:rsidR="000647DB">
          <w:rPr>
            <w:noProof/>
            <w:webHidden/>
          </w:rPr>
          <w:tab/>
        </w:r>
        <w:r w:rsidR="000647DB">
          <w:rPr>
            <w:noProof/>
            <w:webHidden/>
          </w:rPr>
          <w:fldChar w:fldCharType="begin"/>
        </w:r>
        <w:r w:rsidR="000647DB">
          <w:rPr>
            <w:noProof/>
            <w:webHidden/>
          </w:rPr>
          <w:instrText xml:space="preserve"> PAGEREF _Toc494861110 \h </w:instrText>
        </w:r>
        <w:r w:rsidR="000647DB">
          <w:rPr>
            <w:noProof/>
            <w:webHidden/>
          </w:rPr>
        </w:r>
        <w:r w:rsidR="000647DB">
          <w:rPr>
            <w:noProof/>
            <w:webHidden/>
          </w:rPr>
          <w:fldChar w:fldCharType="separate"/>
        </w:r>
        <w:r w:rsidR="000647DB">
          <w:rPr>
            <w:noProof/>
            <w:webHidden/>
          </w:rPr>
          <w:t>15</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11" w:history="1">
        <w:r w:rsidR="000647DB" w:rsidRPr="00D2420B">
          <w:rPr>
            <w:rStyle w:val="Hipervnculo"/>
            <w:noProof/>
            <w:lang w:eastAsia="es-CO"/>
          </w:rPr>
          <w:t>6.</w:t>
        </w:r>
        <w:r w:rsidR="000647DB">
          <w:rPr>
            <w:rFonts w:asciiTheme="minorHAnsi" w:eastAsiaTheme="minorEastAsia" w:hAnsiTheme="minorHAnsi"/>
            <w:noProof/>
            <w:lang w:eastAsia="es-CO"/>
          </w:rPr>
          <w:tab/>
        </w:r>
        <w:r w:rsidR="000647DB" w:rsidRPr="00D2420B">
          <w:rPr>
            <w:rStyle w:val="Hipervnculo"/>
            <w:noProof/>
            <w:lang w:eastAsia="es-CO"/>
          </w:rPr>
          <w:t>CARACTERÍSTICAS DE LA SOLUCION</w:t>
        </w:r>
        <w:r w:rsidR="000647DB">
          <w:rPr>
            <w:noProof/>
            <w:webHidden/>
          </w:rPr>
          <w:tab/>
        </w:r>
        <w:r w:rsidR="000647DB">
          <w:rPr>
            <w:noProof/>
            <w:webHidden/>
          </w:rPr>
          <w:fldChar w:fldCharType="begin"/>
        </w:r>
        <w:r w:rsidR="000647DB">
          <w:rPr>
            <w:noProof/>
            <w:webHidden/>
          </w:rPr>
          <w:instrText xml:space="preserve"> PAGEREF _Toc494861111 \h </w:instrText>
        </w:r>
        <w:r w:rsidR="000647DB">
          <w:rPr>
            <w:noProof/>
            <w:webHidden/>
          </w:rPr>
        </w:r>
        <w:r w:rsidR="000647DB">
          <w:rPr>
            <w:noProof/>
            <w:webHidden/>
          </w:rPr>
          <w:fldChar w:fldCharType="separate"/>
        </w:r>
        <w:r w:rsidR="000647DB">
          <w:rPr>
            <w:noProof/>
            <w:webHidden/>
          </w:rPr>
          <w:t>20</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12" w:history="1">
        <w:r w:rsidR="000647DB" w:rsidRPr="00D2420B">
          <w:rPr>
            <w:rStyle w:val="Hipervnculo"/>
            <w:noProof/>
            <w:lang w:eastAsia="es-CO"/>
          </w:rPr>
          <w:t>6.1</w:t>
        </w:r>
        <w:r w:rsidR="000647DB">
          <w:rPr>
            <w:rFonts w:asciiTheme="minorHAnsi" w:eastAsiaTheme="minorEastAsia" w:hAnsiTheme="minorHAnsi"/>
            <w:noProof/>
            <w:lang w:eastAsia="es-CO"/>
          </w:rPr>
          <w:tab/>
        </w:r>
        <w:r w:rsidR="000647DB" w:rsidRPr="00D2420B">
          <w:rPr>
            <w:rStyle w:val="Hipervnculo"/>
            <w:noProof/>
            <w:lang w:eastAsia="es-CO"/>
          </w:rPr>
          <w:t>DISEÑO Y ESTRUCTURACIÓN DE LA BODEGA DE DATOS</w:t>
        </w:r>
        <w:r w:rsidR="000647DB">
          <w:rPr>
            <w:noProof/>
            <w:webHidden/>
          </w:rPr>
          <w:tab/>
        </w:r>
        <w:r w:rsidR="000647DB">
          <w:rPr>
            <w:noProof/>
            <w:webHidden/>
          </w:rPr>
          <w:fldChar w:fldCharType="begin"/>
        </w:r>
        <w:r w:rsidR="000647DB">
          <w:rPr>
            <w:noProof/>
            <w:webHidden/>
          </w:rPr>
          <w:instrText xml:space="preserve"> PAGEREF _Toc494861112 \h </w:instrText>
        </w:r>
        <w:r w:rsidR="000647DB">
          <w:rPr>
            <w:noProof/>
            <w:webHidden/>
          </w:rPr>
        </w:r>
        <w:r w:rsidR="000647DB">
          <w:rPr>
            <w:noProof/>
            <w:webHidden/>
          </w:rPr>
          <w:fldChar w:fldCharType="separate"/>
        </w:r>
        <w:r w:rsidR="000647DB">
          <w:rPr>
            <w:noProof/>
            <w:webHidden/>
          </w:rPr>
          <w:t>20</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13" w:history="1">
        <w:r w:rsidR="000647DB" w:rsidRPr="00D2420B">
          <w:rPr>
            <w:rStyle w:val="Hipervnculo"/>
            <w:noProof/>
            <w:lang w:eastAsia="es-CO"/>
          </w:rPr>
          <w:t>6.2</w:t>
        </w:r>
        <w:r w:rsidR="000647DB">
          <w:rPr>
            <w:rFonts w:asciiTheme="minorHAnsi" w:eastAsiaTheme="minorEastAsia" w:hAnsiTheme="minorHAnsi"/>
            <w:noProof/>
            <w:lang w:eastAsia="es-CO"/>
          </w:rPr>
          <w:tab/>
        </w:r>
        <w:r w:rsidR="000647DB" w:rsidRPr="00D2420B">
          <w:rPr>
            <w:rStyle w:val="Hipervnculo"/>
            <w:noProof/>
            <w:lang w:eastAsia="es-CO"/>
          </w:rPr>
          <w:t>CARACTERISTICAS DE LA HERRAMIENTA DE BI</w:t>
        </w:r>
        <w:r w:rsidR="000647DB">
          <w:rPr>
            <w:noProof/>
            <w:webHidden/>
          </w:rPr>
          <w:tab/>
        </w:r>
        <w:r w:rsidR="000647DB">
          <w:rPr>
            <w:noProof/>
            <w:webHidden/>
          </w:rPr>
          <w:fldChar w:fldCharType="begin"/>
        </w:r>
        <w:r w:rsidR="000647DB">
          <w:rPr>
            <w:noProof/>
            <w:webHidden/>
          </w:rPr>
          <w:instrText xml:space="preserve"> PAGEREF _Toc494861113 \h </w:instrText>
        </w:r>
        <w:r w:rsidR="000647DB">
          <w:rPr>
            <w:noProof/>
            <w:webHidden/>
          </w:rPr>
        </w:r>
        <w:r w:rsidR="000647DB">
          <w:rPr>
            <w:noProof/>
            <w:webHidden/>
          </w:rPr>
          <w:fldChar w:fldCharType="separate"/>
        </w:r>
        <w:r w:rsidR="000647DB">
          <w:rPr>
            <w:noProof/>
            <w:webHidden/>
          </w:rPr>
          <w:t>20</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14" w:history="1">
        <w:r w:rsidR="000647DB" w:rsidRPr="00D2420B">
          <w:rPr>
            <w:rStyle w:val="Hipervnculo"/>
            <w:noProof/>
            <w:lang w:eastAsia="es-CO"/>
          </w:rPr>
          <w:t>6.2.1</w:t>
        </w:r>
        <w:r w:rsidR="000647DB">
          <w:rPr>
            <w:rFonts w:asciiTheme="minorHAnsi" w:eastAsiaTheme="minorEastAsia" w:hAnsiTheme="minorHAnsi"/>
            <w:noProof/>
            <w:lang w:eastAsia="es-CO"/>
          </w:rPr>
          <w:tab/>
        </w:r>
        <w:r w:rsidR="000647DB" w:rsidRPr="00D2420B">
          <w:rPr>
            <w:rStyle w:val="Hipervnculo"/>
            <w:noProof/>
            <w:lang w:eastAsia="es-CO"/>
          </w:rPr>
          <w:t>AMIGABILIDAD</w:t>
        </w:r>
        <w:r w:rsidR="000647DB">
          <w:rPr>
            <w:noProof/>
            <w:webHidden/>
          </w:rPr>
          <w:tab/>
        </w:r>
        <w:r w:rsidR="000647DB">
          <w:rPr>
            <w:noProof/>
            <w:webHidden/>
          </w:rPr>
          <w:fldChar w:fldCharType="begin"/>
        </w:r>
        <w:r w:rsidR="000647DB">
          <w:rPr>
            <w:noProof/>
            <w:webHidden/>
          </w:rPr>
          <w:instrText xml:space="preserve"> PAGEREF _Toc494861114 \h </w:instrText>
        </w:r>
        <w:r w:rsidR="000647DB">
          <w:rPr>
            <w:noProof/>
            <w:webHidden/>
          </w:rPr>
        </w:r>
        <w:r w:rsidR="000647DB">
          <w:rPr>
            <w:noProof/>
            <w:webHidden/>
          </w:rPr>
          <w:fldChar w:fldCharType="separate"/>
        </w:r>
        <w:r w:rsidR="000647DB">
          <w:rPr>
            <w:noProof/>
            <w:webHidden/>
          </w:rPr>
          <w:t>20</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15" w:history="1">
        <w:r w:rsidR="000647DB" w:rsidRPr="00D2420B">
          <w:rPr>
            <w:rStyle w:val="Hipervnculo"/>
            <w:noProof/>
            <w:lang w:eastAsia="es-CO"/>
          </w:rPr>
          <w:t>6.2.2</w:t>
        </w:r>
        <w:r w:rsidR="000647DB">
          <w:rPr>
            <w:rFonts w:asciiTheme="minorHAnsi" w:eastAsiaTheme="minorEastAsia" w:hAnsiTheme="minorHAnsi"/>
            <w:noProof/>
            <w:lang w:eastAsia="es-CO"/>
          </w:rPr>
          <w:tab/>
        </w:r>
        <w:r w:rsidR="000647DB" w:rsidRPr="00D2420B">
          <w:rPr>
            <w:rStyle w:val="Hipervnculo"/>
            <w:noProof/>
            <w:lang w:eastAsia="es-CO"/>
          </w:rPr>
          <w:t>HERRAMIENTA DE GEORREFERENCIACIÓN</w:t>
        </w:r>
        <w:r w:rsidR="000647DB">
          <w:rPr>
            <w:noProof/>
            <w:webHidden/>
          </w:rPr>
          <w:tab/>
        </w:r>
        <w:r w:rsidR="000647DB">
          <w:rPr>
            <w:noProof/>
            <w:webHidden/>
          </w:rPr>
          <w:fldChar w:fldCharType="begin"/>
        </w:r>
        <w:r w:rsidR="000647DB">
          <w:rPr>
            <w:noProof/>
            <w:webHidden/>
          </w:rPr>
          <w:instrText xml:space="preserve"> PAGEREF _Toc494861115 \h </w:instrText>
        </w:r>
        <w:r w:rsidR="000647DB">
          <w:rPr>
            <w:noProof/>
            <w:webHidden/>
          </w:rPr>
        </w:r>
        <w:r w:rsidR="000647DB">
          <w:rPr>
            <w:noProof/>
            <w:webHidden/>
          </w:rPr>
          <w:fldChar w:fldCharType="separate"/>
        </w:r>
        <w:r w:rsidR="000647DB">
          <w:rPr>
            <w:noProof/>
            <w:webHidden/>
          </w:rPr>
          <w:t>20</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16" w:history="1">
        <w:r w:rsidR="000647DB" w:rsidRPr="00D2420B">
          <w:rPr>
            <w:rStyle w:val="Hipervnculo"/>
            <w:noProof/>
            <w:lang w:eastAsia="es-CO"/>
          </w:rPr>
          <w:t>6.2.3</w:t>
        </w:r>
        <w:r w:rsidR="000647DB">
          <w:rPr>
            <w:rFonts w:asciiTheme="minorHAnsi" w:eastAsiaTheme="minorEastAsia" w:hAnsiTheme="minorHAnsi"/>
            <w:noProof/>
            <w:lang w:eastAsia="es-CO"/>
          </w:rPr>
          <w:tab/>
        </w:r>
        <w:r w:rsidR="000647DB" w:rsidRPr="00D2420B">
          <w:rPr>
            <w:rStyle w:val="Hipervnculo"/>
            <w:noProof/>
            <w:lang w:eastAsia="es-CO"/>
          </w:rPr>
          <w:t>COMPATIBILIDAD CON DISPOSITIVOS MÓVILES</w:t>
        </w:r>
        <w:r w:rsidR="000647DB">
          <w:rPr>
            <w:noProof/>
            <w:webHidden/>
          </w:rPr>
          <w:tab/>
        </w:r>
        <w:r w:rsidR="000647DB">
          <w:rPr>
            <w:noProof/>
            <w:webHidden/>
          </w:rPr>
          <w:fldChar w:fldCharType="begin"/>
        </w:r>
        <w:r w:rsidR="000647DB">
          <w:rPr>
            <w:noProof/>
            <w:webHidden/>
          </w:rPr>
          <w:instrText xml:space="preserve"> PAGEREF _Toc494861116 \h </w:instrText>
        </w:r>
        <w:r w:rsidR="000647DB">
          <w:rPr>
            <w:noProof/>
            <w:webHidden/>
          </w:rPr>
        </w:r>
        <w:r w:rsidR="000647DB">
          <w:rPr>
            <w:noProof/>
            <w:webHidden/>
          </w:rPr>
          <w:fldChar w:fldCharType="separate"/>
        </w:r>
        <w:r w:rsidR="000647DB">
          <w:rPr>
            <w:noProof/>
            <w:webHidden/>
          </w:rPr>
          <w:t>21</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17" w:history="1">
        <w:r w:rsidR="000647DB" w:rsidRPr="00D2420B">
          <w:rPr>
            <w:rStyle w:val="Hipervnculo"/>
            <w:noProof/>
            <w:lang w:eastAsia="es-CO"/>
          </w:rPr>
          <w:t>6.2.4</w:t>
        </w:r>
        <w:r w:rsidR="000647DB">
          <w:rPr>
            <w:rFonts w:asciiTheme="minorHAnsi" w:eastAsiaTheme="minorEastAsia" w:hAnsiTheme="minorHAnsi"/>
            <w:noProof/>
            <w:lang w:eastAsia="es-CO"/>
          </w:rPr>
          <w:tab/>
        </w:r>
        <w:r w:rsidR="000647DB" w:rsidRPr="00D2420B">
          <w:rPr>
            <w:rStyle w:val="Hipervnculo"/>
            <w:noProof/>
            <w:lang w:eastAsia="es-CO"/>
          </w:rPr>
          <w:t>REPORTES INTERACTIVOS</w:t>
        </w:r>
        <w:r w:rsidR="000647DB">
          <w:rPr>
            <w:noProof/>
            <w:webHidden/>
          </w:rPr>
          <w:tab/>
        </w:r>
        <w:r w:rsidR="000647DB">
          <w:rPr>
            <w:noProof/>
            <w:webHidden/>
          </w:rPr>
          <w:fldChar w:fldCharType="begin"/>
        </w:r>
        <w:r w:rsidR="000647DB">
          <w:rPr>
            <w:noProof/>
            <w:webHidden/>
          </w:rPr>
          <w:instrText xml:space="preserve"> PAGEREF _Toc494861117 \h </w:instrText>
        </w:r>
        <w:r w:rsidR="000647DB">
          <w:rPr>
            <w:noProof/>
            <w:webHidden/>
          </w:rPr>
        </w:r>
        <w:r w:rsidR="000647DB">
          <w:rPr>
            <w:noProof/>
            <w:webHidden/>
          </w:rPr>
          <w:fldChar w:fldCharType="separate"/>
        </w:r>
        <w:r w:rsidR="000647DB">
          <w:rPr>
            <w:noProof/>
            <w:webHidden/>
          </w:rPr>
          <w:t>21</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18" w:history="1">
        <w:r w:rsidR="000647DB" w:rsidRPr="00D2420B">
          <w:rPr>
            <w:rStyle w:val="Hipervnculo"/>
            <w:noProof/>
            <w:lang w:eastAsia="es-CO"/>
          </w:rPr>
          <w:t>6.2.5</w:t>
        </w:r>
        <w:r w:rsidR="000647DB">
          <w:rPr>
            <w:rFonts w:asciiTheme="minorHAnsi" w:eastAsiaTheme="minorEastAsia" w:hAnsiTheme="minorHAnsi"/>
            <w:noProof/>
            <w:lang w:eastAsia="es-CO"/>
          </w:rPr>
          <w:tab/>
        </w:r>
        <w:r w:rsidR="000647DB" w:rsidRPr="00D2420B">
          <w:rPr>
            <w:rStyle w:val="Hipervnculo"/>
            <w:noProof/>
            <w:lang w:eastAsia="es-CO"/>
          </w:rPr>
          <w:t>CREACIÓN DE NUEVAS VARIABLES</w:t>
        </w:r>
        <w:r w:rsidR="000647DB">
          <w:rPr>
            <w:noProof/>
            <w:webHidden/>
          </w:rPr>
          <w:tab/>
        </w:r>
        <w:r w:rsidR="000647DB">
          <w:rPr>
            <w:noProof/>
            <w:webHidden/>
          </w:rPr>
          <w:fldChar w:fldCharType="begin"/>
        </w:r>
        <w:r w:rsidR="000647DB">
          <w:rPr>
            <w:noProof/>
            <w:webHidden/>
          </w:rPr>
          <w:instrText xml:space="preserve"> PAGEREF _Toc494861118 \h </w:instrText>
        </w:r>
        <w:r w:rsidR="000647DB">
          <w:rPr>
            <w:noProof/>
            <w:webHidden/>
          </w:rPr>
        </w:r>
        <w:r w:rsidR="000647DB">
          <w:rPr>
            <w:noProof/>
            <w:webHidden/>
          </w:rPr>
          <w:fldChar w:fldCharType="separate"/>
        </w:r>
        <w:r w:rsidR="000647DB">
          <w:rPr>
            <w:noProof/>
            <w:webHidden/>
          </w:rPr>
          <w:t>21</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19" w:history="1">
        <w:r w:rsidR="000647DB" w:rsidRPr="00D2420B">
          <w:rPr>
            <w:rStyle w:val="Hipervnculo"/>
            <w:noProof/>
            <w:lang w:eastAsia="es-CO"/>
          </w:rPr>
          <w:t>6.2.6</w:t>
        </w:r>
        <w:r w:rsidR="000647DB">
          <w:rPr>
            <w:rFonts w:asciiTheme="minorHAnsi" w:eastAsiaTheme="minorEastAsia" w:hAnsiTheme="minorHAnsi"/>
            <w:noProof/>
            <w:lang w:eastAsia="es-CO"/>
          </w:rPr>
          <w:tab/>
        </w:r>
        <w:r w:rsidR="000647DB" w:rsidRPr="00D2420B">
          <w:rPr>
            <w:rStyle w:val="Hipervnculo"/>
            <w:noProof/>
            <w:lang w:eastAsia="es-CO"/>
          </w:rPr>
          <w:t>CREACIÓN Y VISUALIZACION DE METAS Y CONTROLES</w:t>
        </w:r>
        <w:r w:rsidR="000647DB">
          <w:rPr>
            <w:noProof/>
            <w:webHidden/>
          </w:rPr>
          <w:tab/>
        </w:r>
        <w:r w:rsidR="000647DB">
          <w:rPr>
            <w:noProof/>
            <w:webHidden/>
          </w:rPr>
          <w:fldChar w:fldCharType="begin"/>
        </w:r>
        <w:r w:rsidR="000647DB">
          <w:rPr>
            <w:noProof/>
            <w:webHidden/>
          </w:rPr>
          <w:instrText xml:space="preserve"> PAGEREF _Toc494861119 \h </w:instrText>
        </w:r>
        <w:r w:rsidR="000647DB">
          <w:rPr>
            <w:noProof/>
            <w:webHidden/>
          </w:rPr>
        </w:r>
        <w:r w:rsidR="000647DB">
          <w:rPr>
            <w:noProof/>
            <w:webHidden/>
          </w:rPr>
          <w:fldChar w:fldCharType="separate"/>
        </w:r>
        <w:r w:rsidR="000647DB">
          <w:rPr>
            <w:noProof/>
            <w:webHidden/>
          </w:rPr>
          <w:t>21</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20" w:history="1">
        <w:r w:rsidR="000647DB" w:rsidRPr="00D2420B">
          <w:rPr>
            <w:rStyle w:val="Hipervnculo"/>
            <w:noProof/>
            <w:lang w:eastAsia="es-CO"/>
          </w:rPr>
          <w:t>6.2.7</w:t>
        </w:r>
        <w:r w:rsidR="000647DB">
          <w:rPr>
            <w:rFonts w:asciiTheme="minorHAnsi" w:eastAsiaTheme="minorEastAsia" w:hAnsiTheme="minorHAnsi"/>
            <w:noProof/>
            <w:lang w:eastAsia="es-CO"/>
          </w:rPr>
          <w:tab/>
        </w:r>
        <w:r w:rsidR="000647DB" w:rsidRPr="00D2420B">
          <w:rPr>
            <w:rStyle w:val="Hipervnculo"/>
            <w:noProof/>
            <w:lang w:eastAsia="es-CO"/>
          </w:rPr>
          <w:t>PARAMETRIZACIÓN DE ALERTAS</w:t>
        </w:r>
        <w:r w:rsidR="000647DB">
          <w:rPr>
            <w:noProof/>
            <w:webHidden/>
          </w:rPr>
          <w:tab/>
        </w:r>
        <w:r w:rsidR="000647DB">
          <w:rPr>
            <w:noProof/>
            <w:webHidden/>
          </w:rPr>
          <w:fldChar w:fldCharType="begin"/>
        </w:r>
        <w:r w:rsidR="000647DB">
          <w:rPr>
            <w:noProof/>
            <w:webHidden/>
          </w:rPr>
          <w:instrText xml:space="preserve"> PAGEREF _Toc494861120 \h </w:instrText>
        </w:r>
        <w:r w:rsidR="000647DB">
          <w:rPr>
            <w:noProof/>
            <w:webHidden/>
          </w:rPr>
        </w:r>
        <w:r w:rsidR="000647DB">
          <w:rPr>
            <w:noProof/>
            <w:webHidden/>
          </w:rPr>
          <w:fldChar w:fldCharType="separate"/>
        </w:r>
        <w:r w:rsidR="000647DB">
          <w:rPr>
            <w:noProof/>
            <w:webHidden/>
          </w:rPr>
          <w:t>21</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21" w:history="1">
        <w:r w:rsidR="000647DB" w:rsidRPr="00D2420B">
          <w:rPr>
            <w:rStyle w:val="Hipervnculo"/>
            <w:noProof/>
            <w:lang w:eastAsia="es-CO"/>
          </w:rPr>
          <w:t>6.2.8</w:t>
        </w:r>
        <w:r w:rsidR="000647DB">
          <w:rPr>
            <w:rFonts w:asciiTheme="minorHAnsi" w:eastAsiaTheme="minorEastAsia" w:hAnsiTheme="minorHAnsi"/>
            <w:noProof/>
            <w:lang w:eastAsia="es-CO"/>
          </w:rPr>
          <w:tab/>
        </w:r>
        <w:r w:rsidR="000647DB" w:rsidRPr="00D2420B">
          <w:rPr>
            <w:rStyle w:val="Hipervnculo"/>
            <w:noProof/>
            <w:lang w:eastAsia="es-CO"/>
          </w:rPr>
          <w:t>CREAR Y COMPARTIR REPORTES</w:t>
        </w:r>
        <w:r w:rsidR="000647DB">
          <w:rPr>
            <w:noProof/>
            <w:webHidden/>
          </w:rPr>
          <w:tab/>
        </w:r>
        <w:r w:rsidR="000647DB">
          <w:rPr>
            <w:noProof/>
            <w:webHidden/>
          </w:rPr>
          <w:fldChar w:fldCharType="begin"/>
        </w:r>
        <w:r w:rsidR="000647DB">
          <w:rPr>
            <w:noProof/>
            <w:webHidden/>
          </w:rPr>
          <w:instrText xml:space="preserve"> PAGEREF _Toc494861121 \h </w:instrText>
        </w:r>
        <w:r w:rsidR="000647DB">
          <w:rPr>
            <w:noProof/>
            <w:webHidden/>
          </w:rPr>
        </w:r>
        <w:r w:rsidR="000647DB">
          <w:rPr>
            <w:noProof/>
            <w:webHidden/>
          </w:rPr>
          <w:fldChar w:fldCharType="separate"/>
        </w:r>
        <w:r w:rsidR="000647DB">
          <w:rPr>
            <w:noProof/>
            <w:webHidden/>
          </w:rPr>
          <w:t>21</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22" w:history="1">
        <w:r w:rsidR="000647DB" w:rsidRPr="00D2420B">
          <w:rPr>
            <w:rStyle w:val="Hipervnculo"/>
            <w:noProof/>
            <w:lang w:eastAsia="es-CO"/>
          </w:rPr>
          <w:t>6.2.9</w:t>
        </w:r>
        <w:r w:rsidR="000647DB">
          <w:rPr>
            <w:rFonts w:asciiTheme="minorHAnsi" w:eastAsiaTheme="minorEastAsia" w:hAnsiTheme="minorHAnsi"/>
            <w:noProof/>
            <w:lang w:eastAsia="es-CO"/>
          </w:rPr>
          <w:tab/>
        </w:r>
        <w:r w:rsidR="000647DB" w:rsidRPr="00D2420B">
          <w:rPr>
            <w:rStyle w:val="Hipervnculo"/>
            <w:noProof/>
            <w:lang w:eastAsia="es-CO"/>
          </w:rPr>
          <w:t>APOYO EN LA COMPRENSIÓN DE INFORMACIÓN</w:t>
        </w:r>
        <w:r w:rsidR="000647DB">
          <w:rPr>
            <w:noProof/>
            <w:webHidden/>
          </w:rPr>
          <w:tab/>
        </w:r>
        <w:r w:rsidR="000647DB">
          <w:rPr>
            <w:noProof/>
            <w:webHidden/>
          </w:rPr>
          <w:fldChar w:fldCharType="begin"/>
        </w:r>
        <w:r w:rsidR="000647DB">
          <w:rPr>
            <w:noProof/>
            <w:webHidden/>
          </w:rPr>
          <w:instrText xml:space="preserve"> PAGEREF _Toc494861122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3" w:history="1">
        <w:r w:rsidR="000647DB" w:rsidRPr="00D2420B">
          <w:rPr>
            <w:rStyle w:val="Hipervnculo"/>
            <w:noProof/>
            <w:lang w:eastAsia="es-CO"/>
          </w:rPr>
          <w:t>6.2.10</w:t>
        </w:r>
        <w:r w:rsidR="000647DB">
          <w:rPr>
            <w:rFonts w:asciiTheme="minorHAnsi" w:eastAsiaTheme="minorEastAsia" w:hAnsiTheme="minorHAnsi"/>
            <w:noProof/>
            <w:lang w:eastAsia="es-CO"/>
          </w:rPr>
          <w:tab/>
        </w:r>
        <w:r w:rsidR="000647DB" w:rsidRPr="00D2420B">
          <w:rPr>
            <w:rStyle w:val="Hipervnculo"/>
            <w:noProof/>
            <w:lang w:eastAsia="es-CO"/>
          </w:rPr>
          <w:t>GENERAR ANALÍTICA AVANZADA</w:t>
        </w:r>
        <w:r w:rsidR="000647DB">
          <w:rPr>
            <w:noProof/>
            <w:webHidden/>
          </w:rPr>
          <w:tab/>
        </w:r>
        <w:r w:rsidR="000647DB">
          <w:rPr>
            <w:noProof/>
            <w:webHidden/>
          </w:rPr>
          <w:fldChar w:fldCharType="begin"/>
        </w:r>
        <w:r w:rsidR="000647DB">
          <w:rPr>
            <w:noProof/>
            <w:webHidden/>
          </w:rPr>
          <w:instrText xml:space="preserve"> PAGEREF _Toc494861123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4" w:history="1">
        <w:r w:rsidR="000647DB" w:rsidRPr="00D2420B">
          <w:rPr>
            <w:rStyle w:val="Hipervnculo"/>
            <w:noProof/>
            <w:lang w:eastAsia="es-CO"/>
          </w:rPr>
          <w:t>6.2.11</w:t>
        </w:r>
        <w:r w:rsidR="000647DB">
          <w:rPr>
            <w:rFonts w:asciiTheme="minorHAnsi" w:eastAsiaTheme="minorEastAsia" w:hAnsiTheme="minorHAnsi"/>
            <w:noProof/>
            <w:lang w:eastAsia="es-CO"/>
          </w:rPr>
          <w:tab/>
        </w:r>
        <w:r w:rsidR="000647DB" w:rsidRPr="00D2420B">
          <w:rPr>
            <w:rStyle w:val="Hipervnculo"/>
            <w:noProof/>
            <w:lang w:eastAsia="es-CO"/>
          </w:rPr>
          <w:t>INTEGRACION CON OFFICE</w:t>
        </w:r>
        <w:r w:rsidR="000647DB">
          <w:rPr>
            <w:noProof/>
            <w:webHidden/>
          </w:rPr>
          <w:tab/>
        </w:r>
        <w:r w:rsidR="000647DB">
          <w:rPr>
            <w:noProof/>
            <w:webHidden/>
          </w:rPr>
          <w:fldChar w:fldCharType="begin"/>
        </w:r>
        <w:r w:rsidR="000647DB">
          <w:rPr>
            <w:noProof/>
            <w:webHidden/>
          </w:rPr>
          <w:instrText xml:space="preserve"> PAGEREF _Toc494861124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5" w:history="1">
        <w:r w:rsidR="000647DB" w:rsidRPr="00D2420B">
          <w:rPr>
            <w:rStyle w:val="Hipervnculo"/>
            <w:noProof/>
            <w:lang w:eastAsia="es-CO"/>
          </w:rPr>
          <w:t>6.2.12</w:t>
        </w:r>
        <w:r w:rsidR="000647DB">
          <w:rPr>
            <w:rFonts w:asciiTheme="minorHAnsi" w:eastAsiaTheme="minorEastAsia" w:hAnsiTheme="minorHAnsi"/>
            <w:noProof/>
            <w:lang w:eastAsia="es-CO"/>
          </w:rPr>
          <w:tab/>
        </w:r>
        <w:r w:rsidR="000647DB" w:rsidRPr="00D2420B">
          <w:rPr>
            <w:rStyle w:val="Hipervnculo"/>
            <w:noProof/>
            <w:lang w:eastAsia="es-CO"/>
          </w:rPr>
          <w:t>CONEXIÓN NUEVAS FUENTES</w:t>
        </w:r>
        <w:r w:rsidR="000647DB">
          <w:rPr>
            <w:noProof/>
            <w:webHidden/>
          </w:rPr>
          <w:tab/>
        </w:r>
        <w:r w:rsidR="000647DB">
          <w:rPr>
            <w:noProof/>
            <w:webHidden/>
          </w:rPr>
          <w:fldChar w:fldCharType="begin"/>
        </w:r>
        <w:r w:rsidR="000647DB">
          <w:rPr>
            <w:noProof/>
            <w:webHidden/>
          </w:rPr>
          <w:instrText xml:space="preserve"> PAGEREF _Toc494861125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6" w:history="1">
        <w:r w:rsidR="000647DB" w:rsidRPr="00D2420B">
          <w:rPr>
            <w:rStyle w:val="Hipervnculo"/>
            <w:noProof/>
            <w:lang w:eastAsia="es-CO"/>
          </w:rPr>
          <w:t>6.2.13</w:t>
        </w:r>
        <w:r w:rsidR="000647DB">
          <w:rPr>
            <w:rFonts w:asciiTheme="minorHAnsi" w:eastAsiaTheme="minorEastAsia" w:hAnsiTheme="minorHAnsi"/>
            <w:noProof/>
            <w:lang w:eastAsia="es-CO"/>
          </w:rPr>
          <w:tab/>
        </w:r>
        <w:r w:rsidR="000647DB" w:rsidRPr="00D2420B">
          <w:rPr>
            <w:rStyle w:val="Hipervnculo"/>
            <w:noProof/>
            <w:lang w:eastAsia="es-CO"/>
          </w:rPr>
          <w:t>COMPATIBILIDAD CON DIFERENTES SISTEMAS OPERATIVOS</w:t>
        </w:r>
        <w:r w:rsidR="000647DB">
          <w:rPr>
            <w:noProof/>
            <w:webHidden/>
          </w:rPr>
          <w:tab/>
        </w:r>
        <w:r w:rsidR="000647DB">
          <w:rPr>
            <w:noProof/>
            <w:webHidden/>
          </w:rPr>
          <w:fldChar w:fldCharType="begin"/>
        </w:r>
        <w:r w:rsidR="000647DB">
          <w:rPr>
            <w:noProof/>
            <w:webHidden/>
          </w:rPr>
          <w:instrText xml:space="preserve"> PAGEREF _Toc494861126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7" w:history="1">
        <w:r w:rsidR="000647DB" w:rsidRPr="00D2420B">
          <w:rPr>
            <w:rStyle w:val="Hipervnculo"/>
            <w:noProof/>
            <w:lang w:eastAsia="es-CO"/>
          </w:rPr>
          <w:t>6.2.14</w:t>
        </w:r>
        <w:r w:rsidR="000647DB">
          <w:rPr>
            <w:rFonts w:asciiTheme="minorHAnsi" w:eastAsiaTheme="minorEastAsia" w:hAnsiTheme="minorHAnsi"/>
            <w:noProof/>
            <w:lang w:eastAsia="es-CO"/>
          </w:rPr>
          <w:tab/>
        </w:r>
        <w:r w:rsidR="000647DB" w:rsidRPr="00D2420B">
          <w:rPr>
            <w:rStyle w:val="Hipervnculo"/>
            <w:noProof/>
            <w:lang w:eastAsia="es-CO"/>
          </w:rPr>
          <w:t>DISPONIBILIDAD</w:t>
        </w:r>
        <w:r w:rsidR="000647DB">
          <w:rPr>
            <w:noProof/>
            <w:webHidden/>
          </w:rPr>
          <w:tab/>
        </w:r>
        <w:r w:rsidR="000647DB">
          <w:rPr>
            <w:noProof/>
            <w:webHidden/>
          </w:rPr>
          <w:fldChar w:fldCharType="begin"/>
        </w:r>
        <w:r w:rsidR="000647DB">
          <w:rPr>
            <w:noProof/>
            <w:webHidden/>
          </w:rPr>
          <w:instrText xml:space="preserve"> PAGEREF _Toc494861127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8" w:history="1">
        <w:r w:rsidR="000647DB" w:rsidRPr="00D2420B">
          <w:rPr>
            <w:rStyle w:val="Hipervnculo"/>
            <w:noProof/>
            <w:lang w:eastAsia="es-CO"/>
          </w:rPr>
          <w:t>6.2.15</w:t>
        </w:r>
        <w:r w:rsidR="000647DB">
          <w:rPr>
            <w:rFonts w:asciiTheme="minorHAnsi" w:eastAsiaTheme="minorEastAsia" w:hAnsiTheme="minorHAnsi"/>
            <w:noProof/>
            <w:lang w:eastAsia="es-CO"/>
          </w:rPr>
          <w:tab/>
        </w:r>
        <w:r w:rsidR="000647DB" w:rsidRPr="00D2420B">
          <w:rPr>
            <w:rStyle w:val="Hipervnculo"/>
            <w:noProof/>
            <w:lang w:eastAsia="es-CO"/>
          </w:rPr>
          <w:t>ENVÍO DE INFORMACIÓN VÍA CORREO ELECTRÓNICO</w:t>
        </w:r>
        <w:r w:rsidR="000647DB">
          <w:rPr>
            <w:noProof/>
            <w:webHidden/>
          </w:rPr>
          <w:tab/>
        </w:r>
        <w:r w:rsidR="000647DB">
          <w:rPr>
            <w:noProof/>
            <w:webHidden/>
          </w:rPr>
          <w:fldChar w:fldCharType="begin"/>
        </w:r>
        <w:r w:rsidR="000647DB">
          <w:rPr>
            <w:noProof/>
            <w:webHidden/>
          </w:rPr>
          <w:instrText xml:space="preserve"> PAGEREF _Toc494861128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29" w:history="1">
        <w:r w:rsidR="000647DB" w:rsidRPr="00D2420B">
          <w:rPr>
            <w:rStyle w:val="Hipervnculo"/>
            <w:noProof/>
            <w:lang w:eastAsia="es-CO"/>
          </w:rPr>
          <w:t>6.2.16</w:t>
        </w:r>
        <w:r w:rsidR="000647DB">
          <w:rPr>
            <w:rFonts w:asciiTheme="minorHAnsi" w:eastAsiaTheme="minorEastAsia" w:hAnsiTheme="minorHAnsi"/>
            <w:noProof/>
            <w:lang w:eastAsia="es-CO"/>
          </w:rPr>
          <w:tab/>
        </w:r>
        <w:r w:rsidR="000647DB" w:rsidRPr="00D2420B">
          <w:rPr>
            <w:rStyle w:val="Hipervnculo"/>
            <w:noProof/>
            <w:lang w:eastAsia="es-CO"/>
          </w:rPr>
          <w:t>DE SEGURIDAD Y PRIVACIDAD DE LA INFORMACIÓN</w:t>
        </w:r>
        <w:r w:rsidR="000647DB">
          <w:rPr>
            <w:noProof/>
            <w:webHidden/>
          </w:rPr>
          <w:tab/>
        </w:r>
        <w:r w:rsidR="000647DB">
          <w:rPr>
            <w:noProof/>
            <w:webHidden/>
          </w:rPr>
          <w:fldChar w:fldCharType="begin"/>
        </w:r>
        <w:r w:rsidR="000647DB">
          <w:rPr>
            <w:noProof/>
            <w:webHidden/>
          </w:rPr>
          <w:instrText xml:space="preserve"> PAGEREF _Toc494861129 \h </w:instrText>
        </w:r>
        <w:r w:rsidR="000647DB">
          <w:rPr>
            <w:noProof/>
            <w:webHidden/>
          </w:rPr>
        </w:r>
        <w:r w:rsidR="000647DB">
          <w:rPr>
            <w:noProof/>
            <w:webHidden/>
          </w:rPr>
          <w:fldChar w:fldCharType="separate"/>
        </w:r>
        <w:r w:rsidR="000647DB">
          <w:rPr>
            <w:noProof/>
            <w:webHidden/>
          </w:rPr>
          <w:t>22</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30" w:history="1">
        <w:r w:rsidR="000647DB" w:rsidRPr="00D2420B">
          <w:rPr>
            <w:rStyle w:val="Hipervnculo"/>
            <w:noProof/>
            <w:lang w:eastAsia="es-CO"/>
          </w:rPr>
          <w:t>7.</w:t>
        </w:r>
        <w:r w:rsidR="000647DB">
          <w:rPr>
            <w:rFonts w:asciiTheme="minorHAnsi" w:eastAsiaTheme="minorEastAsia" w:hAnsiTheme="minorHAnsi"/>
            <w:noProof/>
            <w:lang w:eastAsia="es-CO"/>
          </w:rPr>
          <w:tab/>
        </w:r>
        <w:r w:rsidR="000647DB" w:rsidRPr="00D2420B">
          <w:rPr>
            <w:rStyle w:val="Hipervnculo"/>
            <w:noProof/>
            <w:lang w:eastAsia="es-CO"/>
          </w:rPr>
          <w:t>REQUERIMIENTOS TECNICOS</w:t>
        </w:r>
        <w:r w:rsidR="000647DB">
          <w:rPr>
            <w:noProof/>
            <w:webHidden/>
          </w:rPr>
          <w:tab/>
        </w:r>
        <w:r w:rsidR="000647DB">
          <w:rPr>
            <w:noProof/>
            <w:webHidden/>
          </w:rPr>
          <w:fldChar w:fldCharType="begin"/>
        </w:r>
        <w:r w:rsidR="000647DB">
          <w:rPr>
            <w:noProof/>
            <w:webHidden/>
          </w:rPr>
          <w:instrText xml:space="preserve"> PAGEREF _Toc494861130 \h </w:instrText>
        </w:r>
        <w:r w:rsidR="000647DB">
          <w:rPr>
            <w:noProof/>
            <w:webHidden/>
          </w:rPr>
        </w:r>
        <w:r w:rsidR="000647DB">
          <w:rPr>
            <w:noProof/>
            <w:webHidden/>
          </w:rPr>
          <w:fldChar w:fldCharType="separate"/>
        </w:r>
        <w:r w:rsidR="000647DB">
          <w:rPr>
            <w:noProof/>
            <w:webHidden/>
          </w:rPr>
          <w:t>26</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31" w:history="1">
        <w:r w:rsidR="000647DB" w:rsidRPr="00D2420B">
          <w:rPr>
            <w:rStyle w:val="Hipervnculo"/>
            <w:noProof/>
            <w:lang w:eastAsia="es-CO"/>
          </w:rPr>
          <w:t>7.1</w:t>
        </w:r>
        <w:r w:rsidR="000647DB">
          <w:rPr>
            <w:rFonts w:asciiTheme="minorHAnsi" w:eastAsiaTheme="minorEastAsia" w:hAnsiTheme="minorHAnsi"/>
            <w:noProof/>
            <w:lang w:eastAsia="es-CO"/>
          </w:rPr>
          <w:tab/>
        </w:r>
        <w:r w:rsidR="000647DB" w:rsidRPr="00D2420B">
          <w:rPr>
            <w:rStyle w:val="Hipervnculo"/>
            <w:noProof/>
            <w:lang w:eastAsia="es-CO"/>
          </w:rPr>
          <w:t>DEFINICIÓN DE CONCEPTOS Y TÉRMINOS DE LA SOLUCIÓN OFRECIDA</w:t>
        </w:r>
        <w:r w:rsidR="000647DB">
          <w:rPr>
            <w:noProof/>
            <w:webHidden/>
          </w:rPr>
          <w:tab/>
        </w:r>
        <w:r w:rsidR="000647DB">
          <w:rPr>
            <w:noProof/>
            <w:webHidden/>
          </w:rPr>
          <w:fldChar w:fldCharType="begin"/>
        </w:r>
        <w:r w:rsidR="000647DB">
          <w:rPr>
            <w:noProof/>
            <w:webHidden/>
          </w:rPr>
          <w:instrText xml:space="preserve"> PAGEREF _Toc494861131 \h </w:instrText>
        </w:r>
        <w:r w:rsidR="000647DB">
          <w:rPr>
            <w:noProof/>
            <w:webHidden/>
          </w:rPr>
        </w:r>
        <w:r w:rsidR="000647DB">
          <w:rPr>
            <w:noProof/>
            <w:webHidden/>
          </w:rPr>
          <w:fldChar w:fldCharType="separate"/>
        </w:r>
        <w:r w:rsidR="000647DB">
          <w:rPr>
            <w:noProof/>
            <w:webHidden/>
          </w:rPr>
          <w:t>26</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32" w:history="1">
        <w:r w:rsidR="000647DB" w:rsidRPr="00D2420B">
          <w:rPr>
            <w:rStyle w:val="Hipervnculo"/>
            <w:noProof/>
            <w:lang w:eastAsia="es-CO"/>
          </w:rPr>
          <w:t>7.2</w:t>
        </w:r>
        <w:r w:rsidR="000647DB">
          <w:rPr>
            <w:rFonts w:asciiTheme="minorHAnsi" w:eastAsiaTheme="minorEastAsia" w:hAnsiTheme="minorHAnsi"/>
            <w:noProof/>
            <w:lang w:eastAsia="es-CO"/>
          </w:rPr>
          <w:tab/>
        </w:r>
        <w:r w:rsidR="000647DB" w:rsidRPr="00D2420B">
          <w:rPr>
            <w:rStyle w:val="Hipervnculo"/>
            <w:noProof/>
            <w:lang w:eastAsia="es-CO"/>
          </w:rPr>
          <w:t>ARQUITECTURA TECNÓLOGICA</w:t>
        </w:r>
        <w:r w:rsidR="000647DB">
          <w:rPr>
            <w:noProof/>
            <w:webHidden/>
          </w:rPr>
          <w:tab/>
        </w:r>
        <w:r w:rsidR="000647DB">
          <w:rPr>
            <w:noProof/>
            <w:webHidden/>
          </w:rPr>
          <w:fldChar w:fldCharType="begin"/>
        </w:r>
        <w:r w:rsidR="000647DB">
          <w:rPr>
            <w:noProof/>
            <w:webHidden/>
          </w:rPr>
          <w:instrText xml:space="preserve"> PAGEREF _Toc494861132 \h </w:instrText>
        </w:r>
        <w:r w:rsidR="000647DB">
          <w:rPr>
            <w:noProof/>
            <w:webHidden/>
          </w:rPr>
        </w:r>
        <w:r w:rsidR="000647DB">
          <w:rPr>
            <w:noProof/>
            <w:webHidden/>
          </w:rPr>
          <w:fldChar w:fldCharType="separate"/>
        </w:r>
        <w:r w:rsidR="000647DB">
          <w:rPr>
            <w:noProof/>
            <w:webHidden/>
          </w:rPr>
          <w:t>26</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33" w:history="1">
        <w:r w:rsidR="000647DB" w:rsidRPr="00D2420B">
          <w:rPr>
            <w:rStyle w:val="Hipervnculo"/>
            <w:noProof/>
            <w:lang w:eastAsia="es-CO"/>
          </w:rPr>
          <w:t>7.3</w:t>
        </w:r>
        <w:r w:rsidR="000647DB">
          <w:rPr>
            <w:rFonts w:asciiTheme="minorHAnsi" w:eastAsiaTheme="minorEastAsia" w:hAnsiTheme="minorHAnsi"/>
            <w:noProof/>
            <w:lang w:eastAsia="es-CO"/>
          </w:rPr>
          <w:tab/>
        </w:r>
        <w:r w:rsidR="000647DB" w:rsidRPr="00D2420B">
          <w:rPr>
            <w:rStyle w:val="Hipervnculo"/>
            <w:noProof/>
            <w:lang w:eastAsia="es-CO"/>
          </w:rPr>
          <w:t>INFORMACIÓN ESPECÍFICA DE LO OFRECIDO</w:t>
        </w:r>
        <w:r w:rsidR="000647DB">
          <w:rPr>
            <w:noProof/>
            <w:webHidden/>
          </w:rPr>
          <w:tab/>
        </w:r>
        <w:r w:rsidR="000647DB">
          <w:rPr>
            <w:noProof/>
            <w:webHidden/>
          </w:rPr>
          <w:fldChar w:fldCharType="begin"/>
        </w:r>
        <w:r w:rsidR="000647DB">
          <w:rPr>
            <w:noProof/>
            <w:webHidden/>
          </w:rPr>
          <w:instrText xml:space="preserve"> PAGEREF _Toc494861133 \h </w:instrText>
        </w:r>
        <w:r w:rsidR="000647DB">
          <w:rPr>
            <w:noProof/>
            <w:webHidden/>
          </w:rPr>
        </w:r>
        <w:r w:rsidR="000647DB">
          <w:rPr>
            <w:noProof/>
            <w:webHidden/>
          </w:rPr>
          <w:fldChar w:fldCharType="separate"/>
        </w:r>
        <w:r w:rsidR="000647DB">
          <w:rPr>
            <w:noProof/>
            <w:webHidden/>
          </w:rPr>
          <w:t>26</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34" w:history="1">
        <w:r w:rsidR="000647DB" w:rsidRPr="00D2420B">
          <w:rPr>
            <w:rStyle w:val="Hipervnculo"/>
            <w:noProof/>
            <w:lang w:eastAsia="es-CO"/>
          </w:rPr>
          <w:t>7.4</w:t>
        </w:r>
        <w:r w:rsidR="000647DB">
          <w:rPr>
            <w:rFonts w:asciiTheme="minorHAnsi" w:eastAsiaTheme="minorEastAsia" w:hAnsiTheme="minorHAnsi"/>
            <w:noProof/>
            <w:lang w:eastAsia="es-CO"/>
          </w:rPr>
          <w:tab/>
        </w:r>
        <w:r w:rsidR="000647DB" w:rsidRPr="00D2420B">
          <w:rPr>
            <w:rStyle w:val="Hipervnculo"/>
            <w:noProof/>
            <w:lang w:eastAsia="es-CO"/>
          </w:rPr>
          <w:t>SEGURIDAD</w:t>
        </w:r>
        <w:r w:rsidR="000647DB">
          <w:rPr>
            <w:noProof/>
            <w:webHidden/>
          </w:rPr>
          <w:tab/>
        </w:r>
        <w:r w:rsidR="000647DB">
          <w:rPr>
            <w:noProof/>
            <w:webHidden/>
          </w:rPr>
          <w:fldChar w:fldCharType="begin"/>
        </w:r>
        <w:r w:rsidR="000647DB">
          <w:rPr>
            <w:noProof/>
            <w:webHidden/>
          </w:rPr>
          <w:instrText xml:space="preserve"> PAGEREF _Toc494861134 \h </w:instrText>
        </w:r>
        <w:r w:rsidR="000647DB">
          <w:rPr>
            <w:noProof/>
            <w:webHidden/>
          </w:rPr>
        </w:r>
        <w:r w:rsidR="000647DB">
          <w:rPr>
            <w:noProof/>
            <w:webHidden/>
          </w:rPr>
          <w:fldChar w:fldCharType="separate"/>
        </w:r>
        <w:r w:rsidR="000647DB">
          <w:rPr>
            <w:noProof/>
            <w:webHidden/>
          </w:rPr>
          <w:t>27</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35" w:history="1">
        <w:r w:rsidR="000647DB" w:rsidRPr="00D2420B">
          <w:rPr>
            <w:rStyle w:val="Hipervnculo"/>
            <w:noProof/>
          </w:rPr>
          <w:t>7.4.1</w:t>
        </w:r>
        <w:r w:rsidR="000647DB">
          <w:rPr>
            <w:rFonts w:asciiTheme="minorHAnsi" w:eastAsiaTheme="minorEastAsia" w:hAnsiTheme="minorHAnsi"/>
            <w:noProof/>
            <w:lang w:eastAsia="es-CO"/>
          </w:rPr>
          <w:tab/>
        </w:r>
        <w:r w:rsidR="000647DB" w:rsidRPr="00D2420B">
          <w:rPr>
            <w:rStyle w:val="Hipervnculo"/>
            <w:noProof/>
          </w:rPr>
          <w:t>LOGS</w:t>
        </w:r>
        <w:r w:rsidR="000647DB">
          <w:rPr>
            <w:noProof/>
            <w:webHidden/>
          </w:rPr>
          <w:tab/>
        </w:r>
        <w:r w:rsidR="000647DB">
          <w:rPr>
            <w:noProof/>
            <w:webHidden/>
          </w:rPr>
          <w:fldChar w:fldCharType="begin"/>
        </w:r>
        <w:r w:rsidR="000647DB">
          <w:rPr>
            <w:noProof/>
            <w:webHidden/>
          </w:rPr>
          <w:instrText xml:space="preserve"> PAGEREF _Toc494861135 \h </w:instrText>
        </w:r>
        <w:r w:rsidR="000647DB">
          <w:rPr>
            <w:noProof/>
            <w:webHidden/>
          </w:rPr>
        </w:r>
        <w:r w:rsidR="000647DB">
          <w:rPr>
            <w:noProof/>
            <w:webHidden/>
          </w:rPr>
          <w:fldChar w:fldCharType="separate"/>
        </w:r>
        <w:r w:rsidR="000647DB">
          <w:rPr>
            <w:noProof/>
            <w:webHidden/>
          </w:rPr>
          <w:t>27</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36" w:history="1">
        <w:r w:rsidR="000647DB" w:rsidRPr="00D2420B">
          <w:rPr>
            <w:rStyle w:val="Hipervnculo"/>
            <w:noProof/>
          </w:rPr>
          <w:t>7.4.2</w:t>
        </w:r>
        <w:r w:rsidR="000647DB">
          <w:rPr>
            <w:rFonts w:asciiTheme="minorHAnsi" w:eastAsiaTheme="minorEastAsia" w:hAnsiTheme="minorHAnsi"/>
            <w:noProof/>
            <w:lang w:eastAsia="es-CO"/>
          </w:rPr>
          <w:tab/>
        </w:r>
        <w:r w:rsidR="000647DB" w:rsidRPr="00D2420B">
          <w:rPr>
            <w:rStyle w:val="Hipervnculo"/>
            <w:noProof/>
          </w:rPr>
          <w:t>AUTENTICACIÓN</w:t>
        </w:r>
        <w:r w:rsidR="000647DB">
          <w:rPr>
            <w:noProof/>
            <w:webHidden/>
          </w:rPr>
          <w:tab/>
        </w:r>
        <w:r w:rsidR="000647DB">
          <w:rPr>
            <w:noProof/>
            <w:webHidden/>
          </w:rPr>
          <w:fldChar w:fldCharType="begin"/>
        </w:r>
        <w:r w:rsidR="000647DB">
          <w:rPr>
            <w:noProof/>
            <w:webHidden/>
          </w:rPr>
          <w:instrText xml:space="preserve"> PAGEREF _Toc494861136 \h </w:instrText>
        </w:r>
        <w:r w:rsidR="000647DB">
          <w:rPr>
            <w:noProof/>
            <w:webHidden/>
          </w:rPr>
        </w:r>
        <w:r w:rsidR="000647DB">
          <w:rPr>
            <w:noProof/>
            <w:webHidden/>
          </w:rPr>
          <w:fldChar w:fldCharType="separate"/>
        </w:r>
        <w:r w:rsidR="000647DB">
          <w:rPr>
            <w:noProof/>
            <w:webHidden/>
          </w:rPr>
          <w:t>27</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37" w:history="1">
        <w:r w:rsidR="000647DB" w:rsidRPr="00D2420B">
          <w:rPr>
            <w:rStyle w:val="Hipervnculo"/>
            <w:noProof/>
            <w:lang w:eastAsia="es-CO"/>
          </w:rPr>
          <w:t>7.5</w:t>
        </w:r>
        <w:r w:rsidR="000647DB">
          <w:rPr>
            <w:rFonts w:asciiTheme="minorHAnsi" w:eastAsiaTheme="minorEastAsia" w:hAnsiTheme="minorHAnsi"/>
            <w:noProof/>
            <w:lang w:eastAsia="es-CO"/>
          </w:rPr>
          <w:tab/>
        </w:r>
        <w:r w:rsidR="000647DB" w:rsidRPr="00D2420B">
          <w:rPr>
            <w:rStyle w:val="Hipervnculo"/>
            <w:noProof/>
            <w:lang w:eastAsia="es-CO"/>
          </w:rPr>
          <w:t>PLATAFORMA TECNOLÓGICA QUE SOPORTARÁ LA SOLUCIÓN</w:t>
        </w:r>
        <w:r w:rsidR="000647DB">
          <w:rPr>
            <w:noProof/>
            <w:webHidden/>
          </w:rPr>
          <w:tab/>
        </w:r>
        <w:r w:rsidR="000647DB">
          <w:rPr>
            <w:noProof/>
            <w:webHidden/>
          </w:rPr>
          <w:fldChar w:fldCharType="begin"/>
        </w:r>
        <w:r w:rsidR="000647DB">
          <w:rPr>
            <w:noProof/>
            <w:webHidden/>
          </w:rPr>
          <w:instrText xml:space="preserve"> PAGEREF _Toc494861137 \h </w:instrText>
        </w:r>
        <w:r w:rsidR="000647DB">
          <w:rPr>
            <w:noProof/>
            <w:webHidden/>
          </w:rPr>
        </w:r>
        <w:r w:rsidR="000647DB">
          <w:rPr>
            <w:noProof/>
            <w:webHidden/>
          </w:rPr>
          <w:fldChar w:fldCharType="separate"/>
        </w:r>
        <w:r w:rsidR="000647DB">
          <w:rPr>
            <w:noProof/>
            <w:webHidden/>
          </w:rPr>
          <w:t>27</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38" w:history="1">
        <w:r w:rsidR="000647DB" w:rsidRPr="00D2420B">
          <w:rPr>
            <w:rStyle w:val="Hipervnculo"/>
            <w:noProof/>
            <w:lang w:eastAsia="es-CO"/>
          </w:rPr>
          <w:t>7.5.1</w:t>
        </w:r>
        <w:r w:rsidR="000647DB">
          <w:rPr>
            <w:rFonts w:asciiTheme="minorHAnsi" w:eastAsiaTheme="minorEastAsia" w:hAnsiTheme="minorHAnsi"/>
            <w:noProof/>
            <w:lang w:eastAsia="es-CO"/>
          </w:rPr>
          <w:tab/>
        </w:r>
        <w:r w:rsidR="000647DB" w:rsidRPr="00D2420B">
          <w:rPr>
            <w:rStyle w:val="Hipervnculo"/>
            <w:noProof/>
            <w:lang w:eastAsia="es-CO"/>
          </w:rPr>
          <w:t>HARDWARE</w:t>
        </w:r>
        <w:r w:rsidR="000647DB">
          <w:rPr>
            <w:noProof/>
            <w:webHidden/>
          </w:rPr>
          <w:tab/>
        </w:r>
        <w:r w:rsidR="000647DB">
          <w:rPr>
            <w:noProof/>
            <w:webHidden/>
          </w:rPr>
          <w:fldChar w:fldCharType="begin"/>
        </w:r>
        <w:r w:rsidR="000647DB">
          <w:rPr>
            <w:noProof/>
            <w:webHidden/>
          </w:rPr>
          <w:instrText xml:space="preserve"> PAGEREF _Toc494861138 \h </w:instrText>
        </w:r>
        <w:r w:rsidR="000647DB">
          <w:rPr>
            <w:noProof/>
            <w:webHidden/>
          </w:rPr>
        </w:r>
        <w:r w:rsidR="000647DB">
          <w:rPr>
            <w:noProof/>
            <w:webHidden/>
          </w:rPr>
          <w:fldChar w:fldCharType="separate"/>
        </w:r>
        <w:r w:rsidR="000647DB">
          <w:rPr>
            <w:noProof/>
            <w:webHidden/>
          </w:rPr>
          <w:t>28</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39" w:history="1">
        <w:r w:rsidR="000647DB" w:rsidRPr="00D2420B">
          <w:rPr>
            <w:rStyle w:val="Hipervnculo"/>
            <w:noProof/>
            <w:lang w:eastAsia="es-CO"/>
          </w:rPr>
          <w:t>7.5.2</w:t>
        </w:r>
        <w:r w:rsidR="000647DB">
          <w:rPr>
            <w:rFonts w:asciiTheme="minorHAnsi" w:eastAsiaTheme="minorEastAsia" w:hAnsiTheme="minorHAnsi"/>
            <w:noProof/>
            <w:lang w:eastAsia="es-CO"/>
          </w:rPr>
          <w:tab/>
        </w:r>
        <w:r w:rsidR="000647DB" w:rsidRPr="00D2420B">
          <w:rPr>
            <w:rStyle w:val="Hipervnculo"/>
            <w:noProof/>
            <w:lang w:eastAsia="es-CO"/>
          </w:rPr>
          <w:t>SOFTWARE</w:t>
        </w:r>
        <w:r w:rsidR="000647DB">
          <w:rPr>
            <w:noProof/>
            <w:webHidden/>
          </w:rPr>
          <w:tab/>
        </w:r>
        <w:r w:rsidR="000647DB">
          <w:rPr>
            <w:noProof/>
            <w:webHidden/>
          </w:rPr>
          <w:fldChar w:fldCharType="begin"/>
        </w:r>
        <w:r w:rsidR="000647DB">
          <w:rPr>
            <w:noProof/>
            <w:webHidden/>
          </w:rPr>
          <w:instrText xml:space="preserve"> PAGEREF _Toc494861139 \h </w:instrText>
        </w:r>
        <w:r w:rsidR="000647DB">
          <w:rPr>
            <w:noProof/>
            <w:webHidden/>
          </w:rPr>
        </w:r>
        <w:r w:rsidR="000647DB">
          <w:rPr>
            <w:noProof/>
            <w:webHidden/>
          </w:rPr>
          <w:fldChar w:fldCharType="separate"/>
        </w:r>
        <w:r w:rsidR="000647DB">
          <w:rPr>
            <w:noProof/>
            <w:webHidden/>
          </w:rPr>
          <w:t>28</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40" w:history="1">
        <w:r w:rsidR="000647DB" w:rsidRPr="00D2420B">
          <w:rPr>
            <w:rStyle w:val="Hipervnculo"/>
            <w:noProof/>
            <w:lang w:eastAsia="es-CO"/>
          </w:rPr>
          <w:t>7.5.3</w:t>
        </w:r>
        <w:r w:rsidR="000647DB">
          <w:rPr>
            <w:rFonts w:asciiTheme="minorHAnsi" w:eastAsiaTheme="minorEastAsia" w:hAnsiTheme="minorHAnsi"/>
            <w:noProof/>
            <w:lang w:eastAsia="es-CO"/>
          </w:rPr>
          <w:tab/>
        </w:r>
        <w:r w:rsidR="000647DB" w:rsidRPr="00D2420B">
          <w:rPr>
            <w:rStyle w:val="Hipervnculo"/>
            <w:noProof/>
            <w:lang w:eastAsia="es-CO"/>
          </w:rPr>
          <w:t>COMUNICACIONES</w:t>
        </w:r>
        <w:r w:rsidR="000647DB">
          <w:rPr>
            <w:noProof/>
            <w:webHidden/>
          </w:rPr>
          <w:tab/>
        </w:r>
        <w:r w:rsidR="000647DB">
          <w:rPr>
            <w:noProof/>
            <w:webHidden/>
          </w:rPr>
          <w:fldChar w:fldCharType="begin"/>
        </w:r>
        <w:r w:rsidR="000647DB">
          <w:rPr>
            <w:noProof/>
            <w:webHidden/>
          </w:rPr>
          <w:instrText xml:space="preserve"> PAGEREF _Toc494861140 \h </w:instrText>
        </w:r>
        <w:r w:rsidR="000647DB">
          <w:rPr>
            <w:noProof/>
            <w:webHidden/>
          </w:rPr>
        </w:r>
        <w:r w:rsidR="000647DB">
          <w:rPr>
            <w:noProof/>
            <w:webHidden/>
          </w:rPr>
          <w:fldChar w:fldCharType="separate"/>
        </w:r>
        <w:r w:rsidR="000647DB">
          <w:rPr>
            <w:noProof/>
            <w:webHidden/>
          </w:rPr>
          <w:t>28</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41" w:history="1">
        <w:r w:rsidR="000647DB" w:rsidRPr="00D2420B">
          <w:rPr>
            <w:rStyle w:val="Hipervnculo"/>
            <w:noProof/>
            <w:lang w:eastAsia="es-CO"/>
          </w:rPr>
          <w:t>7.5.4</w:t>
        </w:r>
        <w:r w:rsidR="000647DB">
          <w:rPr>
            <w:rFonts w:asciiTheme="minorHAnsi" w:eastAsiaTheme="minorEastAsia" w:hAnsiTheme="minorHAnsi"/>
            <w:noProof/>
            <w:lang w:eastAsia="es-CO"/>
          </w:rPr>
          <w:tab/>
        </w:r>
        <w:r w:rsidR="000647DB" w:rsidRPr="00D2420B">
          <w:rPr>
            <w:rStyle w:val="Hipervnculo"/>
            <w:noProof/>
            <w:lang w:eastAsia="es-CO"/>
          </w:rPr>
          <w:t>ALMACENAMIENTO</w:t>
        </w:r>
        <w:r w:rsidR="000647DB">
          <w:rPr>
            <w:noProof/>
            <w:webHidden/>
          </w:rPr>
          <w:tab/>
        </w:r>
        <w:r w:rsidR="000647DB">
          <w:rPr>
            <w:noProof/>
            <w:webHidden/>
          </w:rPr>
          <w:fldChar w:fldCharType="begin"/>
        </w:r>
        <w:r w:rsidR="000647DB">
          <w:rPr>
            <w:noProof/>
            <w:webHidden/>
          </w:rPr>
          <w:instrText xml:space="preserve"> PAGEREF _Toc494861141 \h </w:instrText>
        </w:r>
        <w:r w:rsidR="000647DB">
          <w:rPr>
            <w:noProof/>
            <w:webHidden/>
          </w:rPr>
        </w:r>
        <w:r w:rsidR="000647DB">
          <w:rPr>
            <w:noProof/>
            <w:webHidden/>
          </w:rPr>
          <w:fldChar w:fldCharType="separate"/>
        </w:r>
        <w:r w:rsidR="000647DB">
          <w:rPr>
            <w:noProof/>
            <w:webHidden/>
          </w:rPr>
          <w:t>29</w:t>
        </w:r>
        <w:r w:rsidR="000647DB">
          <w:rPr>
            <w:noProof/>
            <w:webHidden/>
          </w:rPr>
          <w:fldChar w:fldCharType="end"/>
        </w:r>
      </w:hyperlink>
    </w:p>
    <w:p w:rsidR="000647DB" w:rsidRDefault="004C0354">
      <w:pPr>
        <w:pStyle w:val="TDC2"/>
        <w:tabs>
          <w:tab w:val="left" w:pos="960"/>
          <w:tab w:val="right" w:leader="dot" w:pos="8828"/>
        </w:tabs>
        <w:rPr>
          <w:rFonts w:asciiTheme="minorHAnsi" w:eastAsiaTheme="minorEastAsia" w:hAnsiTheme="minorHAnsi"/>
          <w:noProof/>
          <w:lang w:eastAsia="es-CO"/>
        </w:rPr>
      </w:pPr>
      <w:hyperlink w:anchor="_Toc494861142" w:history="1">
        <w:r w:rsidR="000647DB" w:rsidRPr="00D2420B">
          <w:rPr>
            <w:rStyle w:val="Hipervnculo"/>
            <w:noProof/>
            <w:lang w:eastAsia="es-CO"/>
          </w:rPr>
          <w:t>7.6</w:t>
        </w:r>
        <w:r w:rsidR="000647DB">
          <w:rPr>
            <w:rFonts w:asciiTheme="minorHAnsi" w:eastAsiaTheme="minorEastAsia" w:hAnsiTheme="minorHAnsi"/>
            <w:noProof/>
            <w:lang w:eastAsia="es-CO"/>
          </w:rPr>
          <w:tab/>
        </w:r>
        <w:r w:rsidR="000647DB" w:rsidRPr="00D2420B">
          <w:rPr>
            <w:rStyle w:val="Hipervnculo"/>
            <w:noProof/>
            <w:lang w:eastAsia="es-CO"/>
          </w:rPr>
          <w:t>SOFTWARE COMO SERVICIO</w:t>
        </w:r>
        <w:r w:rsidR="000647DB">
          <w:rPr>
            <w:noProof/>
            <w:webHidden/>
          </w:rPr>
          <w:tab/>
        </w:r>
        <w:r w:rsidR="000647DB">
          <w:rPr>
            <w:noProof/>
            <w:webHidden/>
          </w:rPr>
          <w:fldChar w:fldCharType="begin"/>
        </w:r>
        <w:r w:rsidR="000647DB">
          <w:rPr>
            <w:noProof/>
            <w:webHidden/>
          </w:rPr>
          <w:instrText xml:space="preserve"> PAGEREF _Toc494861142 \h </w:instrText>
        </w:r>
        <w:r w:rsidR="000647DB">
          <w:rPr>
            <w:noProof/>
            <w:webHidden/>
          </w:rPr>
        </w:r>
        <w:r w:rsidR="000647DB">
          <w:rPr>
            <w:noProof/>
            <w:webHidden/>
          </w:rPr>
          <w:fldChar w:fldCharType="separate"/>
        </w:r>
        <w:r w:rsidR="000647DB">
          <w:rPr>
            <w:noProof/>
            <w:webHidden/>
          </w:rPr>
          <w:t>29</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43" w:history="1">
        <w:r w:rsidR="000647DB" w:rsidRPr="00D2420B">
          <w:rPr>
            <w:rStyle w:val="Hipervnculo"/>
            <w:noProof/>
            <w:lang w:eastAsia="es-CO"/>
          </w:rPr>
          <w:t>7.6.1</w:t>
        </w:r>
        <w:r w:rsidR="000647DB">
          <w:rPr>
            <w:rFonts w:asciiTheme="minorHAnsi" w:eastAsiaTheme="minorEastAsia" w:hAnsiTheme="minorHAnsi"/>
            <w:noProof/>
            <w:lang w:eastAsia="es-CO"/>
          </w:rPr>
          <w:tab/>
        </w:r>
        <w:r w:rsidR="000647DB" w:rsidRPr="00D2420B">
          <w:rPr>
            <w:rStyle w:val="Hipervnculo"/>
            <w:noProof/>
            <w:lang w:eastAsia="es-CO"/>
          </w:rPr>
          <w:t>SOFTWARE</w:t>
        </w:r>
        <w:r w:rsidR="000647DB">
          <w:rPr>
            <w:noProof/>
            <w:webHidden/>
          </w:rPr>
          <w:tab/>
        </w:r>
        <w:r w:rsidR="000647DB">
          <w:rPr>
            <w:noProof/>
            <w:webHidden/>
          </w:rPr>
          <w:fldChar w:fldCharType="begin"/>
        </w:r>
        <w:r w:rsidR="000647DB">
          <w:rPr>
            <w:noProof/>
            <w:webHidden/>
          </w:rPr>
          <w:instrText xml:space="preserve"> PAGEREF _Toc494861143 \h </w:instrText>
        </w:r>
        <w:r w:rsidR="000647DB">
          <w:rPr>
            <w:noProof/>
            <w:webHidden/>
          </w:rPr>
        </w:r>
        <w:r w:rsidR="000647DB">
          <w:rPr>
            <w:noProof/>
            <w:webHidden/>
          </w:rPr>
          <w:fldChar w:fldCharType="separate"/>
        </w:r>
        <w:r w:rsidR="000647DB">
          <w:rPr>
            <w:noProof/>
            <w:webHidden/>
          </w:rPr>
          <w:t>29</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44" w:history="1">
        <w:r w:rsidR="000647DB" w:rsidRPr="00D2420B">
          <w:rPr>
            <w:rStyle w:val="Hipervnculo"/>
            <w:noProof/>
            <w:lang w:eastAsia="es-CO"/>
          </w:rPr>
          <w:t>7.6.2</w:t>
        </w:r>
        <w:r w:rsidR="000647DB">
          <w:rPr>
            <w:rFonts w:asciiTheme="minorHAnsi" w:eastAsiaTheme="minorEastAsia" w:hAnsiTheme="minorHAnsi"/>
            <w:noProof/>
            <w:lang w:eastAsia="es-CO"/>
          </w:rPr>
          <w:tab/>
        </w:r>
        <w:r w:rsidR="000647DB" w:rsidRPr="00D2420B">
          <w:rPr>
            <w:rStyle w:val="Hipervnculo"/>
            <w:noProof/>
            <w:lang w:eastAsia="es-CO"/>
          </w:rPr>
          <w:t>HARDWARE</w:t>
        </w:r>
        <w:r w:rsidR="000647DB">
          <w:rPr>
            <w:noProof/>
            <w:webHidden/>
          </w:rPr>
          <w:tab/>
        </w:r>
        <w:r w:rsidR="000647DB">
          <w:rPr>
            <w:noProof/>
            <w:webHidden/>
          </w:rPr>
          <w:fldChar w:fldCharType="begin"/>
        </w:r>
        <w:r w:rsidR="000647DB">
          <w:rPr>
            <w:noProof/>
            <w:webHidden/>
          </w:rPr>
          <w:instrText xml:space="preserve"> PAGEREF _Toc494861144 \h </w:instrText>
        </w:r>
        <w:r w:rsidR="000647DB">
          <w:rPr>
            <w:noProof/>
            <w:webHidden/>
          </w:rPr>
        </w:r>
        <w:r w:rsidR="000647DB">
          <w:rPr>
            <w:noProof/>
            <w:webHidden/>
          </w:rPr>
          <w:fldChar w:fldCharType="separate"/>
        </w:r>
        <w:r w:rsidR="000647DB">
          <w:rPr>
            <w:noProof/>
            <w:webHidden/>
          </w:rPr>
          <w:t>29</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45" w:history="1">
        <w:r w:rsidR="000647DB" w:rsidRPr="00D2420B">
          <w:rPr>
            <w:rStyle w:val="Hipervnculo"/>
            <w:noProof/>
            <w:lang w:eastAsia="es-CO"/>
          </w:rPr>
          <w:t>7.6.3</w:t>
        </w:r>
        <w:r w:rsidR="000647DB">
          <w:rPr>
            <w:rFonts w:asciiTheme="minorHAnsi" w:eastAsiaTheme="minorEastAsia" w:hAnsiTheme="minorHAnsi"/>
            <w:noProof/>
            <w:lang w:eastAsia="es-CO"/>
          </w:rPr>
          <w:tab/>
        </w:r>
        <w:r w:rsidR="000647DB" w:rsidRPr="00D2420B">
          <w:rPr>
            <w:rStyle w:val="Hipervnculo"/>
            <w:noProof/>
            <w:lang w:eastAsia="es-CO"/>
          </w:rPr>
          <w:t>COMUNICACIONES</w:t>
        </w:r>
        <w:r w:rsidR="000647DB">
          <w:rPr>
            <w:noProof/>
            <w:webHidden/>
          </w:rPr>
          <w:tab/>
        </w:r>
        <w:r w:rsidR="000647DB">
          <w:rPr>
            <w:noProof/>
            <w:webHidden/>
          </w:rPr>
          <w:fldChar w:fldCharType="begin"/>
        </w:r>
        <w:r w:rsidR="000647DB">
          <w:rPr>
            <w:noProof/>
            <w:webHidden/>
          </w:rPr>
          <w:instrText xml:space="preserve"> PAGEREF _Toc494861145 \h </w:instrText>
        </w:r>
        <w:r w:rsidR="000647DB">
          <w:rPr>
            <w:noProof/>
            <w:webHidden/>
          </w:rPr>
        </w:r>
        <w:r w:rsidR="000647DB">
          <w:rPr>
            <w:noProof/>
            <w:webHidden/>
          </w:rPr>
          <w:fldChar w:fldCharType="separate"/>
        </w:r>
        <w:r w:rsidR="000647DB">
          <w:rPr>
            <w:noProof/>
            <w:webHidden/>
          </w:rPr>
          <w:t>29</w:t>
        </w:r>
        <w:r w:rsidR="000647DB">
          <w:rPr>
            <w:noProof/>
            <w:webHidden/>
          </w:rPr>
          <w:fldChar w:fldCharType="end"/>
        </w:r>
      </w:hyperlink>
    </w:p>
    <w:p w:rsidR="000647DB" w:rsidRDefault="004C0354">
      <w:pPr>
        <w:pStyle w:val="TDC3"/>
        <w:tabs>
          <w:tab w:val="left" w:pos="1200"/>
          <w:tab w:val="right" w:leader="dot" w:pos="8828"/>
        </w:tabs>
        <w:rPr>
          <w:rFonts w:asciiTheme="minorHAnsi" w:eastAsiaTheme="minorEastAsia" w:hAnsiTheme="minorHAnsi"/>
          <w:noProof/>
          <w:lang w:eastAsia="es-CO"/>
        </w:rPr>
      </w:pPr>
      <w:hyperlink w:anchor="_Toc494861146" w:history="1">
        <w:r w:rsidR="000647DB" w:rsidRPr="00D2420B">
          <w:rPr>
            <w:rStyle w:val="Hipervnculo"/>
            <w:noProof/>
            <w:lang w:eastAsia="es-CO"/>
          </w:rPr>
          <w:t>7.6.4</w:t>
        </w:r>
        <w:r w:rsidR="000647DB">
          <w:rPr>
            <w:rFonts w:asciiTheme="minorHAnsi" w:eastAsiaTheme="minorEastAsia" w:hAnsiTheme="minorHAnsi"/>
            <w:noProof/>
            <w:lang w:eastAsia="es-CO"/>
          </w:rPr>
          <w:tab/>
        </w:r>
        <w:r w:rsidR="000647DB" w:rsidRPr="00D2420B">
          <w:rPr>
            <w:rStyle w:val="Hipervnculo"/>
            <w:noProof/>
            <w:lang w:eastAsia="es-CO"/>
          </w:rPr>
          <w:t>SEGURIDAD</w:t>
        </w:r>
        <w:r w:rsidR="000647DB">
          <w:rPr>
            <w:noProof/>
            <w:webHidden/>
          </w:rPr>
          <w:tab/>
        </w:r>
        <w:r w:rsidR="000647DB">
          <w:rPr>
            <w:noProof/>
            <w:webHidden/>
          </w:rPr>
          <w:fldChar w:fldCharType="begin"/>
        </w:r>
        <w:r w:rsidR="000647DB">
          <w:rPr>
            <w:noProof/>
            <w:webHidden/>
          </w:rPr>
          <w:instrText xml:space="preserve"> PAGEREF _Toc494861146 \h </w:instrText>
        </w:r>
        <w:r w:rsidR="000647DB">
          <w:rPr>
            <w:noProof/>
            <w:webHidden/>
          </w:rPr>
        </w:r>
        <w:r w:rsidR="000647DB">
          <w:rPr>
            <w:noProof/>
            <w:webHidden/>
          </w:rPr>
          <w:fldChar w:fldCharType="separate"/>
        </w:r>
        <w:r w:rsidR="000647DB">
          <w:rPr>
            <w:noProof/>
            <w:webHidden/>
          </w:rPr>
          <w:t>30</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47" w:history="1">
        <w:r w:rsidR="000647DB" w:rsidRPr="00D2420B">
          <w:rPr>
            <w:rStyle w:val="Hipervnculo"/>
            <w:noProof/>
            <w:lang w:eastAsia="es-CO"/>
          </w:rPr>
          <w:t>8.</w:t>
        </w:r>
        <w:r w:rsidR="000647DB">
          <w:rPr>
            <w:rFonts w:asciiTheme="minorHAnsi" w:eastAsiaTheme="minorEastAsia" w:hAnsiTheme="minorHAnsi"/>
            <w:noProof/>
            <w:lang w:eastAsia="es-CO"/>
          </w:rPr>
          <w:tab/>
        </w:r>
        <w:r w:rsidR="000647DB" w:rsidRPr="00D2420B">
          <w:rPr>
            <w:rStyle w:val="Hipervnculo"/>
            <w:noProof/>
            <w:lang w:eastAsia="es-CO"/>
          </w:rPr>
          <w:t>LICENCIAMIENTO</w:t>
        </w:r>
        <w:r w:rsidR="000647DB">
          <w:rPr>
            <w:noProof/>
            <w:webHidden/>
          </w:rPr>
          <w:tab/>
        </w:r>
        <w:r w:rsidR="000647DB">
          <w:rPr>
            <w:noProof/>
            <w:webHidden/>
          </w:rPr>
          <w:fldChar w:fldCharType="begin"/>
        </w:r>
        <w:r w:rsidR="000647DB">
          <w:rPr>
            <w:noProof/>
            <w:webHidden/>
          </w:rPr>
          <w:instrText xml:space="preserve"> PAGEREF _Toc494861147 \h </w:instrText>
        </w:r>
        <w:r w:rsidR="000647DB">
          <w:rPr>
            <w:noProof/>
            <w:webHidden/>
          </w:rPr>
        </w:r>
        <w:r w:rsidR="000647DB">
          <w:rPr>
            <w:noProof/>
            <w:webHidden/>
          </w:rPr>
          <w:fldChar w:fldCharType="separate"/>
        </w:r>
        <w:r w:rsidR="000647DB">
          <w:rPr>
            <w:noProof/>
            <w:webHidden/>
          </w:rPr>
          <w:t>30</w:t>
        </w:r>
        <w:r w:rsidR="000647DB">
          <w:rPr>
            <w:noProof/>
            <w:webHidden/>
          </w:rPr>
          <w:fldChar w:fldCharType="end"/>
        </w:r>
      </w:hyperlink>
    </w:p>
    <w:p w:rsidR="000647DB" w:rsidRDefault="004C0354">
      <w:pPr>
        <w:pStyle w:val="TDC1"/>
        <w:tabs>
          <w:tab w:val="left" w:pos="440"/>
          <w:tab w:val="right" w:leader="dot" w:pos="8828"/>
        </w:tabs>
        <w:rPr>
          <w:rFonts w:asciiTheme="minorHAnsi" w:eastAsiaTheme="minorEastAsia" w:hAnsiTheme="minorHAnsi"/>
          <w:noProof/>
          <w:lang w:eastAsia="es-CO"/>
        </w:rPr>
      </w:pPr>
      <w:hyperlink w:anchor="_Toc494861148" w:history="1">
        <w:r w:rsidR="000647DB" w:rsidRPr="00D2420B">
          <w:rPr>
            <w:rStyle w:val="Hipervnculo"/>
            <w:noProof/>
            <w:lang w:eastAsia="es-CO"/>
          </w:rPr>
          <w:t>9.</w:t>
        </w:r>
        <w:r w:rsidR="000647DB">
          <w:rPr>
            <w:rFonts w:asciiTheme="minorHAnsi" w:eastAsiaTheme="minorEastAsia" w:hAnsiTheme="minorHAnsi"/>
            <w:noProof/>
            <w:lang w:eastAsia="es-CO"/>
          </w:rPr>
          <w:tab/>
        </w:r>
        <w:r w:rsidR="000647DB" w:rsidRPr="00D2420B">
          <w:rPr>
            <w:rStyle w:val="Hipervnculo"/>
            <w:noProof/>
            <w:lang w:eastAsia="es-CO"/>
          </w:rPr>
          <w:t>GARANTÍA</w:t>
        </w:r>
        <w:r w:rsidR="000647DB">
          <w:rPr>
            <w:noProof/>
            <w:webHidden/>
          </w:rPr>
          <w:tab/>
        </w:r>
        <w:r w:rsidR="000647DB">
          <w:rPr>
            <w:noProof/>
            <w:webHidden/>
          </w:rPr>
          <w:fldChar w:fldCharType="begin"/>
        </w:r>
        <w:r w:rsidR="000647DB">
          <w:rPr>
            <w:noProof/>
            <w:webHidden/>
          </w:rPr>
          <w:instrText xml:space="preserve"> PAGEREF _Toc494861148 \h </w:instrText>
        </w:r>
        <w:r w:rsidR="000647DB">
          <w:rPr>
            <w:noProof/>
            <w:webHidden/>
          </w:rPr>
        </w:r>
        <w:r w:rsidR="000647DB">
          <w:rPr>
            <w:noProof/>
            <w:webHidden/>
          </w:rPr>
          <w:fldChar w:fldCharType="separate"/>
        </w:r>
        <w:r w:rsidR="000647DB">
          <w:rPr>
            <w:noProof/>
            <w:webHidden/>
          </w:rPr>
          <w:t>31</w:t>
        </w:r>
        <w:r w:rsidR="000647DB">
          <w:rPr>
            <w:noProof/>
            <w:webHidden/>
          </w:rPr>
          <w:fldChar w:fldCharType="end"/>
        </w:r>
      </w:hyperlink>
    </w:p>
    <w:p w:rsidR="000647DB" w:rsidRDefault="004C0354">
      <w:pPr>
        <w:pStyle w:val="TDC1"/>
        <w:tabs>
          <w:tab w:val="left" w:pos="720"/>
          <w:tab w:val="right" w:leader="dot" w:pos="8828"/>
        </w:tabs>
        <w:rPr>
          <w:rFonts w:asciiTheme="minorHAnsi" w:eastAsiaTheme="minorEastAsia" w:hAnsiTheme="minorHAnsi"/>
          <w:noProof/>
          <w:lang w:eastAsia="es-CO"/>
        </w:rPr>
      </w:pPr>
      <w:hyperlink w:anchor="_Toc494861149" w:history="1">
        <w:r w:rsidR="000647DB" w:rsidRPr="00D2420B">
          <w:rPr>
            <w:rStyle w:val="Hipervnculo"/>
            <w:noProof/>
            <w:lang w:eastAsia="es-CO"/>
          </w:rPr>
          <w:t>10.</w:t>
        </w:r>
        <w:r w:rsidR="000647DB">
          <w:rPr>
            <w:rFonts w:asciiTheme="minorHAnsi" w:eastAsiaTheme="minorEastAsia" w:hAnsiTheme="minorHAnsi"/>
            <w:noProof/>
            <w:lang w:eastAsia="es-CO"/>
          </w:rPr>
          <w:tab/>
        </w:r>
        <w:r w:rsidR="000647DB" w:rsidRPr="00D2420B">
          <w:rPr>
            <w:rStyle w:val="Hipervnculo"/>
            <w:noProof/>
            <w:lang w:eastAsia="es-CO"/>
          </w:rPr>
          <w:t>CAPACITACIÓN QUE BRINDARÁ A LA SOLUCIÓN OFRECIDA</w:t>
        </w:r>
        <w:r w:rsidR="000647DB">
          <w:rPr>
            <w:noProof/>
            <w:webHidden/>
          </w:rPr>
          <w:tab/>
        </w:r>
        <w:r w:rsidR="000647DB">
          <w:rPr>
            <w:noProof/>
            <w:webHidden/>
          </w:rPr>
          <w:fldChar w:fldCharType="begin"/>
        </w:r>
        <w:r w:rsidR="000647DB">
          <w:rPr>
            <w:noProof/>
            <w:webHidden/>
          </w:rPr>
          <w:instrText xml:space="preserve"> PAGEREF _Toc494861149 \h </w:instrText>
        </w:r>
        <w:r w:rsidR="000647DB">
          <w:rPr>
            <w:noProof/>
            <w:webHidden/>
          </w:rPr>
        </w:r>
        <w:r w:rsidR="000647DB">
          <w:rPr>
            <w:noProof/>
            <w:webHidden/>
          </w:rPr>
          <w:fldChar w:fldCharType="separate"/>
        </w:r>
        <w:r w:rsidR="000647DB">
          <w:rPr>
            <w:noProof/>
            <w:webHidden/>
          </w:rPr>
          <w:t>31</w:t>
        </w:r>
        <w:r w:rsidR="000647DB">
          <w:rPr>
            <w:noProof/>
            <w:webHidden/>
          </w:rPr>
          <w:fldChar w:fldCharType="end"/>
        </w:r>
      </w:hyperlink>
    </w:p>
    <w:p w:rsidR="000647DB" w:rsidRDefault="004C0354">
      <w:pPr>
        <w:pStyle w:val="TDC1"/>
        <w:tabs>
          <w:tab w:val="left" w:pos="720"/>
          <w:tab w:val="right" w:leader="dot" w:pos="8828"/>
        </w:tabs>
        <w:rPr>
          <w:rFonts w:asciiTheme="minorHAnsi" w:eastAsiaTheme="minorEastAsia" w:hAnsiTheme="minorHAnsi"/>
          <w:noProof/>
          <w:lang w:eastAsia="es-CO"/>
        </w:rPr>
      </w:pPr>
      <w:hyperlink w:anchor="_Toc494861150" w:history="1">
        <w:r w:rsidR="000647DB" w:rsidRPr="00D2420B">
          <w:rPr>
            <w:rStyle w:val="Hipervnculo"/>
            <w:noProof/>
            <w:lang w:eastAsia="es-CO"/>
          </w:rPr>
          <w:t>11.</w:t>
        </w:r>
        <w:r w:rsidR="000647DB">
          <w:rPr>
            <w:rFonts w:asciiTheme="minorHAnsi" w:eastAsiaTheme="minorEastAsia" w:hAnsiTheme="minorHAnsi"/>
            <w:noProof/>
            <w:lang w:eastAsia="es-CO"/>
          </w:rPr>
          <w:tab/>
        </w:r>
        <w:r w:rsidR="000647DB" w:rsidRPr="00D2420B">
          <w:rPr>
            <w:rStyle w:val="Hipervnculo"/>
            <w:noProof/>
            <w:lang w:eastAsia="es-CO"/>
          </w:rPr>
          <w:t>VALOR AGREGADO QUE APORTARÁ A LA SOLUCIÓN OFRECIDA</w:t>
        </w:r>
        <w:r w:rsidR="000647DB">
          <w:rPr>
            <w:noProof/>
            <w:webHidden/>
          </w:rPr>
          <w:tab/>
        </w:r>
        <w:r w:rsidR="000647DB">
          <w:rPr>
            <w:noProof/>
            <w:webHidden/>
          </w:rPr>
          <w:fldChar w:fldCharType="begin"/>
        </w:r>
        <w:r w:rsidR="000647DB">
          <w:rPr>
            <w:noProof/>
            <w:webHidden/>
          </w:rPr>
          <w:instrText xml:space="preserve"> PAGEREF _Toc494861150 \h </w:instrText>
        </w:r>
        <w:r w:rsidR="000647DB">
          <w:rPr>
            <w:noProof/>
            <w:webHidden/>
          </w:rPr>
        </w:r>
        <w:r w:rsidR="000647DB">
          <w:rPr>
            <w:noProof/>
            <w:webHidden/>
          </w:rPr>
          <w:fldChar w:fldCharType="separate"/>
        </w:r>
        <w:r w:rsidR="000647DB">
          <w:rPr>
            <w:noProof/>
            <w:webHidden/>
          </w:rPr>
          <w:t>31</w:t>
        </w:r>
        <w:r w:rsidR="000647DB">
          <w:rPr>
            <w:noProof/>
            <w:webHidden/>
          </w:rPr>
          <w:fldChar w:fldCharType="end"/>
        </w:r>
      </w:hyperlink>
    </w:p>
    <w:p w:rsidR="000647DB" w:rsidRDefault="004C0354">
      <w:pPr>
        <w:pStyle w:val="TDC1"/>
        <w:tabs>
          <w:tab w:val="left" w:pos="720"/>
          <w:tab w:val="right" w:leader="dot" w:pos="8828"/>
        </w:tabs>
        <w:rPr>
          <w:rFonts w:asciiTheme="minorHAnsi" w:eastAsiaTheme="minorEastAsia" w:hAnsiTheme="minorHAnsi"/>
          <w:noProof/>
          <w:lang w:eastAsia="es-CO"/>
        </w:rPr>
      </w:pPr>
      <w:hyperlink w:anchor="_Toc494861151" w:history="1">
        <w:r w:rsidR="000647DB" w:rsidRPr="00D2420B">
          <w:rPr>
            <w:rStyle w:val="Hipervnculo"/>
            <w:noProof/>
            <w:lang w:eastAsia="es-CO"/>
          </w:rPr>
          <w:t>12.</w:t>
        </w:r>
        <w:r w:rsidR="000647DB">
          <w:rPr>
            <w:rFonts w:asciiTheme="minorHAnsi" w:eastAsiaTheme="minorEastAsia" w:hAnsiTheme="minorHAnsi"/>
            <w:noProof/>
            <w:lang w:eastAsia="es-CO"/>
          </w:rPr>
          <w:tab/>
        </w:r>
        <w:r w:rsidR="000647DB" w:rsidRPr="00D2420B">
          <w:rPr>
            <w:rStyle w:val="Hipervnculo"/>
            <w:noProof/>
            <w:lang w:eastAsia="es-CO"/>
          </w:rPr>
          <w:t>SOPORTE DEL SERVICIO A LA SOLUCION OFRECIDA</w:t>
        </w:r>
        <w:r w:rsidR="000647DB">
          <w:rPr>
            <w:noProof/>
            <w:webHidden/>
          </w:rPr>
          <w:tab/>
        </w:r>
        <w:r w:rsidR="000647DB">
          <w:rPr>
            <w:noProof/>
            <w:webHidden/>
          </w:rPr>
          <w:fldChar w:fldCharType="begin"/>
        </w:r>
        <w:r w:rsidR="000647DB">
          <w:rPr>
            <w:noProof/>
            <w:webHidden/>
          </w:rPr>
          <w:instrText xml:space="preserve"> PAGEREF _Toc494861151 \h </w:instrText>
        </w:r>
        <w:r w:rsidR="000647DB">
          <w:rPr>
            <w:noProof/>
            <w:webHidden/>
          </w:rPr>
        </w:r>
        <w:r w:rsidR="000647DB">
          <w:rPr>
            <w:noProof/>
            <w:webHidden/>
          </w:rPr>
          <w:fldChar w:fldCharType="separate"/>
        </w:r>
        <w:r w:rsidR="000647DB">
          <w:rPr>
            <w:noProof/>
            <w:webHidden/>
          </w:rPr>
          <w:t>31</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52" w:history="1">
        <w:r w:rsidR="000647DB" w:rsidRPr="00D2420B">
          <w:rPr>
            <w:rStyle w:val="Hipervnculo"/>
            <w:noProof/>
            <w:lang w:eastAsia="es-CO"/>
          </w:rPr>
          <w:t>12.1.1</w:t>
        </w:r>
        <w:r w:rsidR="000647DB">
          <w:rPr>
            <w:rFonts w:asciiTheme="minorHAnsi" w:eastAsiaTheme="minorEastAsia" w:hAnsiTheme="minorHAnsi"/>
            <w:noProof/>
            <w:lang w:eastAsia="es-CO"/>
          </w:rPr>
          <w:tab/>
        </w:r>
        <w:r w:rsidR="000647DB" w:rsidRPr="00D2420B">
          <w:rPr>
            <w:rStyle w:val="Hipervnculo"/>
            <w:noProof/>
            <w:lang w:eastAsia="es-CO"/>
          </w:rPr>
          <w:t>MANTENIMIENTO A LA SOLUCIÓN OFRECIDA</w:t>
        </w:r>
        <w:r w:rsidR="000647DB">
          <w:rPr>
            <w:noProof/>
            <w:webHidden/>
          </w:rPr>
          <w:tab/>
        </w:r>
        <w:r w:rsidR="000647DB">
          <w:rPr>
            <w:noProof/>
            <w:webHidden/>
          </w:rPr>
          <w:fldChar w:fldCharType="begin"/>
        </w:r>
        <w:r w:rsidR="000647DB">
          <w:rPr>
            <w:noProof/>
            <w:webHidden/>
          </w:rPr>
          <w:instrText xml:space="preserve"> PAGEREF _Toc494861152 \h </w:instrText>
        </w:r>
        <w:r w:rsidR="000647DB">
          <w:rPr>
            <w:noProof/>
            <w:webHidden/>
          </w:rPr>
        </w:r>
        <w:r w:rsidR="000647DB">
          <w:rPr>
            <w:noProof/>
            <w:webHidden/>
          </w:rPr>
          <w:fldChar w:fldCharType="separate"/>
        </w:r>
        <w:r w:rsidR="000647DB">
          <w:rPr>
            <w:noProof/>
            <w:webHidden/>
          </w:rPr>
          <w:t>31</w:t>
        </w:r>
        <w:r w:rsidR="000647DB">
          <w:rPr>
            <w:noProof/>
            <w:webHidden/>
          </w:rPr>
          <w:fldChar w:fldCharType="end"/>
        </w:r>
      </w:hyperlink>
    </w:p>
    <w:p w:rsidR="000647DB" w:rsidRDefault="004C0354">
      <w:pPr>
        <w:pStyle w:val="TDC3"/>
        <w:tabs>
          <w:tab w:val="left" w:pos="1440"/>
          <w:tab w:val="right" w:leader="dot" w:pos="8828"/>
        </w:tabs>
        <w:rPr>
          <w:rFonts w:asciiTheme="minorHAnsi" w:eastAsiaTheme="minorEastAsia" w:hAnsiTheme="minorHAnsi"/>
          <w:noProof/>
          <w:lang w:eastAsia="es-CO"/>
        </w:rPr>
      </w:pPr>
      <w:hyperlink w:anchor="_Toc494861153" w:history="1">
        <w:r w:rsidR="000647DB" w:rsidRPr="00D2420B">
          <w:rPr>
            <w:rStyle w:val="Hipervnculo"/>
            <w:noProof/>
            <w:lang w:eastAsia="es-CO"/>
          </w:rPr>
          <w:t>12.1.2</w:t>
        </w:r>
        <w:r w:rsidR="000647DB">
          <w:rPr>
            <w:rFonts w:asciiTheme="minorHAnsi" w:eastAsiaTheme="minorEastAsia" w:hAnsiTheme="minorHAnsi"/>
            <w:noProof/>
            <w:lang w:eastAsia="es-CO"/>
          </w:rPr>
          <w:tab/>
        </w:r>
        <w:r w:rsidR="000647DB" w:rsidRPr="00D2420B">
          <w:rPr>
            <w:rStyle w:val="Hipervnculo"/>
            <w:noProof/>
            <w:lang w:eastAsia="es-CO"/>
          </w:rPr>
          <w:t>SOPORTE TÉCNICO A LOS COMPONENTES EXPUESTOS EN LA SOLUCIÓN OFRECIDA</w:t>
        </w:r>
        <w:r w:rsidR="000647DB">
          <w:rPr>
            <w:noProof/>
            <w:webHidden/>
          </w:rPr>
          <w:tab/>
        </w:r>
        <w:r w:rsidR="000647DB">
          <w:rPr>
            <w:noProof/>
            <w:webHidden/>
          </w:rPr>
          <w:fldChar w:fldCharType="begin"/>
        </w:r>
        <w:r w:rsidR="000647DB">
          <w:rPr>
            <w:noProof/>
            <w:webHidden/>
          </w:rPr>
          <w:instrText xml:space="preserve"> PAGEREF _Toc494861153 \h </w:instrText>
        </w:r>
        <w:r w:rsidR="000647DB">
          <w:rPr>
            <w:noProof/>
            <w:webHidden/>
          </w:rPr>
        </w:r>
        <w:r w:rsidR="000647DB">
          <w:rPr>
            <w:noProof/>
            <w:webHidden/>
          </w:rPr>
          <w:fldChar w:fldCharType="separate"/>
        </w:r>
        <w:r w:rsidR="000647DB">
          <w:rPr>
            <w:noProof/>
            <w:webHidden/>
          </w:rPr>
          <w:t>32</w:t>
        </w:r>
        <w:r w:rsidR="000647DB">
          <w:rPr>
            <w:noProof/>
            <w:webHidden/>
          </w:rPr>
          <w:fldChar w:fldCharType="end"/>
        </w:r>
      </w:hyperlink>
    </w:p>
    <w:p w:rsidR="00790766" w:rsidRPr="00E8292A" w:rsidRDefault="005D6F65" w:rsidP="00F7515A">
      <w:pPr>
        <w:jc w:val="center"/>
        <w:rPr>
          <w:b/>
        </w:rPr>
      </w:pPr>
      <w:r w:rsidRPr="00E8292A">
        <w:rPr>
          <w:b/>
        </w:rPr>
        <w:fldChar w:fldCharType="end"/>
      </w:r>
    </w:p>
    <w:p w:rsidR="00F70734" w:rsidRPr="007B4C86" w:rsidRDefault="003F0BC8" w:rsidP="007B4C86">
      <w:pPr>
        <w:spacing w:line="276" w:lineRule="auto"/>
        <w:jc w:val="center"/>
        <w:rPr>
          <w:b/>
        </w:rPr>
      </w:pPr>
      <w:r>
        <w:br w:type="page"/>
      </w:r>
      <w:r w:rsidR="007B4C86" w:rsidRPr="007B4C86">
        <w:rPr>
          <w:b/>
        </w:rPr>
        <w:t>RE</w:t>
      </w:r>
      <w:r w:rsidR="00C604FA" w:rsidRPr="007B4C86">
        <w:rPr>
          <w:b/>
        </w:rPr>
        <w:t>QUERIMIENTOS ESPECIFICOS</w:t>
      </w:r>
    </w:p>
    <w:p w:rsidR="00C604FA" w:rsidRPr="00103571" w:rsidRDefault="00C604FA" w:rsidP="00EB6D80">
      <w:pPr>
        <w:pStyle w:val="Ttulo1"/>
      </w:pPr>
      <w:bookmarkStart w:id="0" w:name="_Toc494861098"/>
      <w:r w:rsidRPr="00103571">
        <w:t>SOLUCION REQUERIDA</w:t>
      </w:r>
      <w:bookmarkEnd w:id="0"/>
    </w:p>
    <w:p w:rsidR="00C604FA" w:rsidRPr="00E8292A" w:rsidRDefault="00C604FA" w:rsidP="00C604FA">
      <w:pPr>
        <w:pStyle w:val="Sinespaciado"/>
      </w:pPr>
    </w:p>
    <w:p w:rsidR="009E692C" w:rsidRPr="007046D8" w:rsidRDefault="00C604FA" w:rsidP="009E692C">
      <w:pPr>
        <w:spacing w:after="0" w:line="240" w:lineRule="atLeast"/>
      </w:pPr>
      <w:r w:rsidRPr="00E8292A">
        <w:rPr>
          <w:rFonts w:cs="Arial"/>
        </w:rPr>
        <w:t>B</w:t>
      </w:r>
      <w:r w:rsidR="00103571">
        <w:rPr>
          <w:rFonts w:cs="Arial"/>
        </w:rPr>
        <w:t xml:space="preserve">ancóldex </w:t>
      </w:r>
      <w:r w:rsidRPr="00E8292A">
        <w:rPr>
          <w:rFonts w:cs="Arial"/>
        </w:rPr>
        <w:t>requiere c</w:t>
      </w:r>
      <w:r w:rsidRPr="00E8292A">
        <w:t xml:space="preserve">ontratar el desarrollo de un proyecto para la implementación de una </w:t>
      </w:r>
      <w:r w:rsidRPr="007046D8">
        <w:t xml:space="preserve">solución de Bodega de Datos e Inteligencia de Negocios (BI) que permita </w:t>
      </w:r>
      <w:r w:rsidR="009E692C" w:rsidRPr="007046D8">
        <w:t xml:space="preserve">suministrar información estratégica </w:t>
      </w:r>
      <w:r w:rsidR="006F5AD1" w:rsidRPr="007046D8">
        <w:t xml:space="preserve">y aquella que facilite la gestión de la operación </w:t>
      </w:r>
      <w:r w:rsidR="009E692C" w:rsidRPr="007046D8">
        <w:t>a la organización con oportunidad, gobernabilidad, confiabilidad, integralidad, calidad, automatización y estandarización para facilitar la toma de decisiones gerenciales.</w:t>
      </w:r>
    </w:p>
    <w:p w:rsidR="000C1FC2" w:rsidRPr="007046D8" w:rsidRDefault="000C1FC2" w:rsidP="00C604FA">
      <w:pPr>
        <w:pStyle w:val="Sinespaciado"/>
        <w:rPr>
          <w:lang w:val="es-ES"/>
        </w:rPr>
      </w:pPr>
    </w:p>
    <w:p w:rsidR="00B738B4" w:rsidRPr="007046D8" w:rsidRDefault="00C604FA" w:rsidP="00C604FA">
      <w:pPr>
        <w:pStyle w:val="Sinespaciado"/>
      </w:pPr>
      <w:r w:rsidRPr="007046D8">
        <w:t>La herramienta debe estar en capacidad de generar rep</w:t>
      </w:r>
      <w:r w:rsidR="001F4D30" w:rsidRPr="007046D8">
        <w:t xml:space="preserve">ortes, </w:t>
      </w:r>
      <w:r w:rsidR="000C1FC2" w:rsidRPr="007046D8">
        <w:t>tableros de control</w:t>
      </w:r>
      <w:r w:rsidR="00567D2C" w:rsidRPr="007046D8">
        <w:t>, consultas</w:t>
      </w:r>
      <w:r w:rsidR="000C1FC2" w:rsidRPr="007046D8">
        <w:t xml:space="preserve"> e </w:t>
      </w:r>
      <w:r w:rsidR="001F4D30" w:rsidRPr="007046D8">
        <w:t xml:space="preserve">informes </w:t>
      </w:r>
      <w:r w:rsidR="000C1FC2" w:rsidRPr="007046D8">
        <w:t xml:space="preserve">que incluyan </w:t>
      </w:r>
      <w:r w:rsidRPr="007046D8">
        <w:t>mapas de georreferenciación</w:t>
      </w:r>
      <w:r w:rsidR="009E692C" w:rsidRPr="007046D8">
        <w:t xml:space="preserve">: </w:t>
      </w:r>
    </w:p>
    <w:p w:rsidR="009E692C" w:rsidRDefault="009E692C" w:rsidP="00C604FA">
      <w:pPr>
        <w:pStyle w:val="Sinespaciado"/>
      </w:pPr>
    </w:p>
    <w:p w:rsidR="00CE1B43" w:rsidRDefault="00CE1B43" w:rsidP="00C604FA">
      <w:pPr>
        <w:pStyle w:val="Sinespaciado"/>
      </w:pPr>
      <w:r>
        <w:rPr>
          <w:noProof/>
          <w:lang w:eastAsia="es-CO"/>
        </w:rPr>
        <w:drawing>
          <wp:inline distT="0" distB="0" distL="0" distR="0" wp14:anchorId="66D8EC27" wp14:editId="3CCA2C3B">
            <wp:extent cx="5574182" cy="379150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753" t="21346" r="15539" b="12494"/>
                    <a:stretch/>
                  </pic:blipFill>
                  <pic:spPr bwMode="auto">
                    <a:xfrm>
                      <a:off x="0" y="0"/>
                      <a:ext cx="5583690" cy="3797976"/>
                    </a:xfrm>
                    <a:prstGeom prst="rect">
                      <a:avLst/>
                    </a:prstGeom>
                    <a:ln>
                      <a:noFill/>
                    </a:ln>
                    <a:extLst>
                      <a:ext uri="{53640926-AAD7-44D8-BBD7-CCE9431645EC}">
                        <a14:shadowObscured xmlns:a14="http://schemas.microsoft.com/office/drawing/2010/main"/>
                      </a:ext>
                    </a:extLst>
                  </pic:spPr>
                </pic:pic>
              </a:graphicData>
            </a:graphic>
          </wp:inline>
        </w:drawing>
      </w:r>
    </w:p>
    <w:p w:rsidR="009E692C" w:rsidRDefault="009E692C" w:rsidP="00C604FA">
      <w:pPr>
        <w:pStyle w:val="Sinespaciado"/>
      </w:pPr>
    </w:p>
    <w:p w:rsidR="009E692C" w:rsidRDefault="009E692C" w:rsidP="00C604FA">
      <w:pPr>
        <w:pStyle w:val="Sinespaciado"/>
      </w:pPr>
    </w:p>
    <w:p w:rsidR="009E692C" w:rsidRPr="00E8292A" w:rsidRDefault="009E692C" w:rsidP="00C604FA">
      <w:pPr>
        <w:pStyle w:val="Sinespaciado"/>
      </w:pPr>
    </w:p>
    <w:p w:rsidR="00C604FA" w:rsidRPr="00E8292A" w:rsidRDefault="00C604FA" w:rsidP="00E97858">
      <w:pPr>
        <w:pStyle w:val="Sinespaciado"/>
        <w:jc w:val="center"/>
      </w:pPr>
    </w:p>
    <w:p w:rsidR="00C604FA" w:rsidRPr="00E8292A" w:rsidRDefault="00C604FA" w:rsidP="00EB6D80">
      <w:pPr>
        <w:pStyle w:val="Ttulo1"/>
      </w:pPr>
      <w:bookmarkStart w:id="1" w:name="_Toc494861099"/>
      <w:r w:rsidRPr="00E8292A">
        <w:t>DESCRIPCIÓN DEL PROYECTO A DESARROLLAR</w:t>
      </w:r>
      <w:r w:rsidR="004B7E48">
        <w:t xml:space="preserve"> Y ENTREGABLES</w:t>
      </w:r>
      <w:bookmarkEnd w:id="1"/>
    </w:p>
    <w:p w:rsidR="00C604FA" w:rsidRPr="00E8292A" w:rsidRDefault="00C604FA" w:rsidP="00C604FA">
      <w:pPr>
        <w:pStyle w:val="Sinespaciado"/>
      </w:pPr>
    </w:p>
    <w:p w:rsidR="00641373" w:rsidRPr="00EA11C4" w:rsidRDefault="00506888" w:rsidP="00C604FA">
      <w:pPr>
        <w:pStyle w:val="Sinespaciado"/>
        <w:rPr>
          <w:rFonts w:cs="Arial"/>
        </w:rPr>
      </w:pPr>
      <w:r w:rsidRPr="00E8292A">
        <w:rPr>
          <w:rFonts w:cs="Arial"/>
        </w:rPr>
        <w:t xml:space="preserve">El proponente deberá </w:t>
      </w:r>
      <w:r w:rsidR="007F6F90" w:rsidRPr="00E8292A">
        <w:rPr>
          <w:rFonts w:cs="Arial"/>
        </w:rPr>
        <w:t xml:space="preserve">entregar en su propuesta </w:t>
      </w:r>
      <w:r w:rsidR="00F41101" w:rsidRPr="00645E48">
        <w:rPr>
          <w:rFonts w:cs="Arial"/>
        </w:rPr>
        <w:t>un</w:t>
      </w:r>
      <w:r w:rsidR="00B738B4" w:rsidRPr="00645E48">
        <w:rPr>
          <w:rFonts w:cs="Arial"/>
        </w:rPr>
        <w:t xml:space="preserve"> plan de trabajo</w:t>
      </w:r>
      <w:r w:rsidR="00420490" w:rsidRPr="00645E48">
        <w:rPr>
          <w:rFonts w:cs="Arial"/>
        </w:rPr>
        <w:t xml:space="preserve"> o cronograma</w:t>
      </w:r>
      <w:r w:rsidR="00B738B4" w:rsidRPr="00E8292A">
        <w:rPr>
          <w:rFonts w:cs="Arial"/>
        </w:rPr>
        <w:t xml:space="preserve"> </w:t>
      </w:r>
      <w:r w:rsidR="00420490">
        <w:rPr>
          <w:rFonts w:cs="Arial"/>
        </w:rPr>
        <w:t xml:space="preserve">no </w:t>
      </w:r>
      <w:r w:rsidR="00420490" w:rsidRPr="00EA11C4">
        <w:rPr>
          <w:rFonts w:cs="Arial"/>
        </w:rPr>
        <w:t xml:space="preserve">superior a </w:t>
      </w:r>
      <w:r w:rsidR="000647DB" w:rsidRPr="00EA11C4">
        <w:rPr>
          <w:rFonts w:cs="Arial"/>
          <w:b/>
          <w:u w:val="single"/>
        </w:rPr>
        <w:t>7</w:t>
      </w:r>
      <w:r w:rsidR="007A076E" w:rsidRPr="00EA11C4">
        <w:rPr>
          <w:rFonts w:cs="Arial"/>
          <w:u w:val="single"/>
        </w:rPr>
        <w:t xml:space="preserve"> meses</w:t>
      </w:r>
      <w:r w:rsidR="007A076E" w:rsidRPr="00EA11C4">
        <w:rPr>
          <w:rFonts w:cs="Arial"/>
        </w:rPr>
        <w:t>, detallando las</w:t>
      </w:r>
      <w:r w:rsidR="00DF5D39" w:rsidRPr="00EA11C4">
        <w:rPr>
          <w:rFonts w:cs="Arial"/>
        </w:rPr>
        <w:t xml:space="preserve"> actividades, </w:t>
      </w:r>
      <w:r w:rsidR="00F41101" w:rsidRPr="00EA11C4">
        <w:rPr>
          <w:rFonts w:cs="Arial"/>
        </w:rPr>
        <w:t xml:space="preserve">fases, </w:t>
      </w:r>
      <w:r w:rsidR="00DF5D39" w:rsidRPr="00EA11C4">
        <w:rPr>
          <w:rFonts w:cs="Arial"/>
        </w:rPr>
        <w:t xml:space="preserve">entregables, y demás </w:t>
      </w:r>
      <w:r w:rsidR="007A076E" w:rsidRPr="00EA11C4">
        <w:rPr>
          <w:rFonts w:cs="Arial"/>
        </w:rPr>
        <w:t>aspectos</w:t>
      </w:r>
      <w:r w:rsidR="00DF5D39" w:rsidRPr="00EA11C4">
        <w:rPr>
          <w:rFonts w:cs="Arial"/>
        </w:rPr>
        <w:t xml:space="preserve"> que e</w:t>
      </w:r>
      <w:r w:rsidR="007A076E" w:rsidRPr="00EA11C4">
        <w:rPr>
          <w:rFonts w:cs="Arial"/>
        </w:rPr>
        <w:t>l proponente considere necesario</w:t>
      </w:r>
      <w:r w:rsidR="00DF5D39" w:rsidRPr="00EA11C4">
        <w:rPr>
          <w:rFonts w:cs="Arial"/>
        </w:rPr>
        <w:t xml:space="preserve">s. </w:t>
      </w:r>
    </w:p>
    <w:p w:rsidR="00641373" w:rsidRPr="00EA11C4" w:rsidRDefault="00641373" w:rsidP="00C604FA">
      <w:pPr>
        <w:pStyle w:val="Sinespaciado"/>
        <w:rPr>
          <w:rFonts w:cs="Arial"/>
        </w:rPr>
      </w:pPr>
    </w:p>
    <w:p w:rsidR="00641373" w:rsidRPr="00EA11C4" w:rsidRDefault="00641373" w:rsidP="00C604FA">
      <w:pPr>
        <w:pStyle w:val="Sinespaciado"/>
        <w:rPr>
          <w:rFonts w:cs="Arial"/>
        </w:rPr>
      </w:pPr>
      <w:r w:rsidRPr="00EA11C4">
        <w:rPr>
          <w:rFonts w:cs="Arial"/>
        </w:rPr>
        <w:t>El proponente deberá especificar en su propuesta que metodología utilizará</w:t>
      </w:r>
      <w:r w:rsidR="00944982" w:rsidRPr="00EA11C4">
        <w:rPr>
          <w:rFonts w:cs="Arial"/>
        </w:rPr>
        <w:t xml:space="preserve">, la cual debe permitir </w:t>
      </w:r>
      <w:r w:rsidR="006F526D" w:rsidRPr="00EA11C4">
        <w:rPr>
          <w:rFonts w:cs="Arial"/>
        </w:rPr>
        <w:t xml:space="preserve">victorias tempranas </w:t>
      </w:r>
      <w:r w:rsidR="00944982" w:rsidRPr="00EA11C4">
        <w:rPr>
          <w:rFonts w:cs="Arial"/>
        </w:rPr>
        <w:t>en el desarrollo del proyecto a través de metodologías ágiles.</w:t>
      </w:r>
    </w:p>
    <w:p w:rsidR="00641373" w:rsidRDefault="00641373" w:rsidP="00C604FA">
      <w:pPr>
        <w:pStyle w:val="Sinespaciado"/>
        <w:rPr>
          <w:rFonts w:cs="Arial"/>
        </w:rPr>
      </w:pPr>
    </w:p>
    <w:p w:rsidR="00C604FA" w:rsidRDefault="00C87E90" w:rsidP="00C604FA">
      <w:pPr>
        <w:pStyle w:val="Sinespaciado"/>
        <w:rPr>
          <w:rFonts w:cs="Arial"/>
        </w:rPr>
      </w:pPr>
      <w:r w:rsidRPr="00C87E90">
        <w:rPr>
          <w:rFonts w:cs="Arial"/>
        </w:rPr>
        <w:t>Con lo anterior, e</w:t>
      </w:r>
      <w:r w:rsidR="00DF5D39" w:rsidRPr="00C87E90">
        <w:rPr>
          <w:rFonts w:cs="Arial"/>
        </w:rPr>
        <w:t xml:space="preserve">l proyecto debe contemplar </w:t>
      </w:r>
      <w:r w:rsidR="005A6AD6" w:rsidRPr="00C87E90">
        <w:rPr>
          <w:rFonts w:cs="Arial"/>
        </w:rPr>
        <w:t xml:space="preserve">las </w:t>
      </w:r>
      <w:r w:rsidR="004F79C3">
        <w:rPr>
          <w:rFonts w:cs="Arial"/>
        </w:rPr>
        <w:t xml:space="preserve">siguientes etapas </w:t>
      </w:r>
      <w:r w:rsidR="00C7683B">
        <w:rPr>
          <w:rFonts w:cs="Arial"/>
        </w:rPr>
        <w:t xml:space="preserve">y entregables </w:t>
      </w:r>
      <w:r w:rsidR="004F79C3">
        <w:rPr>
          <w:rFonts w:cs="Arial"/>
        </w:rPr>
        <w:t xml:space="preserve">como mínimo: </w:t>
      </w:r>
    </w:p>
    <w:p w:rsidR="00F5533B" w:rsidRDefault="00F5533B" w:rsidP="00C604FA">
      <w:pPr>
        <w:pStyle w:val="Sinespaciado"/>
        <w:rPr>
          <w:rFonts w:cs="Arial"/>
        </w:rPr>
      </w:pPr>
    </w:p>
    <w:p w:rsidR="00F5533B" w:rsidRDefault="00F5533B" w:rsidP="00C604FA">
      <w:pPr>
        <w:pStyle w:val="Sinespaciado"/>
        <w:rPr>
          <w:rFonts w:cs="Arial"/>
        </w:rPr>
      </w:pPr>
    </w:p>
    <w:p w:rsidR="00F5533B" w:rsidRDefault="00F5533B" w:rsidP="00C604FA">
      <w:pPr>
        <w:pStyle w:val="Sinespaciado"/>
        <w:rPr>
          <w:rFonts w:cs="Arial"/>
        </w:rPr>
      </w:pPr>
      <w:r>
        <w:rPr>
          <w:noProof/>
          <w:lang w:eastAsia="es-CO"/>
        </w:rPr>
        <w:drawing>
          <wp:inline distT="0" distB="0" distL="0" distR="0" wp14:anchorId="626E9D8C" wp14:editId="489EFED1">
            <wp:extent cx="5486400" cy="2047164"/>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A6AD6" w:rsidRDefault="00F5533B" w:rsidP="005A6AD6">
      <w:pPr>
        <w:pStyle w:val="Ttulo2"/>
      </w:pPr>
      <w:bookmarkStart w:id="2" w:name="_Toc494861100"/>
      <w:r>
        <w:t xml:space="preserve">ETAPA </w:t>
      </w:r>
      <w:r w:rsidR="003F0BC8" w:rsidRPr="00F5533B">
        <w:t xml:space="preserve">1 </w:t>
      </w:r>
      <w:r w:rsidR="000215FA" w:rsidRPr="00F5533B">
        <w:t>–</w:t>
      </w:r>
      <w:r w:rsidR="00990ACD" w:rsidRPr="00F5533B">
        <w:t xml:space="preserve"> </w:t>
      </w:r>
      <w:r>
        <w:t xml:space="preserve">ENTENDIMIENTO Y COMPLETITUD DEL </w:t>
      </w:r>
      <w:r w:rsidR="000215FA" w:rsidRPr="00F5533B">
        <w:t xml:space="preserve">LEVANTAMIENTO </w:t>
      </w:r>
      <w:r>
        <w:t xml:space="preserve">PRELIMINAR DE </w:t>
      </w:r>
      <w:r w:rsidR="000215FA" w:rsidRPr="00F5533B">
        <w:t>INFORMACIÓN</w:t>
      </w:r>
      <w:bookmarkEnd w:id="2"/>
      <w:r>
        <w:t xml:space="preserve"> </w:t>
      </w:r>
    </w:p>
    <w:p w:rsidR="00F5533B" w:rsidRPr="00F5533B" w:rsidRDefault="00F5533B" w:rsidP="00F5533B">
      <w:pPr>
        <w:pStyle w:val="Sinespaciado"/>
      </w:pPr>
    </w:p>
    <w:p w:rsidR="00AC25B4" w:rsidRDefault="008E4DA7" w:rsidP="005A6AD6">
      <w:pPr>
        <w:pStyle w:val="Sinespaciado"/>
      </w:pPr>
      <w:r>
        <w:t>En e</w:t>
      </w:r>
      <w:r w:rsidR="007A076E">
        <w:t>sta fase la empresa</w:t>
      </w:r>
      <w:r w:rsidR="00AC25B4">
        <w:t xml:space="preserve">: </w:t>
      </w:r>
    </w:p>
    <w:p w:rsidR="00AC25B4" w:rsidRDefault="00AC25B4" w:rsidP="005A6AD6">
      <w:pPr>
        <w:pStyle w:val="Sinespaciado"/>
      </w:pPr>
    </w:p>
    <w:p w:rsidR="00BA09FB" w:rsidRPr="008127C7" w:rsidRDefault="00AC25B4" w:rsidP="00AC25B4">
      <w:pPr>
        <w:pStyle w:val="Sinespaciado"/>
        <w:numPr>
          <w:ilvl w:val="0"/>
          <w:numId w:val="52"/>
        </w:numPr>
      </w:pPr>
      <w:r w:rsidRPr="008127C7">
        <w:t>R</w:t>
      </w:r>
      <w:r w:rsidR="007A076E" w:rsidRPr="008127C7">
        <w:t xml:space="preserve">evisará </w:t>
      </w:r>
      <w:r w:rsidR="00BA09FB" w:rsidRPr="008127C7">
        <w:t xml:space="preserve">el levantamiento de información preliminar que tiene Bancóldex </w:t>
      </w:r>
      <w:r w:rsidR="002115AE" w:rsidRPr="008127C7">
        <w:t>respecto a los indicadores corporativos</w:t>
      </w:r>
      <w:r w:rsidR="0011656A" w:rsidRPr="008127C7">
        <w:t xml:space="preserve"> y</w:t>
      </w:r>
      <w:r w:rsidR="002115AE" w:rsidRPr="008127C7">
        <w:t xml:space="preserve"> front</w:t>
      </w:r>
      <w:r w:rsidR="0011656A" w:rsidRPr="008127C7">
        <w:t>,</w:t>
      </w:r>
      <w:r w:rsidR="002115AE" w:rsidRPr="008127C7">
        <w:t xml:space="preserve"> </w:t>
      </w:r>
      <w:r w:rsidR="0011656A" w:rsidRPr="008127C7">
        <w:t>e información del Middle y Back Office (información de desembolsos, saldos y fondeo)</w:t>
      </w:r>
      <w:r w:rsidR="002115AE" w:rsidRPr="008127C7">
        <w:t xml:space="preserve">, </w:t>
      </w:r>
      <w:r w:rsidR="00BA09FB" w:rsidRPr="008127C7">
        <w:t xml:space="preserve"> realizado en Septiembre de 2017, en aras de entenderlo y completarlo </w:t>
      </w:r>
      <w:r w:rsidR="00904348" w:rsidRPr="008127C7">
        <w:t xml:space="preserve">en lo correspondiente (fórmulas), de tal manera que se cuente con toda la información necesaria para realizar los desarrollos y configuración de la solución. </w:t>
      </w:r>
    </w:p>
    <w:p w:rsidR="00AC25B4" w:rsidRPr="008127C7" w:rsidRDefault="00AC25B4" w:rsidP="00AC25B4">
      <w:pPr>
        <w:pStyle w:val="Sinespaciado"/>
        <w:numPr>
          <w:ilvl w:val="0"/>
          <w:numId w:val="52"/>
        </w:numPr>
      </w:pPr>
      <w:r w:rsidRPr="008127C7">
        <w:t>Revisará y tendrá en cuenta los requerimientos funcionales</w:t>
      </w:r>
      <w:r w:rsidR="008359E7" w:rsidRPr="008127C7">
        <w:t xml:space="preserve"> solicitados por Bancóldex, para poder establecer</w:t>
      </w:r>
      <w:r w:rsidR="009A11CF" w:rsidRPr="008127C7">
        <w:t xml:space="preserve"> la </w:t>
      </w:r>
      <w:r w:rsidR="008359E7" w:rsidRPr="008127C7">
        <w:t>solución</w:t>
      </w:r>
      <w:r w:rsidR="009A11CF" w:rsidRPr="008127C7">
        <w:t xml:space="preserve"> a </w:t>
      </w:r>
      <w:r w:rsidR="008359E7" w:rsidRPr="008127C7">
        <w:t>utilizar.</w:t>
      </w:r>
    </w:p>
    <w:p w:rsidR="00AC25B4" w:rsidRPr="008127C7" w:rsidRDefault="00AC25B4" w:rsidP="009A5440">
      <w:pPr>
        <w:pStyle w:val="Sinespaciado"/>
        <w:numPr>
          <w:ilvl w:val="0"/>
          <w:numId w:val="52"/>
        </w:numPr>
      </w:pPr>
      <w:r w:rsidRPr="008127C7">
        <w:t>Entregar</w:t>
      </w:r>
      <w:r w:rsidR="00C96063" w:rsidRPr="008127C7">
        <w:t xml:space="preserve">á </w:t>
      </w:r>
      <w:r w:rsidRPr="008127C7">
        <w:t>el diseño de la soluci</w:t>
      </w:r>
      <w:r w:rsidR="008359E7" w:rsidRPr="008127C7">
        <w:t>ón</w:t>
      </w:r>
      <w:r w:rsidR="00C96063" w:rsidRPr="008127C7">
        <w:t xml:space="preserve"> de inteligencia de negocio.</w:t>
      </w:r>
      <w:r w:rsidR="009A5440" w:rsidRPr="008127C7">
        <w:t xml:space="preserve"> </w:t>
      </w:r>
    </w:p>
    <w:p w:rsidR="00500ADF" w:rsidRDefault="00500ADF" w:rsidP="005A6AD6">
      <w:pPr>
        <w:pStyle w:val="Sinespaciado"/>
      </w:pPr>
    </w:p>
    <w:p w:rsidR="00C96063" w:rsidRDefault="00C96063" w:rsidP="005A6AD6">
      <w:pPr>
        <w:pStyle w:val="Sinespaciado"/>
      </w:pPr>
      <w:r>
        <w:t xml:space="preserve">A continuación, se explica cada uno de los puntos anteriores: </w:t>
      </w:r>
    </w:p>
    <w:p w:rsidR="00C96063" w:rsidRPr="008127C7" w:rsidRDefault="00C96063" w:rsidP="0011656A">
      <w:pPr>
        <w:pStyle w:val="Ttulo3"/>
      </w:pPr>
      <w:r w:rsidRPr="008127C7">
        <w:t xml:space="preserve">Información relacionada con el levantamiento de información preliminar. </w:t>
      </w:r>
    </w:p>
    <w:p w:rsidR="00C96063" w:rsidRDefault="00C96063" w:rsidP="00C96063">
      <w:pPr>
        <w:pStyle w:val="Sinespaciado"/>
      </w:pPr>
    </w:p>
    <w:p w:rsidR="00904348" w:rsidRDefault="00904348" w:rsidP="005A6AD6">
      <w:pPr>
        <w:pStyle w:val="Sinespaciado"/>
      </w:pPr>
      <w:r>
        <w:t xml:space="preserve">Este levantamiento de información preliminar que tiene Bancóldex contiene la siguiente información: </w:t>
      </w:r>
    </w:p>
    <w:p w:rsidR="00904348" w:rsidRDefault="00904348" w:rsidP="00904348">
      <w:pPr>
        <w:pStyle w:val="Sinespaciado"/>
        <w:numPr>
          <w:ilvl w:val="0"/>
          <w:numId w:val="41"/>
        </w:numPr>
      </w:pPr>
      <w:r>
        <w:t>Nombre del Requerimiento</w:t>
      </w:r>
    </w:p>
    <w:p w:rsidR="00904348" w:rsidRDefault="00904348" w:rsidP="00904348">
      <w:pPr>
        <w:pStyle w:val="Sinespaciado"/>
        <w:numPr>
          <w:ilvl w:val="0"/>
          <w:numId w:val="41"/>
        </w:numPr>
      </w:pPr>
      <w:r>
        <w:t>Tipo de Requerimiento (indicador o análisis)</w:t>
      </w:r>
    </w:p>
    <w:p w:rsidR="00904348" w:rsidRDefault="00904348" w:rsidP="00904348">
      <w:pPr>
        <w:pStyle w:val="Sinespaciado"/>
        <w:numPr>
          <w:ilvl w:val="0"/>
          <w:numId w:val="41"/>
        </w:numPr>
      </w:pPr>
      <w:r>
        <w:t>Estado</w:t>
      </w:r>
    </w:p>
    <w:p w:rsidR="00904348" w:rsidRDefault="00904348" w:rsidP="00904348">
      <w:pPr>
        <w:pStyle w:val="Sinespaciado"/>
        <w:numPr>
          <w:ilvl w:val="0"/>
          <w:numId w:val="41"/>
        </w:numPr>
      </w:pPr>
      <w:r>
        <w:t>Descripción</w:t>
      </w:r>
    </w:p>
    <w:p w:rsidR="00904348" w:rsidRDefault="00904348" w:rsidP="00904348">
      <w:pPr>
        <w:pStyle w:val="Sinespaciado"/>
        <w:numPr>
          <w:ilvl w:val="0"/>
          <w:numId w:val="41"/>
        </w:numPr>
      </w:pPr>
      <w:r>
        <w:t>Destino</w:t>
      </w:r>
    </w:p>
    <w:p w:rsidR="00904348" w:rsidRDefault="00904348" w:rsidP="00904348">
      <w:pPr>
        <w:pStyle w:val="Sinespaciado"/>
        <w:numPr>
          <w:ilvl w:val="0"/>
          <w:numId w:val="41"/>
        </w:numPr>
      </w:pPr>
      <w:r>
        <w:t>Frecuencia</w:t>
      </w:r>
    </w:p>
    <w:p w:rsidR="00904348" w:rsidRDefault="00904348" w:rsidP="00904348">
      <w:pPr>
        <w:pStyle w:val="Sinespaciado"/>
        <w:numPr>
          <w:ilvl w:val="0"/>
          <w:numId w:val="41"/>
        </w:numPr>
      </w:pPr>
      <w:r>
        <w:t>Confiabilidad</w:t>
      </w:r>
    </w:p>
    <w:p w:rsidR="00904348" w:rsidRDefault="00904348" w:rsidP="00904348">
      <w:pPr>
        <w:pStyle w:val="Sinespaciado"/>
        <w:numPr>
          <w:ilvl w:val="0"/>
          <w:numId w:val="41"/>
        </w:numPr>
      </w:pPr>
      <w:r>
        <w:t>Métrica</w:t>
      </w:r>
    </w:p>
    <w:p w:rsidR="00904348" w:rsidRDefault="00904348" w:rsidP="00904348">
      <w:pPr>
        <w:pStyle w:val="Sinespaciado"/>
        <w:numPr>
          <w:ilvl w:val="0"/>
          <w:numId w:val="41"/>
        </w:numPr>
      </w:pPr>
      <w:r>
        <w:t>Perspectiva</w:t>
      </w:r>
    </w:p>
    <w:p w:rsidR="00904348" w:rsidRDefault="00904348" w:rsidP="00904348">
      <w:pPr>
        <w:pStyle w:val="Sinespaciado"/>
        <w:numPr>
          <w:ilvl w:val="0"/>
          <w:numId w:val="41"/>
        </w:numPr>
      </w:pPr>
      <w:r>
        <w:t>Fuente de Información</w:t>
      </w:r>
    </w:p>
    <w:p w:rsidR="00904348" w:rsidRDefault="00904348" w:rsidP="00904348">
      <w:pPr>
        <w:pStyle w:val="Sinespaciado"/>
        <w:numPr>
          <w:ilvl w:val="0"/>
          <w:numId w:val="41"/>
        </w:numPr>
      </w:pPr>
      <w:r>
        <w:t xml:space="preserve">Fórmulas </w:t>
      </w:r>
    </w:p>
    <w:p w:rsidR="00904348" w:rsidRDefault="00904348" w:rsidP="00904348">
      <w:pPr>
        <w:pStyle w:val="Sinespaciado"/>
        <w:numPr>
          <w:ilvl w:val="0"/>
          <w:numId w:val="41"/>
        </w:numPr>
      </w:pPr>
      <w:r>
        <w:t>Observaciones</w:t>
      </w:r>
    </w:p>
    <w:p w:rsidR="00904348" w:rsidRDefault="00904348" w:rsidP="00904348">
      <w:pPr>
        <w:pStyle w:val="Sinespaciado"/>
        <w:ind w:left="720"/>
      </w:pPr>
    </w:p>
    <w:p w:rsidR="00CD7382" w:rsidRDefault="00C96063" w:rsidP="00CD7382">
      <w:pPr>
        <w:spacing w:line="0" w:lineRule="atLeast"/>
        <w:ind w:left="260"/>
        <w:rPr>
          <w:rFonts w:eastAsia="Arial"/>
        </w:rPr>
      </w:pPr>
      <w:r>
        <w:rPr>
          <w:rFonts w:eastAsia="Arial"/>
        </w:rPr>
        <w:t xml:space="preserve">Y la </w:t>
      </w:r>
      <w:r w:rsidR="00CD7382">
        <w:rPr>
          <w:rFonts w:eastAsia="Arial"/>
        </w:rPr>
        <w:t>información a desarrollar e implem</w:t>
      </w:r>
      <w:r w:rsidR="00CD5479">
        <w:rPr>
          <w:rFonts w:eastAsia="Arial"/>
        </w:rPr>
        <w:t xml:space="preserve">entar a través de la solución se encuentra especificada en el </w:t>
      </w:r>
      <w:r w:rsidR="00CD5479" w:rsidRPr="00B30BE6">
        <w:rPr>
          <w:rFonts w:eastAsia="Arial"/>
        </w:rPr>
        <w:t xml:space="preserve">numeral </w:t>
      </w:r>
      <w:r w:rsidR="00765133">
        <w:rPr>
          <w:rFonts w:eastAsia="Arial"/>
        </w:rPr>
        <w:t>5</w:t>
      </w:r>
      <w:r w:rsidR="00CD5479" w:rsidRPr="00B30BE6">
        <w:rPr>
          <w:rFonts w:eastAsia="Arial"/>
        </w:rPr>
        <w:t>.</w:t>
      </w:r>
    </w:p>
    <w:p w:rsidR="002A3487" w:rsidRDefault="002A3487" w:rsidP="001B4FFD">
      <w:pPr>
        <w:spacing w:line="240" w:lineRule="atLeast"/>
        <w:rPr>
          <w:rFonts w:asciiTheme="minorHAnsi" w:hAnsiTheme="minorHAnsi" w:cstheme="minorHAnsi"/>
          <w:b/>
          <w:sz w:val="20"/>
          <w:szCs w:val="20"/>
          <w:u w:val="single"/>
        </w:rPr>
      </w:pPr>
    </w:p>
    <w:p w:rsidR="002A3487" w:rsidRPr="006303A6" w:rsidRDefault="002A3487" w:rsidP="0011656A">
      <w:pPr>
        <w:pStyle w:val="Ttulo3"/>
      </w:pPr>
      <w:r w:rsidRPr="006303A6">
        <w:t xml:space="preserve">Revisará y tendrá en cuenta los requerimientos funcionales. </w:t>
      </w:r>
    </w:p>
    <w:p w:rsidR="002A3487" w:rsidRDefault="002A3487" w:rsidP="002A3487">
      <w:pPr>
        <w:pStyle w:val="Sinespaciado"/>
        <w:ind w:left="1080"/>
      </w:pPr>
    </w:p>
    <w:p w:rsidR="002A3487" w:rsidRPr="008127C7" w:rsidRDefault="002A3487" w:rsidP="002A3487">
      <w:pPr>
        <w:pStyle w:val="Sinespaciado"/>
      </w:pPr>
      <w:r>
        <w:t xml:space="preserve">Los requerimientos funcionales de la solución de inteligencia de negocio </w:t>
      </w:r>
      <w:r w:rsidR="009F09DF">
        <w:t xml:space="preserve">pueden ser </w:t>
      </w:r>
      <w:r w:rsidR="009F09DF" w:rsidRPr="008127C7">
        <w:t xml:space="preserve">consultados en el numeral </w:t>
      </w:r>
      <w:r w:rsidR="00B67E44" w:rsidRPr="008127C7">
        <w:t>6</w:t>
      </w:r>
      <w:r w:rsidR="009F09DF" w:rsidRPr="008127C7">
        <w:t xml:space="preserve">.2 “Características de la Herramienta de Bi”. </w:t>
      </w:r>
      <w:r w:rsidR="00E27170" w:rsidRPr="008127C7">
        <w:t xml:space="preserve">Es </w:t>
      </w:r>
    </w:p>
    <w:p w:rsidR="007A58D7" w:rsidRDefault="007A58D7" w:rsidP="002A3487">
      <w:pPr>
        <w:pStyle w:val="Sinespaciado"/>
        <w:ind w:left="1080"/>
      </w:pPr>
    </w:p>
    <w:p w:rsidR="002A3487" w:rsidRPr="006303A6" w:rsidRDefault="002A3487" w:rsidP="0011656A">
      <w:pPr>
        <w:pStyle w:val="Ttulo3"/>
      </w:pPr>
      <w:r w:rsidRPr="006303A6">
        <w:t xml:space="preserve">Entregará el diseño de la solución de inteligencia de negocio. </w:t>
      </w:r>
    </w:p>
    <w:p w:rsidR="00102DCC" w:rsidRDefault="00102DCC" w:rsidP="0070017F"/>
    <w:p w:rsidR="0070017F" w:rsidRDefault="00810C49" w:rsidP="0070017F">
      <w:r w:rsidRPr="00E8292A">
        <w:t xml:space="preserve">El proponente deberá entregar un documento con el diseño de la solución de BI a ser implementada </w:t>
      </w:r>
      <w:r w:rsidR="00FF4EB9" w:rsidRPr="00E8292A">
        <w:t xml:space="preserve">para ser validada y </w:t>
      </w:r>
      <w:r w:rsidRPr="00E8292A">
        <w:t>aprobada por</w:t>
      </w:r>
      <w:r w:rsidR="00FF4EB9" w:rsidRPr="00E8292A">
        <w:t xml:space="preserve"> </w:t>
      </w:r>
      <w:r w:rsidR="00FE4069" w:rsidRPr="00E8292A">
        <w:t>Ban</w:t>
      </w:r>
      <w:r w:rsidR="00455619">
        <w:t>cóldex</w:t>
      </w:r>
      <w:r w:rsidR="0070017F">
        <w:t>. El documento deberá contener entre otros los siguientes puntos:</w:t>
      </w:r>
    </w:p>
    <w:p w:rsidR="0073665B" w:rsidRPr="00117620" w:rsidRDefault="00FF4EB9" w:rsidP="00AB136D">
      <w:pPr>
        <w:pStyle w:val="Prrafodelista"/>
        <w:numPr>
          <w:ilvl w:val="0"/>
          <w:numId w:val="3"/>
        </w:numPr>
        <w:spacing w:line="276" w:lineRule="auto"/>
      </w:pPr>
      <w:r w:rsidRPr="00117620">
        <w:t xml:space="preserve">Describir la forma como se realizará la lectura </w:t>
      </w:r>
      <w:r w:rsidR="006859B7" w:rsidRPr="00117620">
        <w:t xml:space="preserve">e integración </w:t>
      </w:r>
      <w:r w:rsidRPr="00117620">
        <w:t xml:space="preserve">de la información </w:t>
      </w:r>
      <w:r w:rsidR="006859B7" w:rsidRPr="00117620">
        <w:t>que se tiene en</w:t>
      </w:r>
      <w:r w:rsidRPr="00117620">
        <w:t xml:space="preserve"> las diferentes fuentes de datos.</w:t>
      </w:r>
      <w:r w:rsidR="009D0BA8" w:rsidRPr="00117620">
        <w:t xml:space="preserve"> Para lo cual, se requerirá entender cada una de las fuentes que “alimentarán” la bodega.</w:t>
      </w:r>
    </w:p>
    <w:p w:rsidR="00285D61" w:rsidRPr="00117620" w:rsidRDefault="00285D61" w:rsidP="00AB136D">
      <w:pPr>
        <w:pStyle w:val="Prrafodelista"/>
        <w:numPr>
          <w:ilvl w:val="0"/>
          <w:numId w:val="3"/>
        </w:numPr>
        <w:spacing w:line="276" w:lineRule="auto"/>
      </w:pPr>
      <w:r w:rsidRPr="00117620">
        <w:t xml:space="preserve">Diseño de los distintos ETLs que se deben construir. Al respecto se debe tener en cuenta si se requiere la generación y carga de datos históricos y si el proponente será el responsable de estas tareas.  </w:t>
      </w:r>
    </w:p>
    <w:p w:rsidR="0073665B" w:rsidRDefault="00FF4EB9" w:rsidP="00AB136D">
      <w:pPr>
        <w:pStyle w:val="Prrafodelista"/>
        <w:numPr>
          <w:ilvl w:val="0"/>
          <w:numId w:val="3"/>
        </w:numPr>
        <w:spacing w:line="276" w:lineRule="auto"/>
      </w:pPr>
      <w:r w:rsidRPr="00E8292A">
        <w:t xml:space="preserve">Explicación de los procesos de ETL </w:t>
      </w:r>
      <w:r w:rsidR="0073665B" w:rsidRPr="0073665B">
        <w:rPr>
          <w:rFonts w:cs="Arial"/>
        </w:rPr>
        <w:t xml:space="preserve">(limpieza, depuración, normalización y automatización en el manejo de la información) </w:t>
      </w:r>
      <w:r w:rsidRPr="00E8292A">
        <w:t>que se implementarán en la solución.</w:t>
      </w:r>
    </w:p>
    <w:p w:rsidR="0073665B" w:rsidRPr="00117620" w:rsidRDefault="006F787C" w:rsidP="00AB136D">
      <w:pPr>
        <w:pStyle w:val="Prrafodelista"/>
        <w:numPr>
          <w:ilvl w:val="0"/>
          <w:numId w:val="3"/>
        </w:numPr>
        <w:spacing w:line="276" w:lineRule="auto"/>
      </w:pPr>
      <w:r w:rsidRPr="00117620">
        <w:t>Diseño del</w:t>
      </w:r>
      <w:r w:rsidR="006859B7" w:rsidRPr="00117620">
        <w:t xml:space="preserve"> modelo lógico de la</w:t>
      </w:r>
      <w:r w:rsidRPr="00117620">
        <w:t xml:space="preserve"> base de datos </w:t>
      </w:r>
      <w:r w:rsidR="006859B7" w:rsidRPr="00117620">
        <w:t xml:space="preserve">a implementar en el </w:t>
      </w:r>
      <w:r w:rsidR="009F09DF" w:rsidRPr="00117620">
        <w:t>D</w:t>
      </w:r>
      <w:r w:rsidR="006859B7" w:rsidRPr="00117620">
        <w:t>atawarehouse</w:t>
      </w:r>
      <w:r w:rsidRPr="00117620">
        <w:t>.</w:t>
      </w:r>
    </w:p>
    <w:p w:rsidR="0073665B" w:rsidRPr="0073665B" w:rsidRDefault="009F09DF" w:rsidP="00F760EC">
      <w:pPr>
        <w:pStyle w:val="Prrafodelista"/>
        <w:numPr>
          <w:ilvl w:val="0"/>
          <w:numId w:val="32"/>
        </w:numPr>
        <w:spacing w:line="276" w:lineRule="auto"/>
        <w:rPr>
          <w:rFonts w:cs="Arial"/>
        </w:rPr>
      </w:pPr>
      <w:r>
        <w:t>Diseño de los diferentes Data M</w:t>
      </w:r>
      <w:r w:rsidR="006859B7" w:rsidRPr="0073665B">
        <w:t>arts</w:t>
      </w:r>
      <w:r w:rsidR="004D3D99">
        <w:t>/tableros de control</w:t>
      </w:r>
      <w:r w:rsidR="006859B7" w:rsidRPr="0073665B">
        <w:t xml:space="preserve"> que se </w:t>
      </w:r>
      <w:r w:rsidR="004D3D99">
        <w:t>definan.</w:t>
      </w:r>
    </w:p>
    <w:p w:rsidR="0073665B" w:rsidRPr="0073665B" w:rsidRDefault="006859B7" w:rsidP="00F760EC">
      <w:pPr>
        <w:pStyle w:val="Prrafodelista"/>
        <w:numPr>
          <w:ilvl w:val="0"/>
          <w:numId w:val="32"/>
        </w:numPr>
        <w:spacing w:line="276" w:lineRule="auto"/>
        <w:rPr>
          <w:rFonts w:cs="Arial"/>
        </w:rPr>
      </w:pPr>
      <w:r w:rsidRPr="0073665B">
        <w:t xml:space="preserve">Diseño </w:t>
      </w:r>
      <w:r w:rsidR="004813D0" w:rsidRPr="0073665B">
        <w:t xml:space="preserve">de los </w:t>
      </w:r>
      <w:r w:rsidR="004D3D99">
        <w:t>demás</w:t>
      </w:r>
      <w:r w:rsidR="004813D0" w:rsidRPr="0073665B">
        <w:t xml:space="preserve"> </w:t>
      </w:r>
      <w:r w:rsidRPr="0073665B">
        <w:t xml:space="preserve">reportes </w:t>
      </w:r>
      <w:r w:rsidR="004D3D99">
        <w:t>y</w:t>
      </w:r>
      <w:r w:rsidR="004813D0" w:rsidRPr="0073665B">
        <w:t xml:space="preserve"> herramientas </w:t>
      </w:r>
      <w:r w:rsidRPr="0073665B">
        <w:t>que el proponente consider</w:t>
      </w:r>
      <w:r w:rsidR="004D3D99">
        <w:t>e</w:t>
      </w:r>
      <w:r w:rsidRPr="0073665B">
        <w:t xml:space="preserve"> se deben implementar para cumplir las necesidades de visualización de información de </w:t>
      </w:r>
      <w:r w:rsidR="00FE4069" w:rsidRPr="0073665B">
        <w:t>B</w:t>
      </w:r>
      <w:r w:rsidR="007A58D7">
        <w:t>ancóldex</w:t>
      </w:r>
      <w:r w:rsidRPr="0073665B">
        <w:t>.</w:t>
      </w:r>
    </w:p>
    <w:p w:rsidR="0073665B" w:rsidRPr="00117620" w:rsidRDefault="00242943" w:rsidP="00925722">
      <w:pPr>
        <w:pStyle w:val="Prrafodelista"/>
        <w:numPr>
          <w:ilvl w:val="0"/>
          <w:numId w:val="32"/>
        </w:numPr>
        <w:spacing w:line="276" w:lineRule="auto"/>
      </w:pPr>
      <w:r w:rsidRPr="00117620">
        <w:t xml:space="preserve">Toda la documentación adicional necesaria para </w:t>
      </w:r>
      <w:r w:rsidR="004A6F5A" w:rsidRPr="00117620">
        <w:t>sustentar</w:t>
      </w:r>
      <w:r w:rsidRPr="00117620">
        <w:t xml:space="preserve"> claramente el diseño de la solución</w:t>
      </w:r>
      <w:r w:rsidR="00925722" w:rsidRPr="00117620">
        <w:t xml:space="preserve"> como modelo dimensional, modelo físico, estructuras de datos, documentación de los metadatos, arquitectura técnica y seguridad de datos, entre otros, etc. </w:t>
      </w:r>
    </w:p>
    <w:p w:rsidR="00AC25B4" w:rsidRPr="00AC25B4" w:rsidRDefault="00AC25B4" w:rsidP="00AC25B4">
      <w:pPr>
        <w:spacing w:line="276" w:lineRule="auto"/>
        <w:rPr>
          <w:rFonts w:cs="Arial"/>
        </w:rPr>
      </w:pPr>
    </w:p>
    <w:p w:rsidR="00242943" w:rsidRPr="00E8292A" w:rsidRDefault="007A58D7" w:rsidP="007A58D7">
      <w:pPr>
        <w:pStyle w:val="Ttulo2"/>
      </w:pPr>
      <w:bookmarkStart w:id="3" w:name="_Toc494861101"/>
      <w:r>
        <w:t>ETAPA 2</w:t>
      </w:r>
      <w:r w:rsidR="003F0BC8">
        <w:t xml:space="preserve"> </w:t>
      </w:r>
      <w:r>
        <w:t>–</w:t>
      </w:r>
      <w:r w:rsidR="003F0BC8">
        <w:t xml:space="preserve"> </w:t>
      </w:r>
      <w:r w:rsidR="00637101" w:rsidRPr="007A58D7">
        <w:t>D</w:t>
      </w:r>
      <w:r>
        <w:t>ESARROLLO Y CONFIGURACIÓN DE LA SOLUCIÓN</w:t>
      </w:r>
      <w:bookmarkEnd w:id="3"/>
    </w:p>
    <w:p w:rsidR="00102DCC" w:rsidRDefault="00102DCC" w:rsidP="00102DCC">
      <w:pPr>
        <w:pStyle w:val="Sinespaciado"/>
        <w:spacing w:line="240" w:lineRule="atLeast"/>
      </w:pPr>
    </w:p>
    <w:p w:rsidR="008010F7" w:rsidRDefault="00102DCC" w:rsidP="008010F7">
      <w:pPr>
        <w:pStyle w:val="Sinespaciado"/>
      </w:pPr>
      <w:r w:rsidRPr="00117620">
        <w:rPr>
          <w:rFonts w:cs="Arial"/>
          <w:lang w:eastAsia="es-CO"/>
        </w:rPr>
        <w:t>Una vez que Bancóldex ha seleccionado y comprado/rentado las licencias de la</w:t>
      </w:r>
      <w:r w:rsidRPr="00102DCC">
        <w:rPr>
          <w:rFonts w:cs="Arial"/>
          <w:lang w:eastAsia="es-CO"/>
        </w:rPr>
        <w:t xml:space="preserve"> herramienta idónea para desarrollar el SGIG, el proponente </w:t>
      </w:r>
      <w:r w:rsidR="008010F7" w:rsidRPr="00E8292A">
        <w:t>se encargará de realizar la personalización y desarrollo de la solución a implementar</w:t>
      </w:r>
      <w:r w:rsidR="008010F7">
        <w:t>.</w:t>
      </w:r>
      <w:r w:rsidR="001E5AD4">
        <w:t xml:space="preserve"> </w:t>
      </w:r>
    </w:p>
    <w:p w:rsidR="008010F7" w:rsidRDefault="008010F7" w:rsidP="00102DCC">
      <w:pPr>
        <w:pStyle w:val="Sinespaciado"/>
        <w:spacing w:line="240" w:lineRule="atLeast"/>
        <w:rPr>
          <w:rFonts w:cs="Arial"/>
          <w:lang w:eastAsia="es-CO"/>
        </w:rPr>
      </w:pPr>
    </w:p>
    <w:p w:rsidR="00102DCC" w:rsidRPr="00102DCC" w:rsidRDefault="00102DCC" w:rsidP="00102DCC">
      <w:pPr>
        <w:pStyle w:val="Sinespaciado"/>
        <w:spacing w:line="240" w:lineRule="atLeast"/>
        <w:rPr>
          <w:rFonts w:cs="Arial"/>
          <w:lang w:eastAsia="es-CO"/>
        </w:rPr>
      </w:pPr>
      <w:r w:rsidRPr="00102DCC">
        <w:rPr>
          <w:rFonts w:cs="Arial"/>
          <w:lang w:eastAsia="es-CO"/>
        </w:rPr>
        <w:t xml:space="preserve">Así que los entregables serán: </w:t>
      </w:r>
    </w:p>
    <w:p w:rsidR="00102DCC" w:rsidRPr="00102DCC" w:rsidRDefault="00102DCC" w:rsidP="00102DCC">
      <w:pPr>
        <w:pStyle w:val="Sinespaciado"/>
        <w:spacing w:line="240" w:lineRule="atLeast"/>
        <w:ind w:left="360"/>
        <w:rPr>
          <w:rFonts w:cs="Arial"/>
          <w:lang w:eastAsia="es-CO"/>
        </w:rPr>
      </w:pPr>
    </w:p>
    <w:p w:rsidR="00102DCC" w:rsidRPr="00117620" w:rsidRDefault="00102DCC" w:rsidP="00102DCC">
      <w:pPr>
        <w:pStyle w:val="Sinespaciado"/>
        <w:spacing w:line="240" w:lineRule="atLeast"/>
        <w:rPr>
          <w:rFonts w:cs="Arial"/>
          <w:lang w:eastAsia="es-CO"/>
        </w:rPr>
      </w:pPr>
      <w:r w:rsidRPr="00102DCC">
        <w:rPr>
          <w:rFonts w:cs="Arial"/>
          <w:b/>
          <w:lang w:eastAsia="es-CO"/>
        </w:rPr>
        <w:t>1.</w:t>
      </w:r>
      <w:r w:rsidRPr="00102DCC">
        <w:rPr>
          <w:rFonts w:cs="Arial"/>
          <w:lang w:eastAsia="es-CO"/>
        </w:rPr>
        <w:t xml:space="preserve"> </w:t>
      </w:r>
      <w:r w:rsidRPr="00102DCC">
        <w:rPr>
          <w:rFonts w:cs="Arial"/>
          <w:b/>
          <w:lang w:eastAsia="es-CO"/>
        </w:rPr>
        <w:t>Definir y desarrollar la arquitectura de información y Metadata</w:t>
      </w:r>
      <w:r w:rsidRPr="00102DCC">
        <w:rPr>
          <w:rFonts w:cs="Arial"/>
          <w:lang w:eastAsia="es-CO"/>
        </w:rPr>
        <w:t xml:space="preserve"> requerida (con su respectivo diagrama) para almacenar la información del SGIG</w:t>
      </w:r>
      <w:r>
        <w:rPr>
          <w:rFonts w:cs="Arial"/>
          <w:lang w:eastAsia="es-CO"/>
        </w:rPr>
        <w:t>/DWH</w:t>
      </w:r>
      <w:r w:rsidRPr="00102DCC">
        <w:rPr>
          <w:rFonts w:cs="Arial"/>
          <w:lang w:eastAsia="es-CO"/>
        </w:rPr>
        <w:t xml:space="preserve"> en su primera fase, la </w:t>
      </w:r>
      <w:r w:rsidRPr="00117620">
        <w:rPr>
          <w:rFonts w:cs="Arial"/>
          <w:lang w:eastAsia="es-CO"/>
        </w:rPr>
        <w:t xml:space="preserve">cual consiste en desarrollar lo relacionado en el numeral </w:t>
      </w:r>
      <w:r w:rsidR="001E5AD4" w:rsidRPr="00117620">
        <w:rPr>
          <w:rFonts w:cs="Arial"/>
          <w:b/>
          <w:u w:val="single"/>
          <w:lang w:eastAsia="es-CO"/>
        </w:rPr>
        <w:t>5</w:t>
      </w:r>
      <w:r w:rsidR="00400940" w:rsidRPr="00117620">
        <w:rPr>
          <w:rFonts w:cs="Arial"/>
          <w:lang w:eastAsia="es-CO"/>
        </w:rPr>
        <w:t xml:space="preserve"> de este documento</w:t>
      </w:r>
      <w:r w:rsidRPr="00117620">
        <w:rPr>
          <w:rFonts w:cs="Arial"/>
          <w:lang w:eastAsia="es-CO"/>
        </w:rPr>
        <w:t>, y considerar la continuidad del desarrollo e implementación de la estrategia de BI.</w:t>
      </w:r>
    </w:p>
    <w:p w:rsidR="00102DCC" w:rsidRPr="00117620" w:rsidRDefault="00102DCC" w:rsidP="00102DCC">
      <w:pPr>
        <w:pStyle w:val="Sinespaciado"/>
        <w:spacing w:line="240" w:lineRule="atLeast"/>
        <w:rPr>
          <w:rFonts w:cs="Arial"/>
          <w:lang w:eastAsia="es-CO"/>
        </w:rPr>
      </w:pPr>
    </w:p>
    <w:p w:rsidR="00400940" w:rsidRDefault="00102DCC" w:rsidP="0076417B">
      <w:pPr>
        <w:pStyle w:val="Sinespaciado"/>
      </w:pPr>
      <w:r w:rsidRPr="00117620">
        <w:rPr>
          <w:rFonts w:cs="Arial"/>
          <w:b/>
          <w:lang w:eastAsia="es-CO"/>
        </w:rPr>
        <w:t xml:space="preserve">2. Configuración y desarrollo de los procesos de ETL </w:t>
      </w:r>
      <w:r w:rsidRPr="00117620">
        <w:rPr>
          <w:rFonts w:cs="Arial"/>
          <w:lang w:eastAsia="es-CO"/>
        </w:rPr>
        <w:t>(extracción, transformación y ca</w:t>
      </w:r>
      <w:r w:rsidR="0076417B" w:rsidRPr="00117620">
        <w:rPr>
          <w:rFonts w:cs="Arial"/>
          <w:lang w:eastAsia="es-CO"/>
        </w:rPr>
        <w:t>rgue de la información</w:t>
      </w:r>
      <w:r w:rsidR="00400940" w:rsidRPr="00117620">
        <w:rPr>
          <w:rFonts w:cs="Arial"/>
          <w:lang w:eastAsia="es-CO"/>
        </w:rPr>
        <w:t>)</w:t>
      </w:r>
      <w:r w:rsidR="0076417B" w:rsidRPr="00117620">
        <w:rPr>
          <w:rFonts w:cs="Arial"/>
          <w:lang w:eastAsia="es-CO"/>
        </w:rPr>
        <w:t xml:space="preserve"> establecida para el desarrollo de los requerimientos de información establecidos en el numeral </w:t>
      </w:r>
      <w:r w:rsidR="00765133" w:rsidRPr="00117620">
        <w:rPr>
          <w:rFonts w:cs="Arial"/>
          <w:lang w:eastAsia="es-CO"/>
        </w:rPr>
        <w:t>5</w:t>
      </w:r>
      <w:r w:rsidRPr="00117620">
        <w:rPr>
          <w:rFonts w:cs="Arial"/>
          <w:lang w:eastAsia="es-CO"/>
        </w:rPr>
        <w:t>.</w:t>
      </w:r>
      <w:r w:rsidR="0076417B" w:rsidRPr="00117620">
        <w:rPr>
          <w:rFonts w:cs="Arial"/>
          <w:lang w:eastAsia="es-CO"/>
        </w:rPr>
        <w:t xml:space="preserve"> Para lo cual se requiere considerar que para e</w:t>
      </w:r>
      <w:r w:rsidR="0076417B" w:rsidRPr="00117620">
        <w:t>l cargue de la información en la base de datos, la solución debe contemplar un módulo de cargue y un módulo de validación que genere logs que permitan identificar los posibles errores e inconsistencias de la información. En caso de detección de errores no se debe permitir el cargue de datos.</w:t>
      </w:r>
      <w:r w:rsidR="001E5AD4" w:rsidRPr="00117620">
        <w:t xml:space="preserve"> </w:t>
      </w:r>
    </w:p>
    <w:p w:rsidR="00117620" w:rsidRPr="00117620" w:rsidRDefault="00117620" w:rsidP="0076417B">
      <w:pPr>
        <w:pStyle w:val="Sinespaciado"/>
      </w:pPr>
    </w:p>
    <w:p w:rsidR="0076417B" w:rsidRPr="00117620" w:rsidRDefault="001E5AD4" w:rsidP="0076417B">
      <w:pPr>
        <w:pStyle w:val="Sinespaciado"/>
      </w:pPr>
      <w:r w:rsidRPr="00117620">
        <w:t>Si se detectan errores</w:t>
      </w:r>
      <w:r w:rsidR="00400940" w:rsidRPr="00117620">
        <w:t xml:space="preserve">, </w:t>
      </w:r>
      <w:r w:rsidR="001C6140" w:rsidRPr="00117620">
        <w:t xml:space="preserve"> el</w:t>
      </w:r>
      <w:r w:rsidR="006675FA" w:rsidRPr="00117620">
        <w:t xml:space="preserve"> proceso ETL </w:t>
      </w:r>
      <w:r w:rsidR="001C6140" w:rsidRPr="00117620">
        <w:t xml:space="preserve">debe </w:t>
      </w:r>
      <w:r w:rsidR="006675FA" w:rsidRPr="00117620">
        <w:t>registr</w:t>
      </w:r>
      <w:r w:rsidR="001C6140" w:rsidRPr="00117620">
        <w:t>ar</w:t>
      </w:r>
      <w:r w:rsidR="006675FA" w:rsidRPr="00117620">
        <w:t xml:space="preserve"> en el LOG el detalle de la inconsi</w:t>
      </w:r>
      <w:r w:rsidR="001C6140" w:rsidRPr="00117620">
        <w:t>s</w:t>
      </w:r>
      <w:r w:rsidR="006675FA" w:rsidRPr="00117620">
        <w:t xml:space="preserve">tencia </w:t>
      </w:r>
      <w:r w:rsidR="001C6140" w:rsidRPr="00117620">
        <w:t xml:space="preserve">y permitir continuar con el proceso </w:t>
      </w:r>
      <w:r w:rsidR="006675FA" w:rsidRPr="00117620">
        <w:t>(</w:t>
      </w:r>
      <w:r w:rsidR="006675FA" w:rsidRPr="00117620">
        <w:rPr>
          <w:i/>
        </w:rPr>
        <w:t>por ejemplo</w:t>
      </w:r>
      <w:r w:rsidR="001C6140" w:rsidRPr="00117620">
        <w:rPr>
          <w:i/>
        </w:rPr>
        <w:t>:</w:t>
      </w:r>
      <w:r w:rsidR="006675FA" w:rsidRPr="00117620">
        <w:rPr>
          <w:i/>
        </w:rPr>
        <w:t xml:space="preserve"> un cliente viene con un cód. CIIU inexistente, el proceso registra el detalle del error/inconsi</w:t>
      </w:r>
      <w:r w:rsidR="001C6140" w:rsidRPr="00117620">
        <w:rPr>
          <w:i/>
        </w:rPr>
        <w:t>s</w:t>
      </w:r>
      <w:r w:rsidR="006675FA" w:rsidRPr="00117620">
        <w:rPr>
          <w:i/>
        </w:rPr>
        <w:t xml:space="preserve">tencia </w:t>
      </w:r>
      <w:r w:rsidR="001C6140" w:rsidRPr="00117620">
        <w:rPr>
          <w:i/>
        </w:rPr>
        <w:t xml:space="preserve">y continúa con </w:t>
      </w:r>
      <w:r w:rsidR="006675FA" w:rsidRPr="00117620">
        <w:rPr>
          <w:i/>
        </w:rPr>
        <w:t>la carga de los demás clientes</w:t>
      </w:r>
      <w:r w:rsidR="006675FA" w:rsidRPr="00117620">
        <w:t>).</w:t>
      </w:r>
      <w:r w:rsidRPr="00117620">
        <w:t xml:space="preserve"> </w:t>
      </w:r>
    </w:p>
    <w:p w:rsidR="00BA7767" w:rsidRPr="00117620" w:rsidRDefault="00BA7767" w:rsidP="0076417B">
      <w:pPr>
        <w:pStyle w:val="Sinespaciado"/>
      </w:pPr>
      <w:r w:rsidRPr="00117620">
        <w:t xml:space="preserve">Adicionalmente, el proveedor debe tener en cuenta </w:t>
      </w:r>
      <w:r w:rsidR="00012BC4" w:rsidRPr="00117620">
        <w:t xml:space="preserve">las siguientes especificaciones de capacity requerido para un óptimo procesamiento de extracción, transformación, cargue y explotación de la información: </w:t>
      </w:r>
    </w:p>
    <w:p w:rsidR="00F7365E" w:rsidRPr="00117620" w:rsidRDefault="00F7365E" w:rsidP="00F7365E">
      <w:pPr>
        <w:pStyle w:val="Sinespaciado"/>
        <w:numPr>
          <w:ilvl w:val="0"/>
          <w:numId w:val="41"/>
        </w:numPr>
      </w:pPr>
      <w:r w:rsidRPr="00117620">
        <w:t xml:space="preserve">El tamaño o peso de los datos que diariamente se está cargando a Delfos es 750MB. </w:t>
      </w:r>
    </w:p>
    <w:p w:rsidR="00F7365E" w:rsidRPr="00117620" w:rsidRDefault="00F7365E" w:rsidP="00F7365E">
      <w:pPr>
        <w:pStyle w:val="Sinespaciado"/>
        <w:numPr>
          <w:ilvl w:val="0"/>
          <w:numId w:val="41"/>
        </w:numPr>
      </w:pPr>
      <w:r w:rsidRPr="00117620">
        <w:t xml:space="preserve">El tamaño o volumen de transacciones en línea es de 40.000 registros vigentes. </w:t>
      </w:r>
    </w:p>
    <w:p w:rsidR="00012BC4" w:rsidRPr="00117620" w:rsidRDefault="00F7365E" w:rsidP="00F7365E">
      <w:pPr>
        <w:pStyle w:val="Sinespaciado"/>
        <w:numPr>
          <w:ilvl w:val="0"/>
          <w:numId w:val="41"/>
        </w:numPr>
      </w:pPr>
      <w:r w:rsidRPr="00117620">
        <w:t xml:space="preserve">La proyección de cuotas es de 1.000.000 de filas.  </w:t>
      </w:r>
    </w:p>
    <w:p w:rsidR="00102DCC" w:rsidRPr="00102DCC" w:rsidRDefault="00102DCC" w:rsidP="00102DCC">
      <w:pPr>
        <w:spacing w:after="0" w:line="240" w:lineRule="atLeast"/>
        <w:rPr>
          <w:rFonts w:cs="Arial"/>
          <w:lang w:eastAsia="es-CO"/>
        </w:rPr>
      </w:pPr>
    </w:p>
    <w:p w:rsidR="00102DCC" w:rsidRPr="00102DCC" w:rsidRDefault="00102DCC" w:rsidP="00102DCC">
      <w:pPr>
        <w:spacing w:after="0" w:line="240" w:lineRule="atLeast"/>
        <w:rPr>
          <w:rFonts w:cs="Arial"/>
          <w:lang w:eastAsia="es-CO"/>
        </w:rPr>
      </w:pPr>
    </w:p>
    <w:p w:rsidR="0076417B" w:rsidRDefault="00102DCC" w:rsidP="0076417B">
      <w:pPr>
        <w:pStyle w:val="Sinespaciado"/>
      </w:pPr>
      <w:r w:rsidRPr="007A26DE">
        <w:rPr>
          <w:rFonts w:cs="Arial"/>
          <w:b/>
          <w:lang w:eastAsia="es-CO"/>
        </w:rPr>
        <w:t xml:space="preserve">3. </w:t>
      </w:r>
      <w:r w:rsidR="0076417B">
        <w:rPr>
          <w:rFonts w:cs="Arial"/>
          <w:b/>
          <w:lang w:eastAsia="es-CO"/>
        </w:rPr>
        <w:t>E</w:t>
      </w:r>
      <w:r w:rsidRPr="007A26DE">
        <w:rPr>
          <w:rFonts w:cs="Arial"/>
          <w:b/>
          <w:lang w:eastAsia="es-CO"/>
        </w:rPr>
        <w:t>structuración</w:t>
      </w:r>
      <w:r w:rsidR="0076417B">
        <w:rPr>
          <w:rFonts w:cs="Arial"/>
          <w:b/>
          <w:lang w:eastAsia="es-CO"/>
        </w:rPr>
        <w:t xml:space="preserve"> y desarrollo</w:t>
      </w:r>
      <w:r w:rsidRPr="007A26DE">
        <w:rPr>
          <w:rFonts w:cs="Arial"/>
          <w:b/>
          <w:lang w:eastAsia="es-CO"/>
        </w:rPr>
        <w:t xml:space="preserve"> de la b</w:t>
      </w:r>
      <w:r w:rsidR="008010F7">
        <w:rPr>
          <w:rFonts w:cs="Arial"/>
          <w:b/>
          <w:lang w:eastAsia="es-CO"/>
        </w:rPr>
        <w:t>odega de datos.</w:t>
      </w:r>
      <w:r w:rsidR="0076417B">
        <w:rPr>
          <w:rFonts w:cs="Arial"/>
          <w:b/>
          <w:lang w:eastAsia="es-CO"/>
        </w:rPr>
        <w:t xml:space="preserve"> </w:t>
      </w:r>
      <w:r w:rsidR="0076417B">
        <w:t xml:space="preserve">Para lo cual se requiere gestionar los siguientes aspectos en la base de datos: </w:t>
      </w:r>
      <w:r w:rsidR="0076417B" w:rsidRPr="00E8292A">
        <w:t>parametrización, homologación, unificación de información, transformación, construcción de procesos de cargue</w:t>
      </w:r>
      <w:r w:rsidR="0076417B">
        <w:t xml:space="preserve"> y</w:t>
      </w:r>
      <w:r w:rsidR="0076417B" w:rsidRPr="00E8292A">
        <w:t xml:space="preserve"> depuración</w:t>
      </w:r>
      <w:r w:rsidR="0076417B">
        <w:t>.</w:t>
      </w:r>
    </w:p>
    <w:p w:rsidR="00102DCC" w:rsidRPr="007A26DE" w:rsidRDefault="008010F7" w:rsidP="00102DCC">
      <w:pPr>
        <w:spacing w:after="0" w:line="240" w:lineRule="atLeast"/>
        <w:rPr>
          <w:rFonts w:cs="Arial"/>
          <w:b/>
          <w:lang w:eastAsia="es-CO"/>
        </w:rPr>
      </w:pPr>
      <w:r>
        <w:rPr>
          <w:rFonts w:cs="Arial"/>
          <w:b/>
          <w:lang w:eastAsia="es-CO"/>
        </w:rPr>
        <w:t xml:space="preserve"> </w:t>
      </w:r>
      <w:r w:rsidR="00102DCC" w:rsidRPr="007A26DE">
        <w:rPr>
          <w:rFonts w:cs="Arial"/>
          <w:b/>
          <w:lang w:eastAsia="es-CO"/>
        </w:rPr>
        <w:t xml:space="preserve"> </w:t>
      </w:r>
    </w:p>
    <w:p w:rsidR="00B30BE6" w:rsidRDefault="00102DCC" w:rsidP="00102DCC">
      <w:pPr>
        <w:spacing w:after="0" w:line="240" w:lineRule="atLeast"/>
        <w:rPr>
          <w:rFonts w:cs="Arial"/>
          <w:lang w:eastAsia="es-CO"/>
        </w:rPr>
      </w:pPr>
      <w:r w:rsidRPr="00117620">
        <w:rPr>
          <w:rFonts w:cs="Arial"/>
          <w:b/>
          <w:lang w:eastAsia="es-CO"/>
        </w:rPr>
        <w:t xml:space="preserve">4. Configuración y desarrollo (de lo requerido) </w:t>
      </w:r>
      <w:r w:rsidR="009A5440" w:rsidRPr="00117620">
        <w:rPr>
          <w:rFonts w:cs="Arial"/>
          <w:b/>
          <w:lang w:eastAsia="es-CO"/>
        </w:rPr>
        <w:t>en</w:t>
      </w:r>
      <w:r w:rsidRPr="00117620">
        <w:rPr>
          <w:rFonts w:cs="Arial"/>
          <w:b/>
          <w:lang w:eastAsia="es-CO"/>
        </w:rPr>
        <w:t xml:space="preserve"> la herramienta de inteligencia de </w:t>
      </w:r>
      <w:r w:rsidRPr="007A26DE">
        <w:rPr>
          <w:rFonts w:cs="Arial"/>
          <w:b/>
          <w:lang w:eastAsia="es-CO"/>
        </w:rPr>
        <w:t xml:space="preserve">negocios </w:t>
      </w:r>
      <w:r w:rsidRPr="007A26DE">
        <w:rPr>
          <w:rFonts w:cs="Arial"/>
          <w:lang w:eastAsia="es-CO"/>
        </w:rPr>
        <w:t xml:space="preserve">con los procesos de generación y visualización de reportes, alarmas y </w:t>
      </w:r>
      <w:r w:rsidRPr="00B30BE6">
        <w:rPr>
          <w:rFonts w:cs="Arial"/>
          <w:lang w:eastAsia="es-CO"/>
        </w:rPr>
        <w:t xml:space="preserve">proyecciones para la información especificada en el numeral </w:t>
      </w:r>
      <w:r w:rsidR="00765133">
        <w:rPr>
          <w:rFonts w:cs="Arial"/>
          <w:lang w:eastAsia="es-CO"/>
        </w:rPr>
        <w:t>5</w:t>
      </w:r>
      <w:r w:rsidRPr="00B30BE6">
        <w:rPr>
          <w:rFonts w:cs="Arial"/>
          <w:lang w:eastAsia="es-CO"/>
        </w:rPr>
        <w:t>.</w:t>
      </w:r>
    </w:p>
    <w:p w:rsidR="00102DCC" w:rsidRPr="007A26DE" w:rsidRDefault="00102DCC" w:rsidP="00102DCC">
      <w:pPr>
        <w:spacing w:after="0" w:line="240" w:lineRule="atLeast"/>
        <w:rPr>
          <w:rFonts w:cs="Arial"/>
          <w:lang w:eastAsia="es-CO"/>
        </w:rPr>
      </w:pPr>
      <w:r w:rsidRPr="007A26DE">
        <w:rPr>
          <w:rFonts w:cs="Arial"/>
          <w:lang w:eastAsia="es-CO"/>
        </w:rPr>
        <w:t xml:space="preserve"> </w:t>
      </w:r>
    </w:p>
    <w:p w:rsidR="00102DCC" w:rsidRPr="00102DCC" w:rsidRDefault="00102DCC" w:rsidP="00102DCC">
      <w:pPr>
        <w:spacing w:after="0" w:line="240" w:lineRule="atLeast"/>
        <w:rPr>
          <w:rFonts w:cs="Arial"/>
          <w:b/>
          <w:lang w:eastAsia="es-CO"/>
        </w:rPr>
      </w:pPr>
      <w:r w:rsidRPr="00102DCC">
        <w:rPr>
          <w:rFonts w:cs="Arial"/>
          <w:b/>
          <w:lang w:eastAsia="es-CO"/>
        </w:rPr>
        <w:t xml:space="preserve">5. Configuración y desarrollo de los procesos de administración de la solución. </w:t>
      </w:r>
    </w:p>
    <w:p w:rsidR="00102DCC" w:rsidRPr="00102DCC" w:rsidRDefault="00102DCC" w:rsidP="00102DCC">
      <w:pPr>
        <w:pStyle w:val="Sinespaciado"/>
        <w:spacing w:line="240" w:lineRule="atLeast"/>
        <w:rPr>
          <w:rFonts w:cs="Arial"/>
          <w:lang w:eastAsia="es-CO"/>
        </w:rPr>
      </w:pPr>
    </w:p>
    <w:p w:rsidR="00102DCC" w:rsidRPr="00102DCC" w:rsidRDefault="00102DCC" w:rsidP="00242943">
      <w:pPr>
        <w:pStyle w:val="Sinespaciado"/>
        <w:rPr>
          <w:rFonts w:cs="Arial"/>
        </w:rPr>
      </w:pPr>
    </w:p>
    <w:p w:rsidR="00AE7660" w:rsidRPr="00E8292A" w:rsidRDefault="007A58D7" w:rsidP="006A4C1A">
      <w:pPr>
        <w:pStyle w:val="Ttulo2"/>
      </w:pPr>
      <w:bookmarkStart w:id="4" w:name="_Toc494861102"/>
      <w:r>
        <w:t>ETAPA 3</w:t>
      </w:r>
      <w:r w:rsidR="003F0BC8">
        <w:t xml:space="preserve"> </w:t>
      </w:r>
      <w:r>
        <w:t>–</w:t>
      </w:r>
      <w:r w:rsidR="003F0BC8">
        <w:t xml:space="preserve"> </w:t>
      </w:r>
      <w:r>
        <w:t xml:space="preserve">REALIZACIÓN DE </w:t>
      </w:r>
      <w:r w:rsidR="00AE7660" w:rsidRPr="00E8292A">
        <w:t>PRUEBAS</w:t>
      </w:r>
      <w:bookmarkEnd w:id="4"/>
      <w:r w:rsidR="00AE7660" w:rsidRPr="00E8292A">
        <w:t xml:space="preserve"> </w:t>
      </w:r>
    </w:p>
    <w:p w:rsidR="00A713C5" w:rsidRPr="00E8292A" w:rsidRDefault="00A713C5" w:rsidP="00A713C5">
      <w:pPr>
        <w:pStyle w:val="Sinespaciado"/>
      </w:pPr>
    </w:p>
    <w:p w:rsidR="006D4AF1" w:rsidRPr="006D4AF1" w:rsidRDefault="006D4AF1" w:rsidP="006D4AF1">
      <w:pPr>
        <w:pStyle w:val="Sinespaciado"/>
        <w:rPr>
          <w:lang w:eastAsia="es-CO"/>
        </w:rPr>
      </w:pPr>
      <w:r w:rsidRPr="006D4AF1">
        <w:rPr>
          <w:lang w:eastAsia="es-CO"/>
        </w:rPr>
        <w:t xml:space="preserve">El proponente debe realizar las pruebas técnicas de la solución ofrecida, antes de iniciar las pruebas del Banco e implementación, las cuales deben incluir: </w:t>
      </w:r>
    </w:p>
    <w:p w:rsidR="006D4AF1" w:rsidRPr="006D4AF1" w:rsidRDefault="006D4AF1" w:rsidP="008E4DA7">
      <w:pPr>
        <w:pStyle w:val="Sinespaciado"/>
        <w:rPr>
          <w:rFonts w:cs="Arial"/>
        </w:rPr>
      </w:pPr>
    </w:p>
    <w:p w:rsidR="006D4AF1" w:rsidRPr="006D4AF1" w:rsidRDefault="006D4AF1" w:rsidP="006D4AF1">
      <w:pPr>
        <w:pStyle w:val="Sinespaciado"/>
        <w:numPr>
          <w:ilvl w:val="0"/>
          <w:numId w:val="25"/>
        </w:numPr>
        <w:rPr>
          <w:lang w:eastAsia="es-CO"/>
        </w:rPr>
      </w:pPr>
      <w:r w:rsidRPr="006D4AF1">
        <w:rPr>
          <w:lang w:eastAsia="es-CO"/>
        </w:rPr>
        <w:t xml:space="preserve">Pruebas modulares para verificar que la solución ofrecida funciona correctamente. </w:t>
      </w:r>
    </w:p>
    <w:p w:rsidR="006D4AF1" w:rsidRPr="006D4AF1" w:rsidRDefault="006D4AF1" w:rsidP="006D4AF1">
      <w:pPr>
        <w:pStyle w:val="Sinespaciado"/>
        <w:numPr>
          <w:ilvl w:val="0"/>
          <w:numId w:val="25"/>
        </w:numPr>
        <w:rPr>
          <w:lang w:eastAsia="es-CO"/>
        </w:rPr>
      </w:pPr>
      <w:r w:rsidRPr="006D4AF1">
        <w:rPr>
          <w:lang w:eastAsia="es-CO"/>
        </w:rPr>
        <w:t xml:space="preserve">Pruebas integrales orientadas a verificar la integridad de operación de los procesos y de los datos después de la ejecución de diferentes funcionalidades que los comparten. </w:t>
      </w:r>
    </w:p>
    <w:p w:rsidR="006D4AF1" w:rsidRPr="006D4AF1" w:rsidRDefault="006D4AF1" w:rsidP="006D4AF1">
      <w:pPr>
        <w:pStyle w:val="Sinespaciado"/>
        <w:numPr>
          <w:ilvl w:val="0"/>
          <w:numId w:val="25"/>
        </w:numPr>
        <w:rPr>
          <w:lang w:eastAsia="es-CO"/>
        </w:rPr>
      </w:pPr>
      <w:r w:rsidRPr="006D4AF1">
        <w:rPr>
          <w:lang w:eastAsia="es-CO"/>
        </w:rPr>
        <w:t>Pruebas de cargue de información donde se pueda evidenciar logs de errores que se generen cuando las fuentes no cumplen los estándares.</w:t>
      </w:r>
    </w:p>
    <w:p w:rsidR="006D4AF1" w:rsidRPr="006D4AF1" w:rsidRDefault="006D4AF1" w:rsidP="006D4AF1">
      <w:pPr>
        <w:pStyle w:val="Sinespaciado"/>
        <w:numPr>
          <w:ilvl w:val="0"/>
          <w:numId w:val="25"/>
        </w:numPr>
        <w:rPr>
          <w:lang w:eastAsia="es-CO"/>
        </w:rPr>
      </w:pPr>
      <w:r w:rsidRPr="006D4AF1">
        <w:rPr>
          <w:lang w:eastAsia="es-CO"/>
        </w:rPr>
        <w:t>Pruebas de las interfaces requeridas.</w:t>
      </w:r>
    </w:p>
    <w:p w:rsidR="006D4AF1" w:rsidRPr="006D4AF1" w:rsidRDefault="006D4AF1" w:rsidP="006D4AF1">
      <w:pPr>
        <w:pStyle w:val="Sinespaciado"/>
        <w:numPr>
          <w:ilvl w:val="0"/>
          <w:numId w:val="25"/>
        </w:numPr>
        <w:rPr>
          <w:lang w:eastAsia="es-CO"/>
        </w:rPr>
      </w:pPr>
      <w:r w:rsidRPr="006D4AF1">
        <w:rPr>
          <w:lang w:eastAsia="es-CO"/>
        </w:rPr>
        <w:t>Pruebas de funcionamiento de la solución sobre la infraestructura de TI propuesta.</w:t>
      </w:r>
    </w:p>
    <w:p w:rsidR="006D4AF1" w:rsidRPr="006D4AF1" w:rsidRDefault="006D4AF1" w:rsidP="006D4AF1">
      <w:pPr>
        <w:pStyle w:val="Sinespaciado"/>
        <w:numPr>
          <w:ilvl w:val="0"/>
          <w:numId w:val="25"/>
        </w:numPr>
        <w:rPr>
          <w:lang w:eastAsia="es-CO"/>
        </w:rPr>
      </w:pPr>
      <w:r w:rsidRPr="006D4AF1">
        <w:rPr>
          <w:lang w:eastAsia="es-CO"/>
        </w:rPr>
        <w:t>Pruebas de conectividad a través de los diferentes dispositivos propuestos.</w:t>
      </w:r>
    </w:p>
    <w:p w:rsidR="006D4AF1" w:rsidRPr="006D4AF1" w:rsidRDefault="006D4AF1" w:rsidP="006D4AF1">
      <w:pPr>
        <w:pStyle w:val="Sinespaciado"/>
        <w:numPr>
          <w:ilvl w:val="0"/>
          <w:numId w:val="25"/>
        </w:numPr>
        <w:rPr>
          <w:lang w:eastAsia="es-CO"/>
        </w:rPr>
      </w:pPr>
      <w:r w:rsidRPr="006D4AF1">
        <w:rPr>
          <w:lang w:eastAsia="es-CO"/>
        </w:rPr>
        <w:t xml:space="preserve">Pruebas para verificar que el servicio ofrecido funciona como se espera. </w:t>
      </w:r>
    </w:p>
    <w:p w:rsidR="006D4AF1" w:rsidRPr="006D4AF1" w:rsidRDefault="006D4AF1" w:rsidP="006D4AF1">
      <w:pPr>
        <w:pStyle w:val="Sinespaciado"/>
        <w:numPr>
          <w:ilvl w:val="0"/>
          <w:numId w:val="25"/>
        </w:numPr>
        <w:rPr>
          <w:lang w:eastAsia="es-CO"/>
        </w:rPr>
      </w:pPr>
      <w:r w:rsidRPr="006D4AF1">
        <w:rPr>
          <w:lang w:eastAsia="es-CO"/>
        </w:rPr>
        <w:t>Pruebas de rendimiento (stress) orientada al acceso WEB.</w:t>
      </w:r>
    </w:p>
    <w:p w:rsidR="006D4AF1" w:rsidRPr="006D4AF1" w:rsidRDefault="006D4AF1" w:rsidP="006D4AF1">
      <w:pPr>
        <w:numPr>
          <w:ilvl w:val="0"/>
          <w:numId w:val="25"/>
        </w:numPr>
        <w:spacing w:after="0"/>
        <w:rPr>
          <w:rFonts w:cs="Arial"/>
          <w:lang w:eastAsia="es-CO"/>
        </w:rPr>
      </w:pPr>
      <w:r w:rsidRPr="006D4AF1">
        <w:rPr>
          <w:rFonts w:cs="Arial"/>
          <w:lang w:eastAsia="es-CO"/>
        </w:rPr>
        <w:t>Pruebas de usuarios finales para detección de errores, fallas funcionales, tiempos de respuesta, entre otros.</w:t>
      </w:r>
    </w:p>
    <w:p w:rsidR="006D4AF1" w:rsidRDefault="006D4AF1" w:rsidP="008E4DA7">
      <w:pPr>
        <w:pStyle w:val="Sinespaciado"/>
        <w:rPr>
          <w:rFonts w:cs="Arial"/>
        </w:rPr>
      </w:pPr>
    </w:p>
    <w:p w:rsidR="008E4DA7" w:rsidRDefault="008E4DA7" w:rsidP="008E4DA7">
      <w:pPr>
        <w:pStyle w:val="Sinespaciado"/>
        <w:rPr>
          <w:rFonts w:cs="Arial"/>
        </w:rPr>
      </w:pPr>
      <w:r w:rsidRPr="007A58D7">
        <w:rPr>
          <w:rFonts w:cs="Arial"/>
        </w:rPr>
        <w:t>Si durante la ejecución de estas pruebas se encontraran</w:t>
      </w:r>
      <w:r w:rsidRPr="007F38BE">
        <w:rPr>
          <w:rFonts w:cs="Arial"/>
        </w:rPr>
        <w:t xml:space="preserve"> errores el proponente deberá hacer la corrección de éstos.</w:t>
      </w:r>
    </w:p>
    <w:p w:rsidR="0076417B" w:rsidRDefault="0076417B" w:rsidP="008E4DA7">
      <w:pPr>
        <w:pStyle w:val="Sinespaciado"/>
        <w:rPr>
          <w:rFonts w:cs="Arial"/>
        </w:rPr>
      </w:pPr>
    </w:p>
    <w:p w:rsidR="0076417B" w:rsidRPr="009019A6" w:rsidRDefault="006D4AF1" w:rsidP="0076417B">
      <w:pPr>
        <w:spacing w:after="0" w:line="240" w:lineRule="atLeast"/>
        <w:rPr>
          <w:rFonts w:cs="Arial"/>
          <w:lang w:eastAsia="es-CO"/>
        </w:rPr>
      </w:pPr>
      <w:r>
        <w:rPr>
          <w:rFonts w:cs="Arial"/>
          <w:lang w:eastAsia="es-CO"/>
        </w:rPr>
        <w:t>Es así como l</w:t>
      </w:r>
      <w:r w:rsidR="0076417B" w:rsidRPr="009019A6">
        <w:rPr>
          <w:rFonts w:cs="Arial"/>
          <w:lang w:eastAsia="es-CO"/>
        </w:rPr>
        <w:t xml:space="preserve">os entregables esperados para esta parte del proyecto son: </w:t>
      </w:r>
    </w:p>
    <w:p w:rsidR="0076417B" w:rsidRPr="009019A6" w:rsidRDefault="0076417B" w:rsidP="0076417B">
      <w:pPr>
        <w:spacing w:after="0" w:line="240" w:lineRule="atLeast"/>
        <w:rPr>
          <w:rFonts w:cs="Arial"/>
          <w:lang w:eastAsia="es-CO"/>
        </w:rPr>
      </w:pPr>
    </w:p>
    <w:p w:rsidR="0076417B" w:rsidRPr="006D4AF1" w:rsidRDefault="0076417B" w:rsidP="006D4AF1">
      <w:pPr>
        <w:pStyle w:val="Prrafodelista"/>
        <w:numPr>
          <w:ilvl w:val="0"/>
          <w:numId w:val="61"/>
        </w:numPr>
        <w:spacing w:after="0" w:line="240" w:lineRule="atLeast"/>
        <w:rPr>
          <w:rFonts w:cs="Arial"/>
          <w:lang w:eastAsia="es-CO"/>
        </w:rPr>
      </w:pPr>
      <w:r w:rsidRPr="006D4AF1">
        <w:rPr>
          <w:rFonts w:cs="Arial"/>
          <w:b/>
          <w:lang w:eastAsia="es-CO"/>
        </w:rPr>
        <w:t>Documentos que evidencien la elaboración y realización del plan de pruebas,</w:t>
      </w:r>
      <w:r w:rsidRPr="006D4AF1">
        <w:rPr>
          <w:rFonts w:cs="Arial"/>
          <w:lang w:eastAsia="es-CO"/>
        </w:rPr>
        <w:t xml:space="preserve"> </w:t>
      </w:r>
      <w:r w:rsidR="006D4AF1" w:rsidRPr="006D4AF1">
        <w:rPr>
          <w:rFonts w:cs="Arial"/>
          <w:lang w:eastAsia="es-CO"/>
        </w:rPr>
        <w:t xml:space="preserve">a partir de las pruebas definidas en la parte superior. </w:t>
      </w:r>
    </w:p>
    <w:p w:rsidR="006D4AF1" w:rsidRPr="006D4AF1" w:rsidRDefault="006D4AF1" w:rsidP="006D4AF1">
      <w:pPr>
        <w:pStyle w:val="Prrafodelista"/>
        <w:spacing w:after="0" w:line="240" w:lineRule="atLeast"/>
        <w:ind w:left="1068"/>
        <w:rPr>
          <w:rFonts w:cs="Arial"/>
          <w:lang w:eastAsia="es-CO"/>
        </w:rPr>
      </w:pPr>
    </w:p>
    <w:p w:rsidR="0076417B" w:rsidRPr="009019A6" w:rsidRDefault="0076417B" w:rsidP="009019A6">
      <w:pPr>
        <w:spacing w:after="0" w:line="240" w:lineRule="atLeast"/>
        <w:ind w:left="708"/>
        <w:rPr>
          <w:rFonts w:cs="Arial"/>
          <w:lang w:eastAsia="es-CO"/>
        </w:rPr>
      </w:pPr>
      <w:r w:rsidRPr="009019A6">
        <w:rPr>
          <w:rFonts w:cs="Arial"/>
          <w:b/>
          <w:lang w:eastAsia="es-CO"/>
        </w:rPr>
        <w:t>2. Plan de pruebas realizado y aprobado</w:t>
      </w:r>
      <w:r w:rsidRPr="009019A6">
        <w:rPr>
          <w:rFonts w:cs="Arial"/>
          <w:lang w:eastAsia="es-CO"/>
        </w:rPr>
        <w:t xml:space="preserve"> por los usuarios de Bancóldex.</w:t>
      </w:r>
    </w:p>
    <w:p w:rsidR="0076417B" w:rsidRPr="009019A6" w:rsidRDefault="0076417B" w:rsidP="0076417B">
      <w:pPr>
        <w:spacing w:after="0" w:line="240" w:lineRule="atLeast"/>
        <w:rPr>
          <w:rFonts w:cs="Arial"/>
          <w:lang w:eastAsia="es-CO"/>
        </w:rPr>
      </w:pPr>
    </w:p>
    <w:p w:rsidR="0076417B" w:rsidRPr="009019A6" w:rsidRDefault="0076417B" w:rsidP="0076417B">
      <w:pPr>
        <w:pStyle w:val="Sinespaciado"/>
        <w:rPr>
          <w:rFonts w:cs="Arial"/>
        </w:rPr>
      </w:pPr>
      <w:r w:rsidRPr="009019A6">
        <w:rPr>
          <w:rFonts w:cs="Arial"/>
          <w:b/>
          <w:lang w:eastAsia="es-CO"/>
        </w:rPr>
        <w:t>Nota:</w:t>
      </w:r>
      <w:r w:rsidRPr="009019A6">
        <w:rPr>
          <w:rFonts w:cs="Arial"/>
          <w:lang w:eastAsia="es-CO"/>
        </w:rPr>
        <w:t xml:space="preserve"> el plan de pruebas requiere estar elaborado a partir de los requerimientos </w:t>
      </w:r>
      <w:r w:rsidRPr="00117620">
        <w:rPr>
          <w:rFonts w:cs="Arial"/>
          <w:lang w:eastAsia="es-CO"/>
        </w:rPr>
        <w:t xml:space="preserve">funcionales </w:t>
      </w:r>
      <w:r w:rsidR="009019A6" w:rsidRPr="00117620">
        <w:rPr>
          <w:rFonts w:cs="Arial"/>
          <w:lang w:eastAsia="es-CO"/>
        </w:rPr>
        <w:t xml:space="preserve">establecidos en </w:t>
      </w:r>
      <w:r w:rsidR="00E07D8B" w:rsidRPr="00117620">
        <w:rPr>
          <w:rFonts w:cs="Arial"/>
          <w:lang w:eastAsia="es-CO"/>
        </w:rPr>
        <w:t xml:space="preserve">el numeral </w:t>
      </w:r>
      <w:r w:rsidR="000647DB" w:rsidRPr="00117620">
        <w:rPr>
          <w:rFonts w:cs="Arial"/>
          <w:lang w:eastAsia="es-CO"/>
        </w:rPr>
        <w:t>6</w:t>
      </w:r>
      <w:r w:rsidR="00E07D8B" w:rsidRPr="00117620">
        <w:rPr>
          <w:rFonts w:cs="Arial"/>
          <w:lang w:eastAsia="es-CO"/>
        </w:rPr>
        <w:t>.2</w:t>
      </w:r>
      <w:r w:rsidR="00F9710D" w:rsidRPr="00117620">
        <w:rPr>
          <w:rFonts w:cs="Arial"/>
          <w:lang w:eastAsia="es-CO"/>
        </w:rPr>
        <w:t xml:space="preserve"> </w:t>
      </w:r>
      <w:r w:rsidR="00E07D8B" w:rsidRPr="00117620">
        <w:rPr>
          <w:rFonts w:cs="Arial"/>
          <w:lang w:eastAsia="es-CO"/>
        </w:rPr>
        <w:t xml:space="preserve"> y los requerimientos de información </w:t>
      </w:r>
      <w:r w:rsidR="00E07D8B" w:rsidRPr="00B30BE6">
        <w:rPr>
          <w:rFonts w:cs="Arial"/>
          <w:lang w:eastAsia="es-CO"/>
        </w:rPr>
        <w:t xml:space="preserve">establecidos en el numeral </w:t>
      </w:r>
      <w:r w:rsidR="00765133">
        <w:rPr>
          <w:rFonts w:cs="Arial"/>
          <w:lang w:eastAsia="es-CO"/>
        </w:rPr>
        <w:t>5</w:t>
      </w:r>
      <w:r w:rsidR="00E07D8B" w:rsidRPr="00B30BE6">
        <w:rPr>
          <w:rFonts w:cs="Arial"/>
          <w:lang w:eastAsia="es-CO"/>
        </w:rPr>
        <w:t>.</w:t>
      </w:r>
      <w:r w:rsidR="00E07D8B">
        <w:rPr>
          <w:rFonts w:cs="Arial"/>
          <w:lang w:eastAsia="es-CO"/>
        </w:rPr>
        <w:t xml:space="preserve">  </w:t>
      </w:r>
    </w:p>
    <w:p w:rsidR="0076417B" w:rsidRPr="009019A6" w:rsidRDefault="0076417B" w:rsidP="008E4DA7">
      <w:pPr>
        <w:pStyle w:val="Sinespaciado"/>
        <w:rPr>
          <w:rFonts w:cs="Arial"/>
        </w:rPr>
      </w:pPr>
    </w:p>
    <w:p w:rsidR="00AE7660" w:rsidRPr="00E8292A" w:rsidRDefault="007A58D7" w:rsidP="007A58D7">
      <w:pPr>
        <w:pStyle w:val="Ttulo2"/>
      </w:pPr>
      <w:bookmarkStart w:id="5" w:name="_Toc494861103"/>
      <w:r>
        <w:t xml:space="preserve">ETAPA 4 - </w:t>
      </w:r>
      <w:r w:rsidR="003F0BC8">
        <w:t xml:space="preserve"> </w:t>
      </w:r>
      <w:r w:rsidR="00637101" w:rsidRPr="007A58D7">
        <w:t>A</w:t>
      </w:r>
      <w:r>
        <w:t>LISTAMIENTO Y SALIDA EN PRODUCCIÓN</w:t>
      </w:r>
      <w:bookmarkEnd w:id="5"/>
    </w:p>
    <w:p w:rsidR="00A713C5" w:rsidRPr="00E8292A" w:rsidRDefault="00A713C5" w:rsidP="00A713C5">
      <w:pPr>
        <w:pStyle w:val="Sinespaciado"/>
      </w:pPr>
    </w:p>
    <w:p w:rsidR="00A713C5" w:rsidRDefault="00A713C5" w:rsidP="00A713C5">
      <w:pPr>
        <w:pStyle w:val="Sinespaciado"/>
      </w:pPr>
      <w:r w:rsidRPr="00117620">
        <w:t xml:space="preserve">Esta fase comprende la puesta en producción de la solución de Bodega de Datos </w:t>
      </w:r>
      <w:r w:rsidR="00A77F3B" w:rsidRPr="00117620">
        <w:t xml:space="preserve">y la </w:t>
      </w:r>
      <w:r w:rsidR="00A77F3B">
        <w:t xml:space="preserve">herramienta de </w:t>
      </w:r>
      <w:r w:rsidRPr="00E8292A">
        <w:t>Inteligencia de Negocios (BI), así como la instalación y configuración de la plataforma de software y hardware requeridos para garantizar el correct</w:t>
      </w:r>
      <w:r w:rsidR="004A6F5A">
        <w:t>o funcionamiento de la solución.</w:t>
      </w:r>
    </w:p>
    <w:p w:rsidR="004A6F5A" w:rsidRPr="00E8292A" w:rsidRDefault="004A6F5A" w:rsidP="00A713C5">
      <w:pPr>
        <w:pStyle w:val="Sinespaciado"/>
      </w:pPr>
    </w:p>
    <w:p w:rsidR="006A4C1A" w:rsidRDefault="004A6F5A" w:rsidP="00AE7660">
      <w:pPr>
        <w:pStyle w:val="Sinespaciado"/>
      </w:pPr>
      <w:r>
        <w:t>El proponente deberá entregar</w:t>
      </w:r>
      <w:r w:rsidR="00A713C5" w:rsidRPr="00E8292A">
        <w:t xml:space="preserve"> la solución de BI funcionando correctamente para que pueda ser instalada en ambiente de producción con la autorización de B</w:t>
      </w:r>
      <w:r w:rsidR="00072497">
        <w:t>ancóldex.</w:t>
      </w:r>
      <w:r w:rsidR="00072497" w:rsidRPr="00E8292A">
        <w:t xml:space="preserve"> </w:t>
      </w:r>
    </w:p>
    <w:p w:rsidR="006D4AF1" w:rsidRPr="00C36785" w:rsidRDefault="00C36785" w:rsidP="006D4AF1">
      <w:pPr>
        <w:pStyle w:val="Sinespaciado"/>
        <w:rPr>
          <w:lang w:eastAsia="es-CO"/>
        </w:rPr>
      </w:pPr>
      <w:r w:rsidRPr="00C36785">
        <w:rPr>
          <w:lang w:eastAsia="es-CO"/>
        </w:rPr>
        <w:t>Así mismo, e</w:t>
      </w:r>
      <w:r w:rsidR="006D4AF1" w:rsidRPr="00C36785">
        <w:rPr>
          <w:lang w:eastAsia="es-CO"/>
        </w:rPr>
        <w:t xml:space="preserve">l proponente deberá describir la metodología que será utilizada durante la </w:t>
      </w:r>
      <w:r w:rsidR="006D4AF1" w:rsidRPr="00117620">
        <w:rPr>
          <w:lang w:eastAsia="es-CO"/>
        </w:rPr>
        <w:t>adecuación e implantación de la solución ofrecida</w:t>
      </w:r>
      <w:r w:rsidR="00E70621" w:rsidRPr="00117620">
        <w:rPr>
          <w:lang w:eastAsia="es-CO"/>
        </w:rPr>
        <w:t xml:space="preserve">, de tal </w:t>
      </w:r>
      <w:r w:rsidR="005B19FA" w:rsidRPr="00117620">
        <w:rPr>
          <w:lang w:eastAsia="es-CO"/>
        </w:rPr>
        <w:t>forma</w:t>
      </w:r>
      <w:r w:rsidR="00E70621" w:rsidRPr="00117620">
        <w:rPr>
          <w:lang w:eastAsia="es-CO"/>
        </w:rPr>
        <w:t xml:space="preserve"> que se logren victorias tempranas</w:t>
      </w:r>
      <w:r w:rsidR="001B04A3" w:rsidRPr="00117620">
        <w:rPr>
          <w:lang w:eastAsia="es-CO"/>
        </w:rPr>
        <w:t xml:space="preserve"> a través de metodologías ágiles</w:t>
      </w:r>
      <w:r w:rsidR="006D4AF1" w:rsidRPr="00117620">
        <w:rPr>
          <w:lang w:eastAsia="es-CO"/>
        </w:rPr>
        <w:t xml:space="preserve">. </w:t>
      </w:r>
      <w:r w:rsidR="00E70621" w:rsidRPr="00117620">
        <w:rPr>
          <w:lang w:eastAsia="es-CO"/>
        </w:rPr>
        <w:t>Adicionalmente,</w:t>
      </w:r>
      <w:r w:rsidR="00E70621" w:rsidRPr="00117620">
        <w:rPr>
          <w:b/>
          <w:lang w:eastAsia="es-CO"/>
        </w:rPr>
        <w:t xml:space="preserve"> </w:t>
      </w:r>
      <w:r w:rsidR="006D4AF1" w:rsidRPr="00117620">
        <w:rPr>
          <w:lang w:eastAsia="es-CO"/>
        </w:rPr>
        <w:t xml:space="preserve">deberán especificarse los </w:t>
      </w:r>
      <w:r w:rsidR="006D4AF1" w:rsidRPr="00C36785">
        <w:rPr>
          <w:lang w:eastAsia="es-CO"/>
        </w:rPr>
        <w:t>tiempos, recursos del Banco requeridos y recursos del proveedor ofrecidos para la implantación exitosa de su solución de acuerdo con el cronograma de actividades propuesto. De igual manera, el proponente deberá comprometerse a realizar las adecuaciones o extensiones necesarias para que la solución ofrecida cumpla totalmente con los requerimientos definidos en esta nota técnica.</w:t>
      </w:r>
    </w:p>
    <w:p w:rsidR="0076417B" w:rsidRDefault="0076417B" w:rsidP="00AE7660">
      <w:pPr>
        <w:pStyle w:val="Sinespaciado"/>
      </w:pPr>
    </w:p>
    <w:p w:rsidR="0076417B" w:rsidRPr="00FC5471" w:rsidRDefault="00A77F3B" w:rsidP="0076417B">
      <w:pPr>
        <w:pStyle w:val="Sinespaciado"/>
        <w:spacing w:line="240" w:lineRule="atLeast"/>
        <w:rPr>
          <w:rFonts w:cs="Arial"/>
          <w:lang w:val="es-ES_tradnl" w:eastAsia="es-CO"/>
        </w:rPr>
      </w:pPr>
      <w:r w:rsidRPr="00FC5471">
        <w:rPr>
          <w:rFonts w:cs="Arial"/>
          <w:lang w:val="es-ES_tradnl" w:eastAsia="es-CO"/>
        </w:rPr>
        <w:t>Con</w:t>
      </w:r>
      <w:r w:rsidR="0076417B" w:rsidRPr="00FC5471">
        <w:rPr>
          <w:rFonts w:cs="Arial"/>
          <w:lang w:val="es-ES_tradnl" w:eastAsia="es-CO"/>
        </w:rPr>
        <w:t xml:space="preserve"> lo cual, se espera los siguientes entregables:   </w:t>
      </w:r>
    </w:p>
    <w:p w:rsidR="0076417B" w:rsidRPr="00C36785" w:rsidRDefault="0076417B" w:rsidP="00C36785">
      <w:pPr>
        <w:pStyle w:val="Prrafodelista"/>
        <w:numPr>
          <w:ilvl w:val="0"/>
          <w:numId w:val="62"/>
        </w:numPr>
        <w:spacing w:after="0" w:line="240" w:lineRule="atLeast"/>
        <w:rPr>
          <w:rFonts w:cs="Arial"/>
          <w:lang w:eastAsia="es-CO"/>
        </w:rPr>
      </w:pPr>
      <w:r w:rsidRPr="00C36785">
        <w:rPr>
          <w:rFonts w:cs="Arial"/>
          <w:b/>
          <w:lang w:eastAsia="es-CO"/>
        </w:rPr>
        <w:t>Plan para salir en producción</w:t>
      </w:r>
      <w:r w:rsidR="00C36785" w:rsidRPr="00C36785">
        <w:rPr>
          <w:rFonts w:cs="Arial"/>
          <w:b/>
          <w:lang w:eastAsia="es-CO"/>
        </w:rPr>
        <w:t xml:space="preserve"> (cronograma)</w:t>
      </w:r>
      <w:r w:rsidRPr="00C36785">
        <w:rPr>
          <w:rFonts w:cs="Arial"/>
          <w:b/>
          <w:lang w:eastAsia="es-CO"/>
        </w:rPr>
        <w:t xml:space="preserve"> </w:t>
      </w:r>
      <w:r w:rsidRPr="00C36785">
        <w:rPr>
          <w:rFonts w:cs="Arial"/>
          <w:lang w:eastAsia="es-CO"/>
        </w:rPr>
        <w:t xml:space="preserve">avalado por Bancóldex, el cual debe incluir </w:t>
      </w:r>
      <w:r w:rsidR="00C36785">
        <w:rPr>
          <w:rFonts w:cs="Arial"/>
          <w:lang w:eastAsia="es-CO"/>
        </w:rPr>
        <w:t xml:space="preserve">tareas, responsables del Banco y del proveedor, tiempos de realización y productos, que contemplen: </w:t>
      </w:r>
      <w:r w:rsidRPr="00C36785">
        <w:rPr>
          <w:rFonts w:cs="Arial"/>
          <w:lang w:eastAsia="es-CO"/>
        </w:rPr>
        <w:t xml:space="preserve"> </w:t>
      </w:r>
    </w:p>
    <w:p w:rsidR="00C36785" w:rsidRPr="00C36785" w:rsidRDefault="00C36785" w:rsidP="00C36785">
      <w:pPr>
        <w:spacing w:after="0" w:line="240" w:lineRule="atLeast"/>
        <w:ind w:left="1080"/>
        <w:rPr>
          <w:rFonts w:cs="Arial"/>
          <w:lang w:eastAsia="es-CO"/>
        </w:rPr>
      </w:pPr>
    </w:p>
    <w:p w:rsidR="00C36785" w:rsidRPr="00C36785" w:rsidRDefault="00C36785" w:rsidP="00C36785">
      <w:pPr>
        <w:pStyle w:val="Sinespaciado"/>
        <w:numPr>
          <w:ilvl w:val="0"/>
          <w:numId w:val="58"/>
        </w:numPr>
        <w:rPr>
          <w:lang w:eastAsia="es-CO"/>
        </w:rPr>
      </w:pPr>
      <w:r w:rsidRPr="00C36785">
        <w:rPr>
          <w:lang w:eastAsia="es-CO"/>
        </w:rPr>
        <w:t>Planeación detallada del proceso de instalación y pruebas.</w:t>
      </w:r>
    </w:p>
    <w:p w:rsidR="00C36785" w:rsidRPr="00C36785" w:rsidRDefault="00C36785" w:rsidP="00C36785">
      <w:pPr>
        <w:pStyle w:val="Sinespaciado"/>
        <w:numPr>
          <w:ilvl w:val="0"/>
          <w:numId w:val="58"/>
        </w:numPr>
        <w:rPr>
          <w:lang w:eastAsia="es-CO"/>
        </w:rPr>
      </w:pPr>
      <w:r w:rsidRPr="00C36785">
        <w:rPr>
          <w:lang w:eastAsia="es-CO"/>
        </w:rPr>
        <w:t>Tiempo de desarrollo y adecuación para los requerimientos funcionales que se comprometen a realizar.</w:t>
      </w:r>
    </w:p>
    <w:p w:rsidR="00C36785" w:rsidRPr="00C36785" w:rsidRDefault="00C36785" w:rsidP="00C36785">
      <w:pPr>
        <w:pStyle w:val="Sinespaciado"/>
        <w:numPr>
          <w:ilvl w:val="0"/>
          <w:numId w:val="58"/>
        </w:numPr>
        <w:rPr>
          <w:lang w:eastAsia="es-CO"/>
        </w:rPr>
      </w:pPr>
      <w:r w:rsidRPr="00C36785">
        <w:rPr>
          <w:lang w:eastAsia="es-CO"/>
        </w:rPr>
        <w:t>Pruebas: Técnicas y de usuario.</w:t>
      </w:r>
    </w:p>
    <w:p w:rsidR="00C36785" w:rsidRPr="00C36785" w:rsidRDefault="00C36785" w:rsidP="00C36785">
      <w:pPr>
        <w:pStyle w:val="Sinespaciado"/>
        <w:numPr>
          <w:ilvl w:val="0"/>
          <w:numId w:val="58"/>
        </w:numPr>
        <w:rPr>
          <w:lang w:eastAsia="es-CO"/>
        </w:rPr>
      </w:pPr>
      <w:r w:rsidRPr="00C36785">
        <w:rPr>
          <w:lang w:eastAsia="es-CO"/>
        </w:rPr>
        <w:t>Esquema de funcionamiento.</w:t>
      </w:r>
    </w:p>
    <w:p w:rsidR="0076417B" w:rsidRPr="00FC5471" w:rsidRDefault="0076417B" w:rsidP="00FC5471">
      <w:pPr>
        <w:pStyle w:val="Prrafodelista"/>
        <w:numPr>
          <w:ilvl w:val="0"/>
          <w:numId w:val="58"/>
        </w:numPr>
        <w:spacing w:after="0" w:line="240" w:lineRule="atLeast"/>
        <w:rPr>
          <w:rFonts w:cs="Arial"/>
          <w:lang w:eastAsia="es-CO"/>
        </w:rPr>
      </w:pPr>
      <w:r w:rsidRPr="00FC5471">
        <w:rPr>
          <w:rFonts w:cs="Arial"/>
          <w:lang w:eastAsia="es-CO"/>
        </w:rPr>
        <w:t xml:space="preserve">Herramienta que soporta la operación del SGIG </w:t>
      </w:r>
      <w:r w:rsidRPr="00FC5471">
        <w:rPr>
          <w:rFonts w:cs="Arial"/>
          <w:b/>
          <w:lang w:eastAsia="es-CO"/>
        </w:rPr>
        <w:t>implementado</w:t>
      </w:r>
      <w:r w:rsidR="00C36785">
        <w:rPr>
          <w:rFonts w:cs="Arial"/>
          <w:b/>
          <w:lang w:eastAsia="es-CO"/>
        </w:rPr>
        <w:t xml:space="preserve">. </w:t>
      </w:r>
      <w:r w:rsidRPr="00FC5471">
        <w:rPr>
          <w:rFonts w:cs="Arial"/>
          <w:lang w:eastAsia="es-CO"/>
        </w:rPr>
        <w:t xml:space="preserve"> </w:t>
      </w:r>
    </w:p>
    <w:p w:rsidR="0076417B" w:rsidRPr="00FC5471" w:rsidRDefault="00C36785" w:rsidP="00FC5471">
      <w:pPr>
        <w:pStyle w:val="Prrafodelista"/>
        <w:numPr>
          <w:ilvl w:val="0"/>
          <w:numId w:val="58"/>
        </w:numPr>
        <w:spacing w:after="0" w:line="240" w:lineRule="atLeast"/>
        <w:rPr>
          <w:rFonts w:cs="Arial"/>
          <w:lang w:eastAsia="es-CO"/>
        </w:rPr>
      </w:pPr>
      <w:r>
        <w:rPr>
          <w:rFonts w:cs="Arial"/>
          <w:lang w:eastAsia="es-CO"/>
        </w:rPr>
        <w:t>Implementación de p</w:t>
      </w:r>
      <w:r w:rsidR="0076417B" w:rsidRPr="00FC5471">
        <w:rPr>
          <w:rFonts w:cs="Arial"/>
          <w:lang w:eastAsia="es-CO"/>
        </w:rPr>
        <w:t xml:space="preserve">rocesos soporte, gobernabilidad, y políticas definidas </w:t>
      </w:r>
      <w:r w:rsidR="00A77F3B" w:rsidRPr="00FC5471">
        <w:rPr>
          <w:rFonts w:cs="Arial"/>
          <w:lang w:eastAsia="es-CO"/>
        </w:rPr>
        <w:t xml:space="preserve">por Bancóldex.  </w:t>
      </w:r>
    </w:p>
    <w:p w:rsidR="0076417B" w:rsidRPr="00FC5471" w:rsidRDefault="0076417B" w:rsidP="00FC5471">
      <w:pPr>
        <w:pStyle w:val="Prrafodelista"/>
        <w:numPr>
          <w:ilvl w:val="0"/>
          <w:numId w:val="58"/>
        </w:numPr>
        <w:spacing w:after="0" w:line="240" w:lineRule="atLeast"/>
        <w:rPr>
          <w:rFonts w:cs="Arial"/>
          <w:lang w:eastAsia="es-CO"/>
        </w:rPr>
      </w:pPr>
      <w:r w:rsidRPr="00FC5471">
        <w:rPr>
          <w:rFonts w:cs="Arial"/>
          <w:lang w:eastAsia="es-CO"/>
        </w:rPr>
        <w:t>Elaboración y entrega del Manual Técnico y Manual de Operación.</w:t>
      </w:r>
    </w:p>
    <w:p w:rsidR="0076417B" w:rsidRPr="00FC5471" w:rsidRDefault="0076417B" w:rsidP="00FC5471">
      <w:pPr>
        <w:pStyle w:val="Prrafodelista"/>
        <w:numPr>
          <w:ilvl w:val="0"/>
          <w:numId w:val="58"/>
        </w:numPr>
        <w:spacing w:after="0" w:line="240" w:lineRule="atLeast"/>
        <w:rPr>
          <w:rFonts w:cs="Arial"/>
          <w:lang w:eastAsia="es-CO"/>
        </w:rPr>
      </w:pPr>
      <w:r w:rsidRPr="00FC5471">
        <w:rPr>
          <w:rFonts w:cs="Arial"/>
          <w:lang w:eastAsia="es-CO"/>
        </w:rPr>
        <w:t>Capacitación funcional y técnica a los usuarios</w:t>
      </w:r>
      <w:r w:rsidR="00C36785">
        <w:rPr>
          <w:rFonts w:cs="Arial"/>
          <w:lang w:eastAsia="es-CO"/>
        </w:rPr>
        <w:t>, tanto de la herramienta como de los procesos</w:t>
      </w:r>
      <w:r w:rsidRPr="00FC5471">
        <w:rPr>
          <w:rFonts w:cs="Arial"/>
          <w:lang w:eastAsia="es-CO"/>
        </w:rPr>
        <w:t>.</w:t>
      </w:r>
    </w:p>
    <w:p w:rsidR="0076417B" w:rsidRPr="00FC5471" w:rsidRDefault="0076417B" w:rsidP="00FC5471">
      <w:pPr>
        <w:pStyle w:val="Prrafodelista"/>
        <w:numPr>
          <w:ilvl w:val="0"/>
          <w:numId w:val="58"/>
        </w:numPr>
        <w:spacing w:after="0" w:line="240" w:lineRule="atLeast"/>
        <w:rPr>
          <w:rFonts w:cs="Arial"/>
          <w:lang w:eastAsia="es-CO"/>
        </w:rPr>
      </w:pPr>
      <w:r w:rsidRPr="00FC5471">
        <w:rPr>
          <w:rFonts w:cs="Arial"/>
          <w:lang w:eastAsia="es-CO"/>
        </w:rPr>
        <w:t>Plan de comunicación y lanzamiento de la herramienta.</w:t>
      </w:r>
    </w:p>
    <w:p w:rsidR="0076417B" w:rsidRPr="00FC5471" w:rsidRDefault="0076417B" w:rsidP="00FC5471">
      <w:pPr>
        <w:pStyle w:val="Prrafodelista"/>
        <w:numPr>
          <w:ilvl w:val="0"/>
          <w:numId w:val="58"/>
        </w:numPr>
        <w:spacing w:after="0" w:line="240" w:lineRule="atLeast"/>
        <w:rPr>
          <w:rFonts w:cs="Arial"/>
          <w:lang w:eastAsia="es-CO"/>
        </w:rPr>
      </w:pPr>
      <w:r w:rsidRPr="00FC5471">
        <w:rPr>
          <w:rFonts w:cs="Arial"/>
          <w:lang w:eastAsia="es-CO"/>
        </w:rPr>
        <w:t xml:space="preserve">Entrega de material soporte que facilite difundir el conocimiento de gestión de BI. </w:t>
      </w:r>
    </w:p>
    <w:p w:rsidR="0076417B" w:rsidRPr="00FC5471" w:rsidRDefault="0076417B" w:rsidP="00FC5471">
      <w:pPr>
        <w:pStyle w:val="Prrafodelista"/>
        <w:numPr>
          <w:ilvl w:val="0"/>
          <w:numId w:val="58"/>
        </w:numPr>
        <w:spacing w:after="0" w:line="240" w:lineRule="atLeast"/>
        <w:rPr>
          <w:rFonts w:cs="Arial"/>
          <w:lang w:eastAsia="es-CO"/>
        </w:rPr>
      </w:pPr>
      <w:r w:rsidRPr="00FC5471">
        <w:rPr>
          <w:rFonts w:cs="Arial"/>
          <w:lang w:eastAsia="es-CO"/>
        </w:rPr>
        <w:t>Contingencias que se puedan presentar, entre otros aspectos.</w:t>
      </w:r>
      <w:r w:rsidRPr="00FC5471">
        <w:rPr>
          <w:rFonts w:cs="Arial"/>
          <w:b/>
          <w:lang w:eastAsia="es-CO"/>
        </w:rPr>
        <w:t xml:space="preserve"> </w:t>
      </w:r>
    </w:p>
    <w:p w:rsidR="0076417B" w:rsidRDefault="0076417B" w:rsidP="0076417B">
      <w:pPr>
        <w:spacing w:after="0" w:line="240" w:lineRule="atLeast"/>
        <w:rPr>
          <w:rFonts w:cs="Arial"/>
          <w:lang w:eastAsia="es-CO"/>
        </w:rPr>
      </w:pPr>
    </w:p>
    <w:p w:rsidR="00C36785" w:rsidRPr="00FC5471" w:rsidRDefault="00C36785" w:rsidP="0076417B">
      <w:pPr>
        <w:spacing w:after="0" w:line="240" w:lineRule="atLeast"/>
        <w:rPr>
          <w:rFonts w:cs="Arial"/>
          <w:lang w:eastAsia="es-CO"/>
        </w:rPr>
      </w:pPr>
    </w:p>
    <w:p w:rsidR="0076417B" w:rsidRPr="00FC5471" w:rsidRDefault="0076417B" w:rsidP="0076417B">
      <w:pPr>
        <w:spacing w:after="0" w:line="240" w:lineRule="atLeast"/>
        <w:rPr>
          <w:rFonts w:cs="Arial"/>
          <w:lang w:eastAsia="es-CO"/>
        </w:rPr>
      </w:pPr>
      <w:r w:rsidRPr="00FC5471">
        <w:rPr>
          <w:rFonts w:cs="Arial"/>
          <w:b/>
          <w:lang w:eastAsia="es-CO"/>
        </w:rPr>
        <w:t xml:space="preserve">2. Documentos que evidencien que el plan para salir en producción se realizó con éxito. </w:t>
      </w:r>
    </w:p>
    <w:p w:rsidR="0076417B" w:rsidRPr="00FC5471" w:rsidRDefault="0076417B" w:rsidP="0076417B">
      <w:pPr>
        <w:spacing w:line="240" w:lineRule="atLeast"/>
        <w:contextualSpacing/>
        <w:rPr>
          <w:rFonts w:cs="Arial"/>
        </w:rPr>
      </w:pPr>
    </w:p>
    <w:p w:rsidR="00FC5471" w:rsidRDefault="0076417B" w:rsidP="0076417B">
      <w:pPr>
        <w:spacing w:line="240" w:lineRule="atLeast"/>
        <w:contextualSpacing/>
        <w:rPr>
          <w:rFonts w:cs="Arial"/>
        </w:rPr>
      </w:pPr>
      <w:r w:rsidRPr="00FC5471">
        <w:rPr>
          <w:rFonts w:cs="Arial"/>
          <w:b/>
        </w:rPr>
        <w:t>3. Manual de operación de</w:t>
      </w:r>
      <w:r w:rsidR="00FC5471" w:rsidRPr="00FC5471">
        <w:rPr>
          <w:rFonts w:cs="Arial"/>
          <w:b/>
        </w:rPr>
        <w:t xml:space="preserve"> </w:t>
      </w:r>
      <w:r w:rsidRPr="00FC5471">
        <w:rPr>
          <w:rFonts w:cs="Arial"/>
          <w:b/>
        </w:rPr>
        <w:t>l</w:t>
      </w:r>
      <w:r w:rsidR="00FC5471" w:rsidRPr="00FC5471">
        <w:rPr>
          <w:rFonts w:cs="Arial"/>
          <w:b/>
        </w:rPr>
        <w:t>a solución de Inteligencia de Negocios</w:t>
      </w:r>
      <w:r w:rsidR="003719A8">
        <w:rPr>
          <w:rFonts w:cs="Arial"/>
          <w:b/>
        </w:rPr>
        <w:t xml:space="preserve"> (Manual del Usuario)</w:t>
      </w:r>
      <w:r w:rsidRPr="00FC5471">
        <w:rPr>
          <w:rFonts w:cs="Arial"/>
        </w:rPr>
        <w:t xml:space="preserve"> de tal manera que se integren </w:t>
      </w:r>
      <w:r w:rsidR="003719A8">
        <w:rPr>
          <w:rFonts w:cs="Arial"/>
        </w:rPr>
        <w:t xml:space="preserve">con </w:t>
      </w:r>
      <w:r w:rsidRPr="00FC5471">
        <w:rPr>
          <w:rFonts w:cs="Arial"/>
        </w:rPr>
        <w:t>los procesos soporte</w:t>
      </w:r>
      <w:r w:rsidR="00FC5471" w:rsidRPr="00FC5471">
        <w:rPr>
          <w:rFonts w:cs="Arial"/>
        </w:rPr>
        <w:t xml:space="preserve"> definidos. </w:t>
      </w:r>
    </w:p>
    <w:p w:rsidR="003719A8" w:rsidRPr="00FC5471" w:rsidRDefault="003719A8" w:rsidP="0076417B">
      <w:pPr>
        <w:spacing w:line="240" w:lineRule="atLeast"/>
        <w:contextualSpacing/>
        <w:rPr>
          <w:rFonts w:cs="Arial"/>
        </w:rPr>
      </w:pPr>
    </w:p>
    <w:p w:rsidR="0076417B" w:rsidRDefault="0076417B" w:rsidP="0076417B">
      <w:pPr>
        <w:spacing w:line="240" w:lineRule="atLeast"/>
        <w:contextualSpacing/>
      </w:pPr>
      <w:r w:rsidRPr="00FC5471">
        <w:rPr>
          <w:rFonts w:cs="Arial"/>
          <w:b/>
        </w:rPr>
        <w:t xml:space="preserve">4. </w:t>
      </w:r>
      <w:r w:rsidR="003719A8">
        <w:rPr>
          <w:rFonts w:cs="Arial"/>
          <w:b/>
        </w:rPr>
        <w:t>Documentación Técnica</w:t>
      </w:r>
      <w:r w:rsidRPr="00FC5471">
        <w:rPr>
          <w:rFonts w:cs="Arial"/>
          <w:b/>
        </w:rPr>
        <w:t xml:space="preserve"> del SIG</w:t>
      </w:r>
      <w:r w:rsidR="00FC5471" w:rsidRPr="00FC5471">
        <w:rPr>
          <w:rFonts w:cs="Arial"/>
          <w:b/>
        </w:rPr>
        <w:t>/DWH</w:t>
      </w:r>
      <w:r w:rsidRPr="00FC5471">
        <w:rPr>
          <w:rFonts w:cs="Arial"/>
        </w:rPr>
        <w:t xml:space="preserve"> que incluya</w:t>
      </w:r>
      <w:r w:rsidR="003719A8">
        <w:rPr>
          <w:rFonts w:cs="Arial"/>
        </w:rPr>
        <w:t>:</w:t>
      </w:r>
      <w:r w:rsidRPr="00FC5471">
        <w:rPr>
          <w:rFonts w:cs="Arial"/>
        </w:rPr>
        <w:t xml:space="preserve"> el glosario de los campos de la Base de Datos y descripción de los procesos de ETL, arquitectura de información</w:t>
      </w:r>
      <w:r w:rsidR="00946BD7">
        <w:rPr>
          <w:rFonts w:cs="Arial"/>
        </w:rPr>
        <w:t xml:space="preserve">, </w:t>
      </w:r>
      <w:r w:rsidR="00946BD7" w:rsidRPr="00117620">
        <w:rPr>
          <w:rFonts w:cs="Arial"/>
        </w:rPr>
        <w:t>arquitectura técnica, seguridad del dato,</w:t>
      </w:r>
      <w:r w:rsidRPr="00117620">
        <w:rPr>
          <w:rFonts w:cs="Arial"/>
        </w:rPr>
        <w:t xml:space="preserve"> y procesos de generación de informes, alarmas y </w:t>
      </w:r>
      <w:r w:rsidRPr="00FC5471">
        <w:rPr>
          <w:rFonts w:cs="Arial"/>
        </w:rPr>
        <w:t>proyecciones</w:t>
      </w:r>
      <w:r w:rsidR="003719A8">
        <w:rPr>
          <w:rFonts w:cs="Arial"/>
        </w:rPr>
        <w:t xml:space="preserve">, </w:t>
      </w:r>
      <w:r w:rsidR="003719A8" w:rsidRPr="00E8292A">
        <w:t xml:space="preserve">manual de instalación, manual para el mantenimiento técnico, </w:t>
      </w:r>
      <w:r w:rsidR="003719A8">
        <w:t>manual del</w:t>
      </w:r>
      <w:r w:rsidR="003719A8" w:rsidRPr="00E8292A">
        <w:t xml:space="preserve"> administrador de las herramientas </w:t>
      </w:r>
      <w:r w:rsidR="003719A8">
        <w:t xml:space="preserve">desarrolladas y en general toda la </w:t>
      </w:r>
      <w:r w:rsidR="003719A8" w:rsidRPr="00E8292A">
        <w:t>documentación de</w:t>
      </w:r>
      <w:r w:rsidR="003719A8">
        <w:t>l proyecto y/o del servicio ofrecido.</w:t>
      </w:r>
      <w:r w:rsidR="003719A8" w:rsidRPr="003719A8">
        <w:t xml:space="preserve"> </w:t>
      </w:r>
    </w:p>
    <w:p w:rsidR="003719A8" w:rsidRPr="00FC5471" w:rsidRDefault="003719A8" w:rsidP="0076417B">
      <w:pPr>
        <w:spacing w:line="240" w:lineRule="atLeast"/>
        <w:contextualSpacing/>
        <w:rPr>
          <w:rFonts w:cs="Arial"/>
        </w:rPr>
      </w:pPr>
    </w:p>
    <w:p w:rsidR="007B339A" w:rsidRDefault="0076417B" w:rsidP="007B339A">
      <w:pPr>
        <w:pStyle w:val="Sinespaciado"/>
        <w:rPr>
          <w:rFonts w:cs="Arial"/>
        </w:rPr>
      </w:pPr>
      <w:r w:rsidRPr="00FC5471">
        <w:rPr>
          <w:rFonts w:cs="Arial"/>
          <w:b/>
        </w:rPr>
        <w:t xml:space="preserve">5. Capacitación técnica y funcional realizada </w:t>
      </w:r>
      <w:r w:rsidRPr="00FC5471">
        <w:rPr>
          <w:rFonts w:cs="Arial"/>
        </w:rPr>
        <w:t xml:space="preserve">a los </w:t>
      </w:r>
      <w:r w:rsidR="00087507">
        <w:rPr>
          <w:rFonts w:cs="Arial"/>
        </w:rPr>
        <w:t xml:space="preserve">2 </w:t>
      </w:r>
      <w:r w:rsidRPr="00FC5471">
        <w:rPr>
          <w:rFonts w:cs="Arial"/>
        </w:rPr>
        <w:t>ingenieros</w:t>
      </w:r>
      <w:r w:rsidR="00087507">
        <w:rPr>
          <w:rFonts w:cs="Arial"/>
        </w:rPr>
        <w:t xml:space="preserve">, 2 administradores y </w:t>
      </w:r>
      <w:r w:rsidRPr="00FC5471">
        <w:rPr>
          <w:rFonts w:cs="Arial"/>
        </w:rPr>
        <w:t xml:space="preserve"> </w:t>
      </w:r>
      <w:r w:rsidR="007B339A">
        <w:rPr>
          <w:rFonts w:cs="Arial"/>
        </w:rPr>
        <w:t>45</w:t>
      </w:r>
      <w:r w:rsidRPr="00FC5471">
        <w:rPr>
          <w:rFonts w:cs="Arial"/>
        </w:rPr>
        <w:t xml:space="preserve"> usuarios</w:t>
      </w:r>
      <w:r w:rsidR="007B339A">
        <w:rPr>
          <w:rFonts w:cs="Arial"/>
        </w:rPr>
        <w:t xml:space="preserve"> </w:t>
      </w:r>
      <w:r w:rsidR="007B339A" w:rsidRPr="007B339A">
        <w:rPr>
          <w:rFonts w:cs="Arial"/>
        </w:rPr>
        <w:t>finales (con capacidad para elaborar reportes y hacer análisis autónomamente).</w:t>
      </w:r>
    </w:p>
    <w:p w:rsidR="0076417B" w:rsidRPr="00FC5471" w:rsidRDefault="0076417B" w:rsidP="0076417B">
      <w:pPr>
        <w:spacing w:line="240" w:lineRule="atLeast"/>
        <w:rPr>
          <w:rFonts w:cs="Arial"/>
        </w:rPr>
      </w:pPr>
    </w:p>
    <w:p w:rsidR="0076417B" w:rsidRPr="004D15D4" w:rsidRDefault="0076417B" w:rsidP="004D15D4">
      <w:pPr>
        <w:spacing w:line="240" w:lineRule="atLeast"/>
        <w:rPr>
          <w:rFonts w:cs="Arial"/>
        </w:rPr>
      </w:pPr>
      <w:r w:rsidRPr="00FC5471">
        <w:rPr>
          <w:rFonts w:cs="Arial"/>
          <w:b/>
        </w:rPr>
        <w:t>6. Apoyo en la estructuración de capacitaciones, a través de la entrega de las presentaciones y documentos de apoyo que permitan que  Bancóldex realice capacitaciones</w:t>
      </w:r>
      <w:r w:rsidRPr="00FC5471">
        <w:rPr>
          <w:rFonts w:cs="Arial"/>
        </w:rPr>
        <w:t xml:space="preserve"> en Business Intelligence para los usuarios del SGIG. Para lo cual, se debe contemplar los hallazgos identificados en el diagnóstico </w:t>
      </w:r>
      <w:r w:rsidR="00FC5471" w:rsidRPr="00FC5471">
        <w:rPr>
          <w:rFonts w:cs="Arial"/>
        </w:rPr>
        <w:t>de madurez de Bi (que tiene Bancóldex)</w:t>
      </w:r>
      <w:r w:rsidRPr="00FC5471">
        <w:rPr>
          <w:rFonts w:cs="Arial"/>
        </w:rPr>
        <w:t xml:space="preserve">, de tal manera que se planteen soluciones </w:t>
      </w:r>
      <w:r w:rsidR="003719A8">
        <w:rPr>
          <w:rFonts w:cs="Arial"/>
        </w:rPr>
        <w:t xml:space="preserve">a esos hallazgos y </w:t>
      </w:r>
      <w:r w:rsidR="00FC5471" w:rsidRPr="00FC5471">
        <w:rPr>
          <w:rFonts w:cs="Arial"/>
        </w:rPr>
        <w:t xml:space="preserve">que </w:t>
      </w:r>
      <w:r w:rsidRPr="00FC5471">
        <w:rPr>
          <w:rFonts w:cs="Arial"/>
        </w:rPr>
        <w:t>faciliten</w:t>
      </w:r>
      <w:r w:rsidR="003719A8">
        <w:rPr>
          <w:rFonts w:cs="Arial"/>
        </w:rPr>
        <w:t>, también,</w:t>
      </w:r>
      <w:r w:rsidRPr="00FC5471">
        <w:rPr>
          <w:rFonts w:cs="Arial"/>
        </w:rPr>
        <w:t xml:space="preserve"> el cambio de mentalidad y actitud de los funcionarios de Bancóldex respecto al uso y administración de la información.</w:t>
      </w:r>
    </w:p>
    <w:p w:rsidR="004D15D4" w:rsidRPr="00E8292A" w:rsidRDefault="004D15D4" w:rsidP="004D15D4">
      <w:pPr>
        <w:pStyle w:val="Ttulo2"/>
      </w:pPr>
      <w:bookmarkStart w:id="6" w:name="_Toc494861104"/>
      <w:r>
        <w:t xml:space="preserve">ETAPA 5 – </w:t>
      </w:r>
      <w:r w:rsidRPr="007A58D7">
        <w:t>A</w:t>
      </w:r>
      <w:r>
        <w:t>JUSTES, SEGUIMIENTO Y CIERRE</w:t>
      </w:r>
    </w:p>
    <w:p w:rsidR="004D15D4" w:rsidRPr="00815307" w:rsidRDefault="004D15D4" w:rsidP="004D15D4">
      <w:pPr>
        <w:pStyle w:val="Sinespaciado"/>
        <w:spacing w:line="240" w:lineRule="atLeast"/>
        <w:rPr>
          <w:rFonts w:cs="Arial"/>
          <w:lang w:val="es-ES_tradnl" w:eastAsia="es-CO"/>
        </w:rPr>
      </w:pPr>
      <w:r w:rsidRPr="00815307">
        <w:rPr>
          <w:rFonts w:cs="Arial"/>
          <w:lang w:val="es-ES_tradnl" w:eastAsia="es-CO"/>
        </w:rPr>
        <w:t xml:space="preserve">Corresponde a la fase en que se realizan los ajustes del SGIG producto de inconvenientes que impidan que se cumpla con lo especificado en el numeral 7.2 y </w:t>
      </w:r>
      <w:r>
        <w:rPr>
          <w:rFonts w:cs="Arial"/>
          <w:lang w:val="es-ES_tradnl" w:eastAsia="es-CO"/>
        </w:rPr>
        <w:t>5</w:t>
      </w:r>
      <w:r w:rsidRPr="00815307">
        <w:rPr>
          <w:rFonts w:cs="Arial"/>
          <w:lang w:val="es-ES_tradnl" w:eastAsia="es-CO"/>
        </w:rPr>
        <w:t xml:space="preserve"> (relacionados con los requerimientos de información).  </w:t>
      </w:r>
    </w:p>
    <w:p w:rsidR="004D15D4" w:rsidRPr="00815307" w:rsidRDefault="004D15D4" w:rsidP="004D15D4">
      <w:pPr>
        <w:pStyle w:val="Sinespaciado"/>
        <w:spacing w:line="240" w:lineRule="atLeast"/>
        <w:rPr>
          <w:rFonts w:cs="Arial"/>
          <w:lang w:val="es-ES_tradnl" w:eastAsia="es-CO"/>
        </w:rPr>
      </w:pPr>
    </w:p>
    <w:p w:rsidR="004D15D4" w:rsidRDefault="004D15D4" w:rsidP="004D15D4">
      <w:pPr>
        <w:pStyle w:val="Sinespaciado"/>
        <w:spacing w:line="240" w:lineRule="atLeast"/>
        <w:rPr>
          <w:rFonts w:cs="Arial"/>
          <w:lang w:val="es-ES_tradnl" w:eastAsia="es-CO"/>
        </w:rPr>
      </w:pPr>
      <w:r w:rsidRPr="00815307">
        <w:rPr>
          <w:rFonts w:cs="Arial"/>
          <w:lang w:val="es-ES_tradnl" w:eastAsia="es-CO"/>
        </w:rPr>
        <w:t>Por lo cual los entregab</w:t>
      </w:r>
      <w:r>
        <w:rPr>
          <w:rFonts w:cs="Arial"/>
          <w:lang w:val="es-ES_tradnl" w:eastAsia="es-CO"/>
        </w:rPr>
        <w:t xml:space="preserve">les esperados en esta fase son: </w:t>
      </w:r>
    </w:p>
    <w:p w:rsidR="004D15D4" w:rsidRPr="00815307" w:rsidRDefault="004D15D4" w:rsidP="004D15D4">
      <w:pPr>
        <w:pStyle w:val="Sinespaciado"/>
        <w:numPr>
          <w:ilvl w:val="0"/>
          <w:numId w:val="25"/>
        </w:numPr>
        <w:spacing w:line="240" w:lineRule="atLeast"/>
        <w:rPr>
          <w:rFonts w:cs="Arial"/>
          <w:lang w:val="es-ES_tradnl" w:eastAsia="es-CO"/>
        </w:rPr>
      </w:pPr>
      <w:r>
        <w:rPr>
          <w:rFonts w:cs="Arial"/>
          <w:lang w:val="es-ES_tradnl" w:eastAsia="es-CO"/>
        </w:rPr>
        <w:t>Los d</w:t>
      </w:r>
      <w:r w:rsidRPr="00815307">
        <w:rPr>
          <w:rFonts w:cs="Arial"/>
          <w:lang w:val="es-ES_tradnl" w:eastAsia="es-CO"/>
        </w:rPr>
        <w:t xml:space="preserve">ocumentos que evidencian que los ajustes, que no impliquen controles de cambio, fueron realizados a satisfacción, de acuerdo con la garantía establecida en este documento. </w:t>
      </w:r>
    </w:p>
    <w:p w:rsidR="004D15D4" w:rsidRPr="00815307" w:rsidRDefault="004D15D4" w:rsidP="004D15D4">
      <w:pPr>
        <w:pStyle w:val="Sinespaciado"/>
      </w:pPr>
    </w:p>
    <w:p w:rsidR="004D15D4" w:rsidRDefault="004D15D4" w:rsidP="004D15D4">
      <w:pPr>
        <w:pStyle w:val="Sinespaciado"/>
        <w:rPr>
          <w:rFonts w:cs="Arial"/>
          <w:lang w:eastAsia="es-CO"/>
        </w:rPr>
      </w:pPr>
      <w:r>
        <w:t>Es así como, p</w:t>
      </w:r>
      <w:r w:rsidRPr="00815307">
        <w:t xml:space="preserve">ara el cierre del contrato el proponente deberá garantizar el cumplimiento de todos los objetivos y requisitos establecidos por Bancóldex, estos </w:t>
      </w:r>
      <w:r w:rsidRPr="00815307">
        <w:rPr>
          <w:rFonts w:cs="Arial"/>
          <w:lang w:eastAsia="es-CO"/>
        </w:rPr>
        <w:t>garantizan el recibo a satisfacción de la solución.</w:t>
      </w:r>
    </w:p>
    <w:p w:rsidR="004D15D4" w:rsidRDefault="004D15D4" w:rsidP="004D15D4">
      <w:pPr>
        <w:pStyle w:val="Sinespaciado"/>
        <w:rPr>
          <w:rFonts w:cs="Arial"/>
          <w:lang w:eastAsia="es-CO"/>
        </w:rPr>
      </w:pPr>
    </w:p>
    <w:p w:rsidR="004D15D4" w:rsidRPr="00FF1D37" w:rsidRDefault="004D15D4" w:rsidP="004D15D4">
      <w:pPr>
        <w:pStyle w:val="Sinespaciado"/>
        <w:rPr>
          <w:lang w:eastAsia="es-CO"/>
        </w:rPr>
      </w:pPr>
      <w:r w:rsidRPr="00FF1D37">
        <w:rPr>
          <w:lang w:eastAsia="es-CO"/>
        </w:rPr>
        <w:t>El recibo definitivo de la solución estará sujeto a que se realicen las respectivas pruebas funcionales y revisiones técnicas de la arquitectura de TI propuesta y que las mismas hayan finalizado con resultados a satisfacción del Banco. BANCÓLDEX, considerará implementada la solución cuando se hayan cumplido los siguientes eventos:</w:t>
      </w:r>
    </w:p>
    <w:p w:rsidR="004D15D4" w:rsidRPr="00FF1D37" w:rsidRDefault="004D15D4" w:rsidP="004D15D4">
      <w:pPr>
        <w:pStyle w:val="Sinespaciado"/>
        <w:rPr>
          <w:lang w:eastAsia="es-CO"/>
        </w:rPr>
      </w:pPr>
    </w:p>
    <w:p w:rsidR="004D15D4" w:rsidRPr="00FF1D37" w:rsidRDefault="004D15D4" w:rsidP="004D15D4">
      <w:pPr>
        <w:pStyle w:val="Sinespaciado"/>
        <w:numPr>
          <w:ilvl w:val="0"/>
          <w:numId w:val="25"/>
        </w:numPr>
        <w:rPr>
          <w:lang w:eastAsia="es-CO"/>
        </w:rPr>
      </w:pPr>
      <w:r w:rsidRPr="00FF1D37">
        <w:rPr>
          <w:lang w:eastAsia="es-CO"/>
        </w:rPr>
        <w:t>Recibo del software contratado funcionando correctamente en producción.</w:t>
      </w:r>
    </w:p>
    <w:p w:rsidR="004D15D4" w:rsidRPr="00FF1D37" w:rsidRDefault="004D15D4" w:rsidP="004D15D4">
      <w:pPr>
        <w:pStyle w:val="Sinespaciado"/>
        <w:numPr>
          <w:ilvl w:val="0"/>
          <w:numId w:val="25"/>
        </w:numPr>
        <w:rPr>
          <w:lang w:eastAsia="es-CO"/>
        </w:rPr>
      </w:pPr>
      <w:r w:rsidRPr="00FF1D37">
        <w:rPr>
          <w:lang w:eastAsia="es-CO"/>
        </w:rPr>
        <w:t>Las pruebas hayan finalizado con resultados a satisfacción del Banco.</w:t>
      </w:r>
    </w:p>
    <w:p w:rsidR="004D15D4" w:rsidRPr="00FF1D37" w:rsidRDefault="004D15D4" w:rsidP="004D15D4">
      <w:pPr>
        <w:pStyle w:val="Sinespaciado"/>
        <w:numPr>
          <w:ilvl w:val="0"/>
          <w:numId w:val="25"/>
        </w:numPr>
        <w:rPr>
          <w:lang w:eastAsia="es-CO"/>
        </w:rPr>
      </w:pPr>
      <w:r w:rsidRPr="00FF1D37">
        <w:rPr>
          <w:lang w:eastAsia="es-CO"/>
        </w:rPr>
        <w:t>Se hayan realizado todos los cursos de capacitación para el personal definido por el Banco.</w:t>
      </w:r>
    </w:p>
    <w:p w:rsidR="004D15D4" w:rsidRPr="00FF1D37" w:rsidRDefault="004D15D4" w:rsidP="004D15D4">
      <w:pPr>
        <w:pStyle w:val="Sinespaciado"/>
        <w:numPr>
          <w:ilvl w:val="0"/>
          <w:numId w:val="25"/>
        </w:numPr>
        <w:rPr>
          <w:lang w:eastAsia="es-CO"/>
        </w:rPr>
      </w:pPr>
      <w:r w:rsidRPr="00FF1D37">
        <w:rPr>
          <w:lang w:eastAsia="es-CO"/>
        </w:rPr>
        <w:t>Se hayan entregado y aprobado los manuales y documentos solicitados por el Banco.</w:t>
      </w:r>
    </w:p>
    <w:p w:rsidR="004D15D4" w:rsidRPr="00FF1D37" w:rsidRDefault="004D15D4" w:rsidP="004D15D4">
      <w:pPr>
        <w:pStyle w:val="Sinespaciado"/>
        <w:numPr>
          <w:ilvl w:val="0"/>
          <w:numId w:val="25"/>
        </w:numPr>
        <w:rPr>
          <w:lang w:eastAsia="es-CO"/>
        </w:rPr>
      </w:pPr>
      <w:r w:rsidRPr="00FF1D37">
        <w:rPr>
          <w:lang w:eastAsia="es-CO"/>
        </w:rPr>
        <w:t>Se haya firmado un acta de terminación y aceptación por parte de los responsables autorizados por el Banco, de aceptar la solución ofrecida, y por el proveedor, el representante autorizado.</w:t>
      </w:r>
    </w:p>
    <w:p w:rsidR="004D15D4" w:rsidRDefault="004D15D4" w:rsidP="004D15D4">
      <w:pPr>
        <w:pStyle w:val="Ttulo2"/>
        <w:numPr>
          <w:ilvl w:val="0"/>
          <w:numId w:val="0"/>
        </w:numPr>
      </w:pPr>
    </w:p>
    <w:p w:rsidR="00810C49" w:rsidRDefault="004D15D4" w:rsidP="007A58D7">
      <w:pPr>
        <w:pStyle w:val="Ttulo2"/>
      </w:pPr>
      <w:r>
        <w:t>ETAPA 6</w:t>
      </w:r>
      <w:r w:rsidR="003F0BC8">
        <w:t xml:space="preserve"> </w:t>
      </w:r>
      <w:r w:rsidR="007A58D7">
        <w:t>–</w:t>
      </w:r>
      <w:r w:rsidR="003F0BC8">
        <w:t xml:space="preserve"> </w:t>
      </w:r>
      <w:bookmarkEnd w:id="6"/>
      <w:r>
        <w:t xml:space="preserve">SOPORTE Y MANTENIMIENTO DE LA SOLUCIÓN </w:t>
      </w:r>
    </w:p>
    <w:p w:rsidR="004D15D4" w:rsidRDefault="004D15D4" w:rsidP="004D15D4">
      <w:pPr>
        <w:pStyle w:val="Sinespaciado"/>
      </w:pPr>
    </w:p>
    <w:p w:rsidR="004D15D4" w:rsidRPr="004D15D4" w:rsidRDefault="004D15D4" w:rsidP="004D15D4">
      <w:pPr>
        <w:pStyle w:val="Sinespaciado"/>
      </w:pPr>
      <w:r>
        <w:t xml:space="preserve">Una vez implementada la solución a satisfacción del Banco, el contratista deberá prestar el servicio de soporte y mantenimiento de la solución de acuerdo con lo establecido en el numeral 12 del presente documento. </w:t>
      </w:r>
    </w:p>
    <w:p w:rsidR="00F86F02" w:rsidRPr="00E8292A" w:rsidRDefault="00F86F02" w:rsidP="00F86F02">
      <w:pPr>
        <w:pStyle w:val="Sinespaciado"/>
      </w:pPr>
    </w:p>
    <w:p w:rsidR="002F4D3E" w:rsidRPr="00117620" w:rsidRDefault="002F4D3E" w:rsidP="00F37F29">
      <w:pPr>
        <w:pStyle w:val="Ttulo1"/>
        <w:rPr>
          <w:lang w:eastAsia="es-CO"/>
        </w:rPr>
      </w:pPr>
      <w:bookmarkStart w:id="7" w:name="_Toc494861105"/>
      <w:r w:rsidRPr="00E8292A">
        <w:rPr>
          <w:lang w:eastAsia="es-CO"/>
        </w:rPr>
        <w:t>PLAN DE TRABAJO</w:t>
      </w:r>
      <w:r w:rsidR="00735406" w:rsidRPr="00E8292A">
        <w:rPr>
          <w:lang w:eastAsia="es-CO"/>
        </w:rPr>
        <w:t xml:space="preserve"> A EJECUTAR EN LA REALIZACIÓN DE LA SOLUCIÓN</w:t>
      </w:r>
      <w:r w:rsidR="00A61BE9">
        <w:rPr>
          <w:lang w:eastAsia="es-CO"/>
        </w:rPr>
        <w:t xml:space="preserve"> (NO </w:t>
      </w:r>
      <w:r w:rsidR="00A61BE9" w:rsidRPr="00117620">
        <w:rPr>
          <w:lang w:eastAsia="es-CO"/>
        </w:rPr>
        <w:t xml:space="preserve">SUPERIOR </w:t>
      </w:r>
      <w:r w:rsidR="006101DC" w:rsidRPr="00117620">
        <w:rPr>
          <w:lang w:eastAsia="es-CO"/>
        </w:rPr>
        <w:t xml:space="preserve">A </w:t>
      </w:r>
      <w:r w:rsidR="000647DB" w:rsidRPr="00117620">
        <w:rPr>
          <w:lang w:eastAsia="es-CO"/>
        </w:rPr>
        <w:t>7</w:t>
      </w:r>
      <w:r w:rsidR="00A61BE9" w:rsidRPr="00117620">
        <w:rPr>
          <w:lang w:eastAsia="es-CO"/>
        </w:rPr>
        <w:t xml:space="preserve"> MESES)</w:t>
      </w:r>
      <w:bookmarkEnd w:id="7"/>
    </w:p>
    <w:p w:rsidR="002F4D3E" w:rsidRPr="00E8292A" w:rsidRDefault="002F4D3E" w:rsidP="002F4D3E">
      <w:pPr>
        <w:pStyle w:val="Sinespaciado"/>
        <w:rPr>
          <w:lang w:eastAsia="es-CO"/>
        </w:rPr>
      </w:pPr>
    </w:p>
    <w:p w:rsidR="00735406" w:rsidRPr="00117620" w:rsidRDefault="00735406" w:rsidP="00735406">
      <w:pPr>
        <w:pStyle w:val="Sinespaciado"/>
        <w:rPr>
          <w:lang w:eastAsia="es-CO"/>
        </w:rPr>
      </w:pPr>
      <w:r w:rsidRPr="00E8292A">
        <w:rPr>
          <w:lang w:eastAsia="es-CO"/>
        </w:rPr>
        <w:t xml:space="preserve">El Proponente deberá presentar con la propuesta un cronograma o plan de trabajo </w:t>
      </w:r>
      <w:r w:rsidR="006101DC">
        <w:rPr>
          <w:lang w:eastAsia="es-CO"/>
        </w:rPr>
        <w:t xml:space="preserve">(no </w:t>
      </w:r>
      <w:r w:rsidR="006101DC" w:rsidRPr="00117620">
        <w:rPr>
          <w:lang w:eastAsia="es-CO"/>
        </w:rPr>
        <w:t xml:space="preserve">superior a </w:t>
      </w:r>
      <w:r w:rsidR="000647DB" w:rsidRPr="00117620">
        <w:rPr>
          <w:b/>
          <w:u w:val="single"/>
          <w:lang w:eastAsia="es-CO"/>
        </w:rPr>
        <w:t>7</w:t>
      </w:r>
      <w:r w:rsidR="00A61BE9" w:rsidRPr="00117620">
        <w:rPr>
          <w:lang w:eastAsia="es-CO"/>
        </w:rPr>
        <w:t xml:space="preserve"> meses), </w:t>
      </w:r>
      <w:r w:rsidRPr="00117620">
        <w:rPr>
          <w:lang w:eastAsia="es-CO"/>
        </w:rPr>
        <w:t xml:space="preserve">en el </w:t>
      </w:r>
      <w:r w:rsidR="00A61BE9" w:rsidRPr="00117620">
        <w:rPr>
          <w:lang w:eastAsia="es-CO"/>
        </w:rPr>
        <w:t xml:space="preserve">que </w:t>
      </w:r>
      <w:r w:rsidRPr="00117620">
        <w:rPr>
          <w:lang w:eastAsia="es-CO"/>
        </w:rPr>
        <w:t xml:space="preserve">describa los procesos/actividades requeridos para </w:t>
      </w:r>
      <w:r w:rsidR="00A61BE9" w:rsidRPr="00117620">
        <w:rPr>
          <w:lang w:eastAsia="es-CO"/>
        </w:rPr>
        <w:t>el desarrollo de la solución</w:t>
      </w:r>
      <w:r w:rsidR="00A214DA" w:rsidRPr="00117620">
        <w:rPr>
          <w:lang w:eastAsia="es-CO"/>
        </w:rPr>
        <w:t xml:space="preserve"> y permita la obtención de victorias tempranas a través de metodologías ágiles</w:t>
      </w:r>
      <w:r w:rsidR="00A61BE9" w:rsidRPr="00117620">
        <w:rPr>
          <w:lang w:eastAsia="es-CO"/>
        </w:rPr>
        <w:t>. Este cronograma debe detallar el número de días</w:t>
      </w:r>
      <w:r w:rsidRPr="00117620">
        <w:rPr>
          <w:lang w:eastAsia="es-CO"/>
        </w:rPr>
        <w:t xml:space="preserve"> de </w:t>
      </w:r>
      <w:r w:rsidR="00A61BE9" w:rsidRPr="00117620">
        <w:rPr>
          <w:lang w:eastAsia="es-CO"/>
        </w:rPr>
        <w:t>cada</w:t>
      </w:r>
      <w:r w:rsidRPr="00117620">
        <w:rPr>
          <w:lang w:eastAsia="es-CO"/>
        </w:rPr>
        <w:t xml:space="preserve"> actividad y</w:t>
      </w:r>
      <w:r w:rsidR="00A61BE9" w:rsidRPr="00117620">
        <w:rPr>
          <w:lang w:eastAsia="es-CO"/>
        </w:rPr>
        <w:t xml:space="preserve"> los</w:t>
      </w:r>
      <w:r w:rsidRPr="00117620">
        <w:rPr>
          <w:lang w:eastAsia="es-CO"/>
        </w:rPr>
        <w:t xml:space="preserve"> profesionales </w:t>
      </w:r>
      <w:r w:rsidR="00A61BE9" w:rsidRPr="00117620">
        <w:rPr>
          <w:lang w:eastAsia="es-CO"/>
        </w:rPr>
        <w:t xml:space="preserve">y su </w:t>
      </w:r>
      <w:r w:rsidRPr="00117620">
        <w:rPr>
          <w:lang w:eastAsia="es-CO"/>
        </w:rPr>
        <w:t>dedica</w:t>
      </w:r>
      <w:r w:rsidR="00A61BE9" w:rsidRPr="00117620">
        <w:rPr>
          <w:lang w:eastAsia="es-CO"/>
        </w:rPr>
        <w:t>ción</w:t>
      </w:r>
      <w:r w:rsidRPr="00117620">
        <w:rPr>
          <w:lang w:eastAsia="es-CO"/>
        </w:rPr>
        <w:t xml:space="preserve"> </w:t>
      </w:r>
      <w:r w:rsidR="00A61BE9" w:rsidRPr="00117620">
        <w:rPr>
          <w:lang w:eastAsia="es-CO"/>
        </w:rPr>
        <w:t>asociados a</w:t>
      </w:r>
      <w:r w:rsidRPr="00117620">
        <w:rPr>
          <w:lang w:eastAsia="es-CO"/>
        </w:rPr>
        <w:t xml:space="preserve"> cada actividad</w:t>
      </w:r>
      <w:r w:rsidR="00A61BE9" w:rsidRPr="00117620">
        <w:rPr>
          <w:lang w:eastAsia="es-CO"/>
        </w:rPr>
        <w:t>.</w:t>
      </w:r>
    </w:p>
    <w:p w:rsidR="00735406" w:rsidRPr="00E8292A" w:rsidRDefault="00735406" w:rsidP="00735406">
      <w:pPr>
        <w:pStyle w:val="Sinespaciado"/>
        <w:rPr>
          <w:lang w:eastAsia="es-CO"/>
        </w:rPr>
      </w:pPr>
    </w:p>
    <w:p w:rsidR="00735406" w:rsidRPr="00E8292A" w:rsidRDefault="00735406" w:rsidP="00735406">
      <w:pPr>
        <w:pStyle w:val="Sinespaciado"/>
        <w:rPr>
          <w:lang w:eastAsia="es-CO"/>
        </w:rPr>
      </w:pPr>
      <w:r w:rsidRPr="00E8292A">
        <w:rPr>
          <w:lang w:eastAsia="es-CO"/>
        </w:rPr>
        <w:t>El cronograma debe cumplir con las siguientes condiciones:</w:t>
      </w:r>
    </w:p>
    <w:p w:rsidR="00735406" w:rsidRPr="00E8292A" w:rsidRDefault="00735406" w:rsidP="00735406">
      <w:pPr>
        <w:pStyle w:val="Sinespaciado"/>
        <w:rPr>
          <w:lang w:eastAsia="es-CO"/>
        </w:rPr>
      </w:pPr>
    </w:p>
    <w:p w:rsidR="00735406" w:rsidRPr="00E8292A" w:rsidRDefault="00735406" w:rsidP="00F760EC">
      <w:pPr>
        <w:pStyle w:val="Sinespaciado"/>
        <w:numPr>
          <w:ilvl w:val="0"/>
          <w:numId w:val="31"/>
        </w:numPr>
        <w:rPr>
          <w:lang w:eastAsia="es-CO"/>
        </w:rPr>
      </w:pPr>
      <w:r w:rsidRPr="00E8292A">
        <w:rPr>
          <w:lang w:eastAsia="es-CO"/>
        </w:rPr>
        <w:t xml:space="preserve">Explicar la relación entre las distintas actividades, </w:t>
      </w:r>
      <w:r w:rsidR="00A61BE9">
        <w:rPr>
          <w:lang w:eastAsia="es-CO"/>
        </w:rPr>
        <w:t>e identificar</w:t>
      </w:r>
      <w:r w:rsidRPr="00E8292A">
        <w:rPr>
          <w:lang w:eastAsia="es-CO"/>
        </w:rPr>
        <w:t xml:space="preserve"> ruta</w:t>
      </w:r>
      <w:r w:rsidR="00A61BE9">
        <w:rPr>
          <w:lang w:eastAsia="es-CO"/>
        </w:rPr>
        <w:t>s</w:t>
      </w:r>
      <w:r w:rsidRPr="00E8292A">
        <w:rPr>
          <w:lang w:eastAsia="es-CO"/>
        </w:rPr>
        <w:t xml:space="preserve"> crítica</w:t>
      </w:r>
      <w:r w:rsidR="00A61BE9">
        <w:rPr>
          <w:lang w:eastAsia="es-CO"/>
        </w:rPr>
        <w:t>s si las hay</w:t>
      </w:r>
      <w:r w:rsidRPr="00E8292A">
        <w:rPr>
          <w:lang w:eastAsia="es-CO"/>
        </w:rPr>
        <w:t>.</w:t>
      </w:r>
    </w:p>
    <w:p w:rsidR="00735406" w:rsidRPr="00E8292A" w:rsidRDefault="00735406" w:rsidP="00F760EC">
      <w:pPr>
        <w:pStyle w:val="Sinespaciado"/>
        <w:numPr>
          <w:ilvl w:val="0"/>
          <w:numId w:val="31"/>
        </w:numPr>
        <w:rPr>
          <w:lang w:eastAsia="es-CO"/>
        </w:rPr>
      </w:pPr>
      <w:r w:rsidRPr="00E8292A">
        <w:rPr>
          <w:lang w:eastAsia="es-CO"/>
        </w:rPr>
        <w:t xml:space="preserve">Indicar los productos específicos a ser presentados </w:t>
      </w:r>
      <w:r w:rsidR="00A61BE9">
        <w:rPr>
          <w:lang w:eastAsia="es-CO"/>
        </w:rPr>
        <w:t xml:space="preserve">y la fecha de entrega </w:t>
      </w:r>
      <w:r w:rsidRPr="00E8292A">
        <w:rPr>
          <w:lang w:eastAsia="es-CO"/>
        </w:rPr>
        <w:t>(</w:t>
      </w:r>
      <w:r w:rsidR="00A61BE9">
        <w:rPr>
          <w:lang w:eastAsia="es-CO"/>
        </w:rPr>
        <w:t xml:space="preserve">por ejemplo: </w:t>
      </w:r>
      <w:r w:rsidRPr="00E8292A">
        <w:rPr>
          <w:lang w:eastAsia="es-CO"/>
        </w:rPr>
        <w:t>informes, reportes,</w:t>
      </w:r>
      <w:r w:rsidR="00A61BE9">
        <w:rPr>
          <w:lang w:eastAsia="es-CO"/>
        </w:rPr>
        <w:t xml:space="preserve"> manuales,</w:t>
      </w:r>
      <w:r w:rsidRPr="00E8292A">
        <w:rPr>
          <w:lang w:eastAsia="es-CO"/>
        </w:rPr>
        <w:t xml:space="preserve"> etc.).</w:t>
      </w:r>
    </w:p>
    <w:p w:rsidR="00735406" w:rsidRPr="00E8292A" w:rsidRDefault="00A61BE9" w:rsidP="00F760EC">
      <w:pPr>
        <w:pStyle w:val="Sinespaciado"/>
        <w:numPr>
          <w:ilvl w:val="0"/>
          <w:numId w:val="31"/>
        </w:numPr>
        <w:rPr>
          <w:lang w:eastAsia="es-CO"/>
        </w:rPr>
      </w:pPr>
      <w:r>
        <w:rPr>
          <w:lang w:eastAsia="es-CO"/>
        </w:rPr>
        <w:t>Para cada actividad relacionar</w:t>
      </w:r>
      <w:r w:rsidR="00735406" w:rsidRPr="00E8292A">
        <w:rPr>
          <w:lang w:eastAsia="es-CO"/>
        </w:rPr>
        <w:t xml:space="preserve"> el personal empleado </w:t>
      </w:r>
      <w:r>
        <w:rPr>
          <w:lang w:eastAsia="es-CO"/>
        </w:rPr>
        <w:t>y su dedicación.</w:t>
      </w:r>
    </w:p>
    <w:p w:rsidR="00735406" w:rsidRPr="00E8292A" w:rsidRDefault="00735406" w:rsidP="00735406">
      <w:pPr>
        <w:pStyle w:val="Sinespaciado"/>
        <w:rPr>
          <w:lang w:eastAsia="es-CO"/>
        </w:rPr>
      </w:pPr>
    </w:p>
    <w:p w:rsidR="00735406" w:rsidRPr="00E8292A" w:rsidRDefault="00735406" w:rsidP="00735406">
      <w:pPr>
        <w:pStyle w:val="Sinespaciado"/>
        <w:rPr>
          <w:lang w:eastAsia="es-CO"/>
        </w:rPr>
      </w:pPr>
      <w:r w:rsidRPr="00E8292A">
        <w:rPr>
          <w:lang w:eastAsia="es-CO"/>
        </w:rPr>
        <w:t xml:space="preserve">Si la propuesta llegara a ser seleccionada, al momento de la firma del acta de inicio, </w:t>
      </w:r>
      <w:r w:rsidR="00742389">
        <w:rPr>
          <w:lang w:eastAsia="es-CO"/>
        </w:rPr>
        <w:t>la empresa</w:t>
      </w:r>
      <w:r w:rsidRPr="00E8292A">
        <w:rPr>
          <w:lang w:eastAsia="es-CO"/>
        </w:rPr>
        <w:t xml:space="preserve"> deberá entregar a B</w:t>
      </w:r>
      <w:r w:rsidR="00072497">
        <w:rPr>
          <w:lang w:eastAsia="es-CO"/>
        </w:rPr>
        <w:t>ancóldex</w:t>
      </w:r>
      <w:r w:rsidR="00053820">
        <w:rPr>
          <w:lang w:eastAsia="es-CO"/>
        </w:rPr>
        <w:t xml:space="preserve"> </w:t>
      </w:r>
      <w:r w:rsidRPr="00E8292A">
        <w:rPr>
          <w:lang w:eastAsia="es-CO"/>
        </w:rPr>
        <w:t xml:space="preserve">el cronograma </w:t>
      </w:r>
      <w:r w:rsidR="00742389">
        <w:rPr>
          <w:lang w:eastAsia="es-CO"/>
        </w:rPr>
        <w:t>actualizado</w:t>
      </w:r>
      <w:r w:rsidRPr="00E8292A">
        <w:rPr>
          <w:lang w:eastAsia="es-CO"/>
        </w:rPr>
        <w:t xml:space="preserve"> teniendo en cuenta </w:t>
      </w:r>
      <w:r w:rsidR="00742389">
        <w:rPr>
          <w:lang w:eastAsia="es-CO"/>
        </w:rPr>
        <w:t>la fecha de inicio del proyecto</w:t>
      </w:r>
      <w:r w:rsidRPr="00E8292A">
        <w:rPr>
          <w:lang w:eastAsia="es-CO"/>
        </w:rPr>
        <w:t>.</w:t>
      </w:r>
    </w:p>
    <w:p w:rsidR="00735406" w:rsidRPr="00E8292A" w:rsidRDefault="00735406" w:rsidP="00735406">
      <w:pPr>
        <w:pStyle w:val="Sinespaciado"/>
        <w:rPr>
          <w:lang w:eastAsia="es-CO"/>
        </w:rPr>
      </w:pPr>
    </w:p>
    <w:p w:rsidR="00735406" w:rsidRPr="00E8292A" w:rsidRDefault="00735406" w:rsidP="00735406">
      <w:pPr>
        <w:pStyle w:val="Sinespaciado"/>
        <w:rPr>
          <w:lang w:eastAsia="es-CO"/>
        </w:rPr>
      </w:pPr>
      <w:r w:rsidRPr="00E8292A">
        <w:rPr>
          <w:lang w:eastAsia="es-CO"/>
        </w:rPr>
        <w:t>Bancóldex a través del Supervisor del contrato verificará el desarrollo del cronograma presentado, la dedicación del personal ofrecido, los resultados esperados y en general el cumplimiento de los compromisos adquiridos.</w:t>
      </w:r>
    </w:p>
    <w:p w:rsidR="00735406" w:rsidRPr="00E8292A" w:rsidRDefault="00735406" w:rsidP="00F37F29">
      <w:pPr>
        <w:pStyle w:val="Ttulo1"/>
        <w:rPr>
          <w:lang w:eastAsia="es-CO"/>
        </w:rPr>
      </w:pPr>
      <w:bookmarkStart w:id="8" w:name="_Toc494861106"/>
      <w:r w:rsidRPr="00E8292A">
        <w:rPr>
          <w:lang w:eastAsia="es-CO"/>
        </w:rPr>
        <w:t>EQUIPO DE TRABAJO</w:t>
      </w:r>
      <w:bookmarkEnd w:id="8"/>
    </w:p>
    <w:p w:rsidR="00735406" w:rsidRPr="00E8292A" w:rsidRDefault="00735406" w:rsidP="00735406">
      <w:pPr>
        <w:pStyle w:val="Sinespaciado"/>
        <w:rPr>
          <w:rFonts w:eastAsiaTheme="majorEastAsia" w:cstheme="majorBidi"/>
          <w:b/>
          <w:bCs/>
          <w:szCs w:val="26"/>
          <w:lang w:eastAsia="es-CO"/>
        </w:rPr>
      </w:pPr>
    </w:p>
    <w:p w:rsidR="00A427D5" w:rsidRDefault="00A427D5" w:rsidP="00735406">
      <w:pPr>
        <w:pStyle w:val="Sinespaciado"/>
        <w:rPr>
          <w:lang w:eastAsia="es-CO"/>
        </w:rPr>
      </w:pPr>
      <w:r>
        <w:rPr>
          <w:lang w:eastAsia="es-CO"/>
        </w:rPr>
        <w:t>P</w:t>
      </w:r>
      <w:r w:rsidR="00735406" w:rsidRPr="00E8292A">
        <w:rPr>
          <w:lang w:eastAsia="es-CO"/>
        </w:rPr>
        <w:t>ara l</w:t>
      </w:r>
      <w:r w:rsidR="0093292E" w:rsidRPr="00E8292A">
        <w:rPr>
          <w:lang w:eastAsia="es-CO"/>
        </w:rPr>
        <w:t xml:space="preserve">a ejecución del contrato, </w:t>
      </w:r>
      <w:r>
        <w:rPr>
          <w:lang w:eastAsia="es-CO"/>
        </w:rPr>
        <w:t>la empresa designar</w:t>
      </w:r>
      <w:r w:rsidR="00E47E5F" w:rsidRPr="00E47E5F">
        <w:rPr>
          <w:color w:val="FF0000"/>
          <w:lang w:eastAsia="es-CO"/>
        </w:rPr>
        <w:t>á</w:t>
      </w:r>
      <w:r>
        <w:rPr>
          <w:lang w:eastAsia="es-CO"/>
        </w:rPr>
        <w:t xml:space="preserve"> el </w:t>
      </w:r>
      <w:r w:rsidR="00735406" w:rsidRPr="00E8292A">
        <w:rPr>
          <w:lang w:eastAsia="es-CO"/>
        </w:rPr>
        <w:t>equipo humano</w:t>
      </w:r>
      <w:r w:rsidR="0093292E" w:rsidRPr="00E8292A">
        <w:rPr>
          <w:lang w:eastAsia="es-CO"/>
        </w:rPr>
        <w:t xml:space="preserve"> que considere necesario</w:t>
      </w:r>
      <w:r>
        <w:rPr>
          <w:lang w:eastAsia="es-CO"/>
        </w:rPr>
        <w:t xml:space="preserve">, no obstante debe contemplar como mínimo </w:t>
      </w:r>
      <w:r w:rsidR="0093292E" w:rsidRPr="00E8292A">
        <w:rPr>
          <w:lang w:eastAsia="es-CO"/>
        </w:rPr>
        <w:t>los</w:t>
      </w:r>
      <w:r>
        <w:rPr>
          <w:lang w:eastAsia="es-CO"/>
        </w:rPr>
        <w:t xml:space="preserve"> siguientes</w:t>
      </w:r>
      <w:r w:rsidR="0093292E" w:rsidRPr="00E8292A">
        <w:rPr>
          <w:lang w:eastAsia="es-CO"/>
        </w:rPr>
        <w:t xml:space="preserve"> perfiles</w:t>
      </w:r>
      <w:r>
        <w:rPr>
          <w:lang w:eastAsia="es-CO"/>
        </w:rPr>
        <w:t xml:space="preserve">: </w:t>
      </w:r>
      <w:r w:rsidR="0093292E" w:rsidRPr="00E8292A">
        <w:rPr>
          <w:lang w:eastAsia="es-CO"/>
        </w:rPr>
        <w:t xml:space="preserve"> </w:t>
      </w:r>
    </w:p>
    <w:p w:rsidR="00A427D5" w:rsidRDefault="00A427D5" w:rsidP="00735406">
      <w:pPr>
        <w:pStyle w:val="Sinespaciado"/>
        <w:rPr>
          <w:lang w:eastAsia="es-CO"/>
        </w:rPr>
      </w:pPr>
    </w:p>
    <w:p w:rsidR="00A427D5" w:rsidRDefault="00A427D5" w:rsidP="00735406">
      <w:pPr>
        <w:pStyle w:val="Sinespaciado"/>
        <w:rPr>
          <w:lang w:eastAsia="es-CO"/>
        </w:rPr>
      </w:pPr>
      <w:r>
        <w:rPr>
          <w:lang w:eastAsia="es-CO"/>
        </w:rPr>
        <w:t xml:space="preserve">Nota: La empresa </w:t>
      </w:r>
      <w:r w:rsidR="0093292E" w:rsidRPr="00E8292A">
        <w:rPr>
          <w:lang w:eastAsia="es-CO"/>
        </w:rPr>
        <w:t xml:space="preserve">podrá adicionar nuevos perfiles </w:t>
      </w:r>
      <w:r>
        <w:rPr>
          <w:lang w:eastAsia="es-CO"/>
        </w:rPr>
        <w:t>a los mínimos requeridos si lo considera necesario.</w:t>
      </w:r>
    </w:p>
    <w:p w:rsidR="0093292E" w:rsidRPr="00E8292A" w:rsidRDefault="00A427D5" w:rsidP="00735406">
      <w:pPr>
        <w:pStyle w:val="Sinespaciado"/>
        <w:rPr>
          <w:lang w:eastAsia="es-CO"/>
        </w:rPr>
      </w:pPr>
      <w:r w:rsidRPr="00E8292A">
        <w:rPr>
          <w:lang w:eastAsia="es-CO"/>
        </w:rPr>
        <w:t xml:space="preserve"> </w:t>
      </w:r>
    </w:p>
    <w:tbl>
      <w:tblPr>
        <w:tblStyle w:val="Tablaconcuadrcula"/>
        <w:tblW w:w="0" w:type="auto"/>
        <w:tblLook w:val="04A0" w:firstRow="1" w:lastRow="0" w:firstColumn="1" w:lastColumn="0" w:noHBand="0" w:noVBand="1"/>
      </w:tblPr>
      <w:tblGrid>
        <w:gridCol w:w="1403"/>
        <w:gridCol w:w="4394"/>
        <w:gridCol w:w="3200"/>
      </w:tblGrid>
      <w:tr w:rsidR="00B13B36" w:rsidRPr="00E8292A" w:rsidTr="00AB136D">
        <w:tc>
          <w:tcPr>
            <w:tcW w:w="1384" w:type="dxa"/>
          </w:tcPr>
          <w:p w:rsidR="00B13B36" w:rsidRPr="009F09DF" w:rsidRDefault="00735406" w:rsidP="00154EFE">
            <w:pPr>
              <w:pStyle w:val="Sinespaciado"/>
              <w:jc w:val="center"/>
              <w:rPr>
                <w:sz w:val="22"/>
                <w:szCs w:val="22"/>
                <w:lang w:eastAsia="es-CO"/>
              </w:rPr>
            </w:pPr>
            <w:r w:rsidRPr="00E8292A">
              <w:rPr>
                <w:lang w:eastAsia="es-CO"/>
              </w:rPr>
              <w:t xml:space="preserve"> </w:t>
            </w:r>
            <w:r w:rsidR="00B13B36" w:rsidRPr="009F09DF">
              <w:rPr>
                <w:sz w:val="22"/>
                <w:szCs w:val="22"/>
                <w:lang w:eastAsia="es-CO"/>
              </w:rPr>
              <w:t>Cargo</w:t>
            </w:r>
          </w:p>
        </w:tc>
        <w:tc>
          <w:tcPr>
            <w:tcW w:w="4394" w:type="dxa"/>
          </w:tcPr>
          <w:p w:rsidR="00B13B36" w:rsidRPr="009F09DF" w:rsidRDefault="00B13B36" w:rsidP="00B13B36">
            <w:pPr>
              <w:pStyle w:val="Sinespaciado"/>
              <w:jc w:val="center"/>
              <w:rPr>
                <w:sz w:val="22"/>
                <w:szCs w:val="22"/>
                <w:lang w:eastAsia="es-CO"/>
              </w:rPr>
            </w:pPr>
            <w:r w:rsidRPr="009F09DF">
              <w:rPr>
                <w:sz w:val="22"/>
                <w:szCs w:val="22"/>
                <w:lang w:eastAsia="es-CO"/>
              </w:rPr>
              <w:t>Requisitos</w:t>
            </w:r>
          </w:p>
        </w:tc>
        <w:tc>
          <w:tcPr>
            <w:tcW w:w="3200" w:type="dxa"/>
          </w:tcPr>
          <w:p w:rsidR="00B13B36" w:rsidRPr="00E8292A" w:rsidRDefault="00B13B36" w:rsidP="00B13B36">
            <w:pPr>
              <w:pStyle w:val="Sinespaciado"/>
              <w:jc w:val="center"/>
              <w:rPr>
                <w:sz w:val="22"/>
                <w:szCs w:val="22"/>
                <w:lang w:eastAsia="es-CO"/>
              </w:rPr>
            </w:pPr>
            <w:r w:rsidRPr="009F09DF">
              <w:rPr>
                <w:sz w:val="22"/>
                <w:szCs w:val="22"/>
                <w:lang w:eastAsia="es-CO"/>
              </w:rPr>
              <w:t>Detalle</w:t>
            </w:r>
          </w:p>
        </w:tc>
      </w:tr>
      <w:tr w:rsidR="00B13B36" w:rsidRPr="00E8292A" w:rsidTr="00AB136D">
        <w:tc>
          <w:tcPr>
            <w:tcW w:w="1384" w:type="dxa"/>
          </w:tcPr>
          <w:p w:rsidR="00B13B36" w:rsidRPr="00E8292A" w:rsidRDefault="00B13B36" w:rsidP="00154EFE">
            <w:pPr>
              <w:pStyle w:val="Sinespaciado"/>
              <w:jc w:val="center"/>
              <w:rPr>
                <w:sz w:val="22"/>
                <w:szCs w:val="22"/>
                <w:lang w:eastAsia="es-CO"/>
              </w:rPr>
            </w:pPr>
            <w:r w:rsidRPr="00E8292A">
              <w:rPr>
                <w:sz w:val="22"/>
                <w:szCs w:val="22"/>
                <w:lang w:eastAsia="es-CO"/>
              </w:rPr>
              <w:t>Director de Proyecto</w:t>
            </w:r>
          </w:p>
        </w:tc>
        <w:tc>
          <w:tcPr>
            <w:tcW w:w="4394" w:type="dxa"/>
          </w:tcPr>
          <w:p w:rsidR="00B13B36" w:rsidRPr="00E8292A" w:rsidRDefault="00A427D5" w:rsidP="00C86D85">
            <w:pPr>
              <w:pStyle w:val="Sinespaciado"/>
              <w:rPr>
                <w:sz w:val="22"/>
                <w:szCs w:val="22"/>
                <w:lang w:eastAsia="es-CO"/>
              </w:rPr>
            </w:pPr>
            <w:r>
              <w:rPr>
                <w:sz w:val="22"/>
                <w:szCs w:val="22"/>
                <w:lang w:eastAsia="es-CO"/>
              </w:rPr>
              <w:t xml:space="preserve">Profesional con mínimo </w:t>
            </w:r>
            <w:r w:rsidR="00B13B36" w:rsidRPr="00E8292A">
              <w:rPr>
                <w:sz w:val="22"/>
                <w:szCs w:val="22"/>
                <w:lang w:eastAsia="es-CO"/>
              </w:rPr>
              <w:t>3 años de experiencia en proyectos de BI</w:t>
            </w:r>
            <w:r w:rsidR="00815307">
              <w:rPr>
                <w:sz w:val="22"/>
                <w:szCs w:val="22"/>
                <w:lang w:eastAsia="es-CO"/>
              </w:rPr>
              <w:t>, en el sector financiero,</w:t>
            </w:r>
            <w:r w:rsidR="00B13B36" w:rsidRPr="00E8292A">
              <w:rPr>
                <w:sz w:val="22"/>
                <w:szCs w:val="22"/>
                <w:lang w:eastAsia="es-CO"/>
              </w:rPr>
              <w:t xml:space="preserve"> y mínimo haber dirigido 2 proyectos de implementación de una solución de BI en los últimos 2 años</w:t>
            </w:r>
            <w:r w:rsidR="00815307">
              <w:rPr>
                <w:sz w:val="22"/>
                <w:szCs w:val="22"/>
                <w:lang w:eastAsia="es-CO"/>
              </w:rPr>
              <w:t>, en el sector financiero</w:t>
            </w:r>
            <w:r w:rsidR="00C86D85">
              <w:rPr>
                <w:sz w:val="22"/>
                <w:szCs w:val="22"/>
                <w:lang w:eastAsia="es-CO"/>
              </w:rPr>
              <w:t xml:space="preserve"> </w:t>
            </w:r>
            <w:r w:rsidR="00815307">
              <w:rPr>
                <w:sz w:val="22"/>
                <w:szCs w:val="22"/>
                <w:lang w:eastAsia="es-CO"/>
              </w:rPr>
              <w:t>también</w:t>
            </w:r>
            <w:r w:rsidR="00B13B36" w:rsidRPr="00E8292A">
              <w:rPr>
                <w:sz w:val="22"/>
                <w:szCs w:val="22"/>
                <w:lang w:eastAsia="es-CO"/>
              </w:rPr>
              <w:t>.</w:t>
            </w:r>
          </w:p>
        </w:tc>
        <w:tc>
          <w:tcPr>
            <w:tcW w:w="3200" w:type="dxa"/>
          </w:tcPr>
          <w:p w:rsidR="00B13B36" w:rsidRPr="00E8292A" w:rsidRDefault="00B13B36" w:rsidP="00154EFE">
            <w:pPr>
              <w:pStyle w:val="Sinespaciado"/>
              <w:rPr>
                <w:sz w:val="22"/>
                <w:szCs w:val="22"/>
                <w:lang w:eastAsia="es-CO"/>
              </w:rPr>
            </w:pPr>
            <w:r w:rsidRPr="00E8292A">
              <w:rPr>
                <w:sz w:val="22"/>
                <w:szCs w:val="22"/>
                <w:lang w:eastAsia="es-CO"/>
              </w:rPr>
              <w:t>Ingeniero de sistemas</w:t>
            </w:r>
            <w:r w:rsidR="00154EFE" w:rsidRPr="00E8292A">
              <w:rPr>
                <w:sz w:val="22"/>
                <w:szCs w:val="22"/>
                <w:lang w:eastAsia="es-CO"/>
              </w:rPr>
              <w:t xml:space="preserve"> o de áreas afines </w:t>
            </w:r>
            <w:r w:rsidRPr="00E8292A">
              <w:rPr>
                <w:sz w:val="22"/>
                <w:szCs w:val="22"/>
                <w:lang w:eastAsia="es-CO"/>
              </w:rPr>
              <w:t>con certificación PMP o especialización en gerencia de proyectos.</w:t>
            </w:r>
          </w:p>
        </w:tc>
      </w:tr>
      <w:tr w:rsidR="00B13B36" w:rsidRPr="00E8292A" w:rsidTr="00AB136D">
        <w:tc>
          <w:tcPr>
            <w:tcW w:w="1384" w:type="dxa"/>
          </w:tcPr>
          <w:p w:rsidR="00B13B36" w:rsidRPr="00E8292A" w:rsidRDefault="00154EFE" w:rsidP="00154EFE">
            <w:pPr>
              <w:pStyle w:val="Sinespaciado"/>
              <w:jc w:val="center"/>
              <w:rPr>
                <w:sz w:val="22"/>
                <w:szCs w:val="22"/>
                <w:lang w:eastAsia="es-CO"/>
              </w:rPr>
            </w:pPr>
            <w:r w:rsidRPr="00E8292A">
              <w:rPr>
                <w:sz w:val="22"/>
                <w:szCs w:val="22"/>
                <w:lang w:eastAsia="es-CO"/>
              </w:rPr>
              <w:t>Arquitecto de Información</w:t>
            </w:r>
          </w:p>
        </w:tc>
        <w:tc>
          <w:tcPr>
            <w:tcW w:w="4394" w:type="dxa"/>
          </w:tcPr>
          <w:p w:rsidR="00775BCB" w:rsidRPr="00E8292A" w:rsidRDefault="00A427D5" w:rsidP="00A427D5">
            <w:pPr>
              <w:pStyle w:val="Sinespaciado"/>
              <w:rPr>
                <w:sz w:val="22"/>
                <w:szCs w:val="22"/>
                <w:lang w:eastAsia="es-CO"/>
              </w:rPr>
            </w:pPr>
            <w:r>
              <w:rPr>
                <w:sz w:val="22"/>
                <w:szCs w:val="22"/>
                <w:lang w:eastAsia="es-CO"/>
              </w:rPr>
              <w:t>Profesional con mínimo 3</w:t>
            </w:r>
            <w:r w:rsidR="00154EFE" w:rsidRPr="00E8292A">
              <w:rPr>
                <w:sz w:val="22"/>
                <w:szCs w:val="22"/>
                <w:lang w:eastAsia="es-CO"/>
              </w:rPr>
              <w:t xml:space="preserve"> años de experiencia en el diseño de arquitectura</w:t>
            </w:r>
            <w:r w:rsidR="00AB136D">
              <w:rPr>
                <w:sz w:val="22"/>
                <w:szCs w:val="22"/>
                <w:lang w:eastAsia="es-CO"/>
              </w:rPr>
              <w:t>s para</w:t>
            </w:r>
            <w:r w:rsidR="00154EFE" w:rsidRPr="00E8292A">
              <w:rPr>
                <w:sz w:val="22"/>
                <w:szCs w:val="22"/>
                <w:lang w:eastAsia="es-CO"/>
              </w:rPr>
              <w:t xml:space="preserve"> bodega</w:t>
            </w:r>
            <w:r w:rsidR="00AB136D">
              <w:rPr>
                <w:sz w:val="22"/>
                <w:szCs w:val="22"/>
                <w:lang w:eastAsia="es-CO"/>
              </w:rPr>
              <w:t>s</w:t>
            </w:r>
            <w:r w:rsidR="00154EFE" w:rsidRPr="00E8292A">
              <w:rPr>
                <w:sz w:val="22"/>
                <w:szCs w:val="22"/>
                <w:lang w:eastAsia="es-CO"/>
              </w:rPr>
              <w:t xml:space="preserve"> de datos y herramientas de Inteligencia de negocios</w:t>
            </w:r>
            <w:r w:rsidR="00815307">
              <w:rPr>
                <w:sz w:val="22"/>
                <w:szCs w:val="22"/>
                <w:lang w:eastAsia="es-CO"/>
              </w:rPr>
              <w:t>, en el sector financiero</w:t>
            </w:r>
            <w:r w:rsidR="00154EFE" w:rsidRPr="00E8292A">
              <w:rPr>
                <w:sz w:val="22"/>
                <w:szCs w:val="22"/>
                <w:lang w:eastAsia="es-CO"/>
              </w:rPr>
              <w:t>.</w:t>
            </w:r>
          </w:p>
        </w:tc>
        <w:tc>
          <w:tcPr>
            <w:tcW w:w="3200" w:type="dxa"/>
          </w:tcPr>
          <w:p w:rsidR="00B13B36" w:rsidRPr="00E8292A" w:rsidRDefault="00154EFE" w:rsidP="00154EFE">
            <w:pPr>
              <w:pStyle w:val="Sinespaciado"/>
              <w:rPr>
                <w:sz w:val="22"/>
                <w:szCs w:val="22"/>
                <w:lang w:eastAsia="es-CO"/>
              </w:rPr>
            </w:pPr>
            <w:r w:rsidRPr="00E8292A">
              <w:rPr>
                <w:sz w:val="22"/>
                <w:szCs w:val="22"/>
                <w:lang w:eastAsia="es-CO"/>
              </w:rPr>
              <w:t>Ingeniero de sistemas.</w:t>
            </w:r>
          </w:p>
        </w:tc>
      </w:tr>
      <w:tr w:rsidR="00B13B36" w:rsidRPr="00E8292A" w:rsidTr="00AB136D">
        <w:tc>
          <w:tcPr>
            <w:tcW w:w="1384" w:type="dxa"/>
          </w:tcPr>
          <w:p w:rsidR="00B13B36" w:rsidRPr="00E8292A" w:rsidRDefault="00154EFE" w:rsidP="00154EFE">
            <w:pPr>
              <w:pStyle w:val="Sinespaciado"/>
              <w:jc w:val="center"/>
              <w:rPr>
                <w:sz w:val="22"/>
                <w:szCs w:val="22"/>
                <w:lang w:eastAsia="es-CO"/>
              </w:rPr>
            </w:pPr>
            <w:r w:rsidRPr="00E8292A">
              <w:rPr>
                <w:sz w:val="22"/>
                <w:szCs w:val="22"/>
                <w:lang w:eastAsia="es-CO"/>
              </w:rPr>
              <w:t>Líder Técnico</w:t>
            </w:r>
          </w:p>
        </w:tc>
        <w:tc>
          <w:tcPr>
            <w:tcW w:w="4394" w:type="dxa"/>
          </w:tcPr>
          <w:p w:rsidR="00B13B36" w:rsidRPr="00E8292A" w:rsidRDefault="00154EFE" w:rsidP="00A427D5">
            <w:pPr>
              <w:pStyle w:val="Sinespaciado"/>
              <w:rPr>
                <w:sz w:val="22"/>
                <w:szCs w:val="22"/>
                <w:lang w:eastAsia="es-CO"/>
              </w:rPr>
            </w:pPr>
            <w:r w:rsidRPr="00E8292A">
              <w:rPr>
                <w:sz w:val="22"/>
                <w:szCs w:val="22"/>
                <w:lang w:eastAsia="es-CO"/>
              </w:rPr>
              <w:t xml:space="preserve">Consultor con </w:t>
            </w:r>
            <w:r w:rsidR="00A427D5">
              <w:rPr>
                <w:sz w:val="22"/>
                <w:szCs w:val="22"/>
                <w:lang w:eastAsia="es-CO"/>
              </w:rPr>
              <w:t>mínimo 3</w:t>
            </w:r>
            <w:r w:rsidRPr="00E8292A">
              <w:rPr>
                <w:sz w:val="22"/>
                <w:szCs w:val="22"/>
                <w:lang w:eastAsia="es-CO"/>
              </w:rPr>
              <w:t xml:space="preserve"> años de experiencia en im</w:t>
            </w:r>
            <w:r w:rsidR="00A427D5">
              <w:rPr>
                <w:sz w:val="22"/>
                <w:szCs w:val="22"/>
                <w:lang w:eastAsia="es-CO"/>
              </w:rPr>
              <w:t>plementación</w:t>
            </w:r>
            <w:r w:rsidRPr="00E8292A">
              <w:rPr>
                <w:sz w:val="22"/>
                <w:szCs w:val="22"/>
                <w:lang w:eastAsia="es-CO"/>
              </w:rPr>
              <w:t xml:space="preserve"> de soluciones BI</w:t>
            </w:r>
            <w:r w:rsidR="00815307">
              <w:rPr>
                <w:sz w:val="22"/>
                <w:szCs w:val="22"/>
                <w:lang w:eastAsia="es-CO"/>
              </w:rPr>
              <w:t xml:space="preserve"> en el sector financiero</w:t>
            </w:r>
            <w:r w:rsidRPr="00E8292A">
              <w:rPr>
                <w:sz w:val="22"/>
                <w:szCs w:val="22"/>
                <w:lang w:eastAsia="es-CO"/>
              </w:rPr>
              <w:t>.</w:t>
            </w:r>
          </w:p>
        </w:tc>
        <w:tc>
          <w:tcPr>
            <w:tcW w:w="3200" w:type="dxa"/>
          </w:tcPr>
          <w:p w:rsidR="00B13B36" w:rsidRPr="00E8292A" w:rsidRDefault="00154EFE" w:rsidP="00735406">
            <w:pPr>
              <w:pStyle w:val="Sinespaciado"/>
              <w:rPr>
                <w:sz w:val="22"/>
                <w:szCs w:val="22"/>
                <w:lang w:eastAsia="es-CO"/>
              </w:rPr>
            </w:pPr>
            <w:r w:rsidRPr="00E8292A">
              <w:rPr>
                <w:sz w:val="22"/>
                <w:szCs w:val="22"/>
                <w:lang w:eastAsia="es-CO"/>
              </w:rPr>
              <w:t xml:space="preserve">Ingeniero de sistemas con especialización </w:t>
            </w:r>
            <w:r w:rsidR="00775BCB" w:rsidRPr="00E8292A">
              <w:rPr>
                <w:sz w:val="22"/>
                <w:szCs w:val="22"/>
                <w:lang w:eastAsia="es-CO"/>
              </w:rPr>
              <w:t>o certificaciones relacionados con temas de software.</w:t>
            </w:r>
          </w:p>
          <w:p w:rsidR="00775BCB" w:rsidRPr="00E8292A" w:rsidRDefault="00775BCB" w:rsidP="00735406">
            <w:pPr>
              <w:pStyle w:val="Sinespaciado"/>
              <w:rPr>
                <w:sz w:val="22"/>
                <w:szCs w:val="22"/>
                <w:lang w:eastAsia="es-CO"/>
              </w:rPr>
            </w:pPr>
          </w:p>
          <w:p w:rsidR="00775BCB" w:rsidRDefault="00775BCB" w:rsidP="00735406">
            <w:pPr>
              <w:pStyle w:val="Sinespaciado"/>
              <w:rPr>
                <w:sz w:val="22"/>
                <w:szCs w:val="22"/>
                <w:lang w:eastAsia="es-CO"/>
              </w:rPr>
            </w:pPr>
            <w:r w:rsidRPr="00E8292A">
              <w:rPr>
                <w:sz w:val="22"/>
                <w:szCs w:val="22"/>
                <w:lang w:eastAsia="es-CO"/>
              </w:rPr>
              <w:t>Debe poseer las certificaciones relacionadas con la solución ofrecida.</w:t>
            </w:r>
          </w:p>
          <w:p w:rsidR="00AB136D" w:rsidRPr="00E8292A" w:rsidRDefault="00AB136D" w:rsidP="00735406">
            <w:pPr>
              <w:pStyle w:val="Sinespaciado"/>
              <w:rPr>
                <w:sz w:val="22"/>
                <w:szCs w:val="22"/>
                <w:lang w:eastAsia="es-CO"/>
              </w:rPr>
            </w:pPr>
          </w:p>
        </w:tc>
      </w:tr>
      <w:tr w:rsidR="00117620" w:rsidRPr="00117620" w:rsidTr="00AB136D">
        <w:tc>
          <w:tcPr>
            <w:tcW w:w="1384" w:type="dxa"/>
          </w:tcPr>
          <w:p w:rsidR="00B13B36" w:rsidRPr="00117620" w:rsidRDefault="00775BCB" w:rsidP="00775BCB">
            <w:pPr>
              <w:pStyle w:val="Sinespaciado"/>
              <w:jc w:val="center"/>
              <w:rPr>
                <w:sz w:val="22"/>
                <w:szCs w:val="22"/>
                <w:lang w:eastAsia="es-CO"/>
              </w:rPr>
            </w:pPr>
            <w:r w:rsidRPr="00117620">
              <w:rPr>
                <w:sz w:val="22"/>
                <w:szCs w:val="22"/>
                <w:lang w:eastAsia="es-CO"/>
              </w:rPr>
              <w:t>Analista</w:t>
            </w:r>
            <w:r w:rsidR="00682B19" w:rsidRPr="00117620">
              <w:rPr>
                <w:sz w:val="22"/>
                <w:szCs w:val="22"/>
                <w:lang w:eastAsia="es-CO"/>
              </w:rPr>
              <w:t>s</w:t>
            </w:r>
            <w:r w:rsidRPr="00117620">
              <w:rPr>
                <w:sz w:val="22"/>
                <w:szCs w:val="22"/>
                <w:lang w:eastAsia="es-CO"/>
              </w:rPr>
              <w:t xml:space="preserve"> Funcional</w:t>
            </w:r>
            <w:r w:rsidR="00682B19" w:rsidRPr="00117620">
              <w:rPr>
                <w:sz w:val="22"/>
                <w:szCs w:val="22"/>
                <w:lang w:eastAsia="es-CO"/>
              </w:rPr>
              <w:t>es</w:t>
            </w:r>
          </w:p>
        </w:tc>
        <w:tc>
          <w:tcPr>
            <w:tcW w:w="4394" w:type="dxa"/>
          </w:tcPr>
          <w:p w:rsidR="00B13B36" w:rsidRPr="00117620" w:rsidRDefault="00FC1490" w:rsidP="00775BCB">
            <w:pPr>
              <w:pStyle w:val="Sinespaciado"/>
              <w:rPr>
                <w:sz w:val="22"/>
                <w:szCs w:val="22"/>
                <w:lang w:eastAsia="es-CO"/>
              </w:rPr>
            </w:pPr>
            <w:r w:rsidRPr="00117620">
              <w:rPr>
                <w:sz w:val="22"/>
                <w:szCs w:val="22"/>
                <w:lang w:eastAsia="es-CO"/>
              </w:rPr>
              <w:t xml:space="preserve">2 </w:t>
            </w:r>
            <w:r w:rsidR="00775BCB" w:rsidRPr="00117620">
              <w:rPr>
                <w:sz w:val="22"/>
                <w:szCs w:val="22"/>
                <w:lang w:eastAsia="es-CO"/>
              </w:rPr>
              <w:t>Profesional</w:t>
            </w:r>
            <w:r w:rsidRPr="00117620">
              <w:rPr>
                <w:sz w:val="22"/>
                <w:szCs w:val="22"/>
                <w:lang w:eastAsia="es-CO"/>
              </w:rPr>
              <w:t>es</w:t>
            </w:r>
            <w:r w:rsidR="00775BCB" w:rsidRPr="00117620">
              <w:rPr>
                <w:sz w:val="22"/>
                <w:szCs w:val="22"/>
                <w:lang w:eastAsia="es-CO"/>
              </w:rPr>
              <w:t xml:space="preserve"> con </w:t>
            </w:r>
            <w:r w:rsidR="00A427D5" w:rsidRPr="00117620">
              <w:rPr>
                <w:sz w:val="22"/>
                <w:szCs w:val="22"/>
                <w:lang w:eastAsia="es-CO"/>
              </w:rPr>
              <w:t xml:space="preserve">mínimo 2 </w:t>
            </w:r>
            <w:r w:rsidR="00775BCB" w:rsidRPr="00117620">
              <w:rPr>
                <w:sz w:val="22"/>
                <w:szCs w:val="22"/>
                <w:lang w:eastAsia="es-CO"/>
              </w:rPr>
              <w:t>año</w:t>
            </w:r>
            <w:r w:rsidR="00A427D5" w:rsidRPr="00117620">
              <w:rPr>
                <w:sz w:val="22"/>
                <w:szCs w:val="22"/>
                <w:lang w:eastAsia="es-CO"/>
              </w:rPr>
              <w:t>s</w:t>
            </w:r>
            <w:r w:rsidR="00775BCB" w:rsidRPr="00117620">
              <w:rPr>
                <w:sz w:val="22"/>
                <w:szCs w:val="22"/>
                <w:lang w:eastAsia="es-CO"/>
              </w:rPr>
              <w:t xml:space="preserve"> de experiencia en levantamiento de requerimientos en proyectos de BI.</w:t>
            </w:r>
          </w:p>
          <w:p w:rsidR="00775BCB" w:rsidRPr="00117620" w:rsidRDefault="00775BCB" w:rsidP="00FC1490">
            <w:pPr>
              <w:pStyle w:val="Sinespaciado"/>
              <w:rPr>
                <w:sz w:val="22"/>
                <w:szCs w:val="22"/>
                <w:lang w:eastAsia="es-CO"/>
              </w:rPr>
            </w:pPr>
          </w:p>
        </w:tc>
        <w:tc>
          <w:tcPr>
            <w:tcW w:w="3200" w:type="dxa"/>
          </w:tcPr>
          <w:p w:rsidR="00775BCB" w:rsidRPr="00117620" w:rsidRDefault="00FC1490" w:rsidP="00735406">
            <w:pPr>
              <w:pStyle w:val="Sinespaciado"/>
              <w:rPr>
                <w:sz w:val="22"/>
                <w:szCs w:val="22"/>
                <w:lang w:eastAsia="es-CO"/>
              </w:rPr>
            </w:pPr>
            <w:r w:rsidRPr="00117620">
              <w:rPr>
                <w:sz w:val="22"/>
                <w:szCs w:val="22"/>
                <w:lang w:eastAsia="es-CO"/>
              </w:rPr>
              <w:t xml:space="preserve">2 </w:t>
            </w:r>
            <w:r w:rsidR="00775BCB" w:rsidRPr="00117620">
              <w:rPr>
                <w:sz w:val="22"/>
                <w:szCs w:val="22"/>
                <w:lang w:eastAsia="es-CO"/>
              </w:rPr>
              <w:t>Ingeniero</w:t>
            </w:r>
            <w:r w:rsidRPr="00117620">
              <w:rPr>
                <w:sz w:val="22"/>
                <w:szCs w:val="22"/>
                <w:lang w:eastAsia="es-CO"/>
              </w:rPr>
              <w:t>s</w:t>
            </w:r>
            <w:r w:rsidR="00775BCB" w:rsidRPr="00117620">
              <w:rPr>
                <w:sz w:val="22"/>
                <w:szCs w:val="22"/>
                <w:lang w:eastAsia="es-CO"/>
              </w:rPr>
              <w:t xml:space="preserve"> de sistemas o ingeniero Industrial o áreas afines.</w:t>
            </w:r>
          </w:p>
        </w:tc>
      </w:tr>
    </w:tbl>
    <w:p w:rsidR="00735406" w:rsidRPr="00E8292A" w:rsidRDefault="00735406" w:rsidP="00735406">
      <w:pPr>
        <w:pStyle w:val="Sinespaciado"/>
        <w:rPr>
          <w:lang w:eastAsia="es-CO"/>
        </w:rPr>
      </w:pPr>
      <w:r w:rsidRPr="00E8292A">
        <w:rPr>
          <w:lang w:eastAsia="es-CO"/>
        </w:rPr>
        <w:t xml:space="preserve"> </w:t>
      </w:r>
    </w:p>
    <w:p w:rsidR="0093292E" w:rsidRPr="00E8292A" w:rsidRDefault="0093292E" w:rsidP="0093292E">
      <w:pPr>
        <w:pStyle w:val="Sinespaciado"/>
        <w:rPr>
          <w:lang w:eastAsia="es-CO"/>
        </w:rPr>
      </w:pPr>
      <w:r w:rsidRPr="00E8292A">
        <w:rPr>
          <w:lang w:eastAsia="es-CO"/>
        </w:rPr>
        <w:t>Para efectos de la evaluación, el proponente deberá presentar, junto con su oferta, la documentación que acredite la experiencia del equipo de trabajo.</w:t>
      </w:r>
    </w:p>
    <w:p w:rsidR="0093292E" w:rsidRPr="00E8292A" w:rsidRDefault="0093292E" w:rsidP="0093292E">
      <w:pPr>
        <w:pStyle w:val="Sinespaciado"/>
        <w:rPr>
          <w:lang w:eastAsia="es-CO"/>
        </w:rPr>
      </w:pPr>
    </w:p>
    <w:p w:rsidR="0093292E" w:rsidRPr="00E8292A" w:rsidRDefault="0093292E" w:rsidP="0093292E">
      <w:pPr>
        <w:pStyle w:val="Sinespaciado"/>
        <w:rPr>
          <w:lang w:eastAsia="es-CO"/>
        </w:rPr>
      </w:pPr>
      <w:r w:rsidRPr="00E8292A">
        <w:rPr>
          <w:lang w:eastAsia="es-CO"/>
        </w:rPr>
        <w:t xml:space="preserve">El equipo de trabajo principal deberá ser presentado por el proponente, diligenciando el </w:t>
      </w:r>
      <w:r w:rsidR="00967019" w:rsidRPr="00425630">
        <w:rPr>
          <w:b/>
          <w:lang w:eastAsia="es-CO"/>
        </w:rPr>
        <w:t xml:space="preserve">anexo </w:t>
      </w:r>
      <w:r w:rsidR="00425630" w:rsidRPr="00425630">
        <w:rPr>
          <w:b/>
          <w:lang w:eastAsia="es-CO"/>
        </w:rPr>
        <w:t>8</w:t>
      </w:r>
      <w:r w:rsidR="00AB136D" w:rsidRPr="00425630">
        <w:rPr>
          <w:b/>
          <w:lang w:eastAsia="es-CO"/>
        </w:rPr>
        <w:t>,</w:t>
      </w:r>
      <w:r w:rsidRPr="00425630">
        <w:rPr>
          <w:b/>
          <w:lang w:eastAsia="es-CO"/>
        </w:rPr>
        <w:t xml:space="preserve"> formato Composición del equipo de trabajo del proponente</w:t>
      </w:r>
      <w:r w:rsidRPr="00425630">
        <w:rPr>
          <w:lang w:eastAsia="es-CO"/>
        </w:rPr>
        <w:t>, incluyendo la</w:t>
      </w:r>
      <w:r w:rsidRPr="00E8292A">
        <w:rPr>
          <w:lang w:eastAsia="es-CO"/>
        </w:rPr>
        <w:t xml:space="preserve"> información allí requerida, la cual deberá ser soportada de conformidad con los criterios y condiciones anteriormente mencionadas.</w:t>
      </w:r>
    </w:p>
    <w:p w:rsidR="00947E7A" w:rsidRPr="00E8292A" w:rsidRDefault="00947E7A" w:rsidP="00947E7A">
      <w:pPr>
        <w:pStyle w:val="Sinespaciado"/>
        <w:rPr>
          <w:lang w:eastAsia="es-CO"/>
        </w:rPr>
      </w:pPr>
    </w:p>
    <w:p w:rsidR="0093292E" w:rsidRDefault="00947E7A" w:rsidP="00947E7A">
      <w:pPr>
        <w:pStyle w:val="Sinespaciado"/>
        <w:rPr>
          <w:lang w:eastAsia="es-CO"/>
        </w:rPr>
      </w:pPr>
      <w:r w:rsidRPr="00E8292A">
        <w:rPr>
          <w:b/>
          <w:lang w:eastAsia="es-CO"/>
        </w:rPr>
        <w:t>Nota:</w:t>
      </w:r>
      <w:r w:rsidRPr="00E8292A">
        <w:rPr>
          <w:lang w:eastAsia="es-CO"/>
        </w:rPr>
        <w:t xml:space="preserve"> El Banco no tendrá ningún tipo d</w:t>
      </w:r>
      <w:r w:rsidR="00FD47E4">
        <w:rPr>
          <w:lang w:eastAsia="es-CO"/>
        </w:rPr>
        <w:t>e responsabilidad laboral con el equipo de trabajo</w:t>
      </w:r>
      <w:r w:rsidRPr="00E8292A">
        <w:rPr>
          <w:lang w:eastAsia="es-CO"/>
        </w:rPr>
        <w:t>, ést</w:t>
      </w:r>
      <w:r w:rsidR="00FD47E4">
        <w:rPr>
          <w:lang w:eastAsia="es-CO"/>
        </w:rPr>
        <w:t>e</w:t>
      </w:r>
      <w:r w:rsidRPr="00E8292A">
        <w:rPr>
          <w:lang w:eastAsia="es-CO"/>
        </w:rPr>
        <w:t xml:space="preserve"> depende totalmente del proveedor.</w:t>
      </w:r>
    </w:p>
    <w:p w:rsidR="00645E48" w:rsidRDefault="00645E48" w:rsidP="00947E7A">
      <w:pPr>
        <w:pStyle w:val="Sinespaciado"/>
        <w:rPr>
          <w:lang w:eastAsia="es-CO"/>
        </w:rPr>
      </w:pPr>
    </w:p>
    <w:p w:rsidR="004B2742" w:rsidRDefault="004B2742" w:rsidP="00EB6D80">
      <w:pPr>
        <w:pStyle w:val="Ttulo1"/>
        <w:rPr>
          <w:lang w:eastAsia="es-CO"/>
        </w:rPr>
      </w:pPr>
      <w:bookmarkStart w:id="9" w:name="_Toc494861107"/>
      <w:r w:rsidRPr="00E8292A">
        <w:rPr>
          <w:lang w:eastAsia="es-CO"/>
        </w:rPr>
        <w:t xml:space="preserve">FUENTES DE INFORMACIÓN Y </w:t>
      </w:r>
      <w:r w:rsidR="006033CD">
        <w:rPr>
          <w:lang w:eastAsia="es-CO"/>
        </w:rPr>
        <w:t>REQUERIMIENTOS DE INFORMACIÓN</w:t>
      </w:r>
      <w:bookmarkEnd w:id="9"/>
    </w:p>
    <w:p w:rsidR="00E83322" w:rsidRDefault="00E83322" w:rsidP="00E83322">
      <w:pPr>
        <w:pStyle w:val="Sinespaciado"/>
        <w:rPr>
          <w:lang w:eastAsia="es-CO"/>
        </w:rPr>
      </w:pPr>
    </w:p>
    <w:p w:rsidR="006033CD" w:rsidRDefault="00E83322" w:rsidP="00E83322">
      <w:pPr>
        <w:pStyle w:val="Sinespaciado"/>
        <w:rPr>
          <w:lang w:eastAsia="es-CO"/>
        </w:rPr>
      </w:pPr>
      <w:r>
        <w:rPr>
          <w:lang w:eastAsia="es-CO"/>
        </w:rPr>
        <w:t xml:space="preserve">Las fuentes de información </w:t>
      </w:r>
      <w:r w:rsidR="006033CD">
        <w:rPr>
          <w:lang w:eastAsia="es-CO"/>
        </w:rPr>
        <w:t xml:space="preserve">y requerimientos </w:t>
      </w:r>
      <w:r w:rsidR="00E264BF">
        <w:rPr>
          <w:lang w:eastAsia="es-CO"/>
        </w:rPr>
        <w:t xml:space="preserve">se detallan a continuación: </w:t>
      </w:r>
    </w:p>
    <w:p w:rsidR="0042535E" w:rsidRPr="00E8292A" w:rsidRDefault="00E264BF" w:rsidP="00EB6D80">
      <w:pPr>
        <w:pStyle w:val="Ttulo2"/>
        <w:rPr>
          <w:lang w:eastAsia="es-CO"/>
        </w:rPr>
      </w:pPr>
      <w:bookmarkStart w:id="10" w:name="_Toc494861108"/>
      <w:r>
        <w:rPr>
          <w:lang w:eastAsia="es-CO"/>
        </w:rPr>
        <w:t>INDICADORES CORPORATIVOS</w:t>
      </w:r>
      <w:bookmarkEnd w:id="10"/>
    </w:p>
    <w:p w:rsidR="0042535E" w:rsidRPr="00E8292A" w:rsidRDefault="0042535E" w:rsidP="0042535E">
      <w:pPr>
        <w:pStyle w:val="Sinespaciado"/>
        <w:rPr>
          <w:lang w:eastAsia="es-CO"/>
        </w:rPr>
      </w:pPr>
    </w:p>
    <w:p w:rsidR="00E264BF" w:rsidRPr="00C5430E" w:rsidRDefault="00E264BF" w:rsidP="00E264BF">
      <w:pPr>
        <w:pStyle w:val="Prrafodelista"/>
        <w:spacing w:after="0" w:line="240" w:lineRule="atLeast"/>
        <w:jc w:val="left"/>
        <w:rPr>
          <w:rFonts w:asciiTheme="minorHAnsi" w:hAnsiTheme="minorHAnsi" w:cstheme="minorHAnsi"/>
          <w:b/>
          <w:sz w:val="20"/>
          <w:szCs w:val="20"/>
          <w:u w:val="single"/>
        </w:rPr>
      </w:pPr>
      <w:r w:rsidRPr="00C5430E">
        <w:rPr>
          <w:noProof/>
          <w:sz w:val="20"/>
          <w:szCs w:val="20"/>
          <w:lang w:eastAsia="es-CO"/>
        </w:rPr>
        <w:drawing>
          <wp:inline distT="0" distB="0" distL="0" distR="0" wp14:anchorId="7FD810DF" wp14:editId="1F0C47A8">
            <wp:extent cx="5179161" cy="2355495"/>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091" t="35732" r="15730" b="26914"/>
                    <a:stretch/>
                  </pic:blipFill>
                  <pic:spPr bwMode="auto">
                    <a:xfrm>
                      <a:off x="0" y="0"/>
                      <a:ext cx="5225382" cy="2376516"/>
                    </a:xfrm>
                    <a:prstGeom prst="rect">
                      <a:avLst/>
                    </a:prstGeom>
                    <a:ln>
                      <a:noFill/>
                    </a:ln>
                    <a:extLst>
                      <a:ext uri="{53640926-AAD7-44D8-BBD7-CCE9431645EC}">
                        <a14:shadowObscured xmlns:a14="http://schemas.microsoft.com/office/drawing/2010/main"/>
                      </a:ext>
                    </a:extLst>
                  </pic:spPr>
                </pic:pic>
              </a:graphicData>
            </a:graphic>
          </wp:inline>
        </w:drawing>
      </w:r>
    </w:p>
    <w:p w:rsidR="00E264BF" w:rsidRDefault="00E264BF" w:rsidP="00E264BF">
      <w:pPr>
        <w:pStyle w:val="Sinespaciado"/>
      </w:pPr>
    </w:p>
    <w:p w:rsidR="00E264BF" w:rsidRPr="00A63C0B" w:rsidRDefault="00E264BF" w:rsidP="00E264BF">
      <w:pPr>
        <w:pStyle w:val="Prrafodelista"/>
        <w:numPr>
          <w:ilvl w:val="0"/>
          <w:numId w:val="43"/>
        </w:numPr>
        <w:spacing w:after="0" w:line="240" w:lineRule="atLeast"/>
        <w:jc w:val="left"/>
        <w:rPr>
          <w:rFonts w:cs="Arial"/>
        </w:rPr>
      </w:pPr>
      <w:r w:rsidRPr="00A63C0B">
        <w:rPr>
          <w:rFonts w:cs="Arial"/>
          <w:b/>
        </w:rPr>
        <w:t xml:space="preserve">Fuentes de Información: </w:t>
      </w:r>
      <w:r w:rsidRPr="00A63C0B">
        <w:rPr>
          <w:rFonts w:cs="Arial"/>
        </w:rPr>
        <w:t>Delfos</w:t>
      </w:r>
      <w:r w:rsidRPr="00A63C0B">
        <w:rPr>
          <w:rStyle w:val="Refdenotaalpie"/>
          <w:rFonts w:cs="Arial"/>
        </w:rPr>
        <w:footnoteReference w:id="1"/>
      </w:r>
      <w:r w:rsidRPr="00A63C0B">
        <w:rPr>
          <w:rFonts w:cs="Arial"/>
        </w:rPr>
        <w:t xml:space="preserve">.  </w:t>
      </w:r>
    </w:p>
    <w:p w:rsidR="00E264BF" w:rsidRPr="00A63C0B" w:rsidRDefault="00E264BF" w:rsidP="00E264BF">
      <w:pPr>
        <w:spacing w:line="240" w:lineRule="atLeast"/>
        <w:rPr>
          <w:rFonts w:cs="Arial"/>
          <w:b/>
        </w:rPr>
      </w:pPr>
    </w:p>
    <w:p w:rsidR="00E264BF" w:rsidRPr="00A63C0B" w:rsidRDefault="00E264BF" w:rsidP="00E264BF">
      <w:pPr>
        <w:pStyle w:val="Prrafodelista"/>
        <w:numPr>
          <w:ilvl w:val="0"/>
          <w:numId w:val="43"/>
        </w:numPr>
        <w:spacing w:after="0" w:line="240" w:lineRule="atLeast"/>
        <w:jc w:val="left"/>
        <w:rPr>
          <w:rFonts w:cs="Arial"/>
        </w:rPr>
      </w:pPr>
      <w:r w:rsidRPr="00A63C0B">
        <w:rPr>
          <w:rFonts w:cs="Arial"/>
          <w:b/>
        </w:rPr>
        <w:t xml:space="preserve">Información no Estructurada: </w:t>
      </w:r>
      <w:r w:rsidRPr="00A63C0B">
        <w:rPr>
          <w:rFonts w:cs="Arial"/>
        </w:rPr>
        <w:t>la fuente de información del indicador “Satisfacción del Cliente” es el resultado de una encuesta, siendo esta una información no estructurada, que no se encuentra en algún Sistema de Información del Banco y que se requiere cargar/registrar el dato.</w:t>
      </w:r>
    </w:p>
    <w:p w:rsidR="00E264BF" w:rsidRDefault="00E264BF" w:rsidP="00E264BF">
      <w:pPr>
        <w:spacing w:line="240" w:lineRule="atLeast"/>
        <w:rPr>
          <w:rFonts w:cs="Arial"/>
          <w:b/>
          <w:u w:val="single"/>
        </w:rPr>
      </w:pPr>
    </w:p>
    <w:p w:rsidR="00E264BF" w:rsidRPr="00E264BF" w:rsidRDefault="00E264BF" w:rsidP="00E264BF">
      <w:pPr>
        <w:pStyle w:val="Ttulo2"/>
        <w:rPr>
          <w:lang w:eastAsia="es-CO"/>
        </w:rPr>
      </w:pPr>
      <w:bookmarkStart w:id="11" w:name="_Toc494861109"/>
      <w:r>
        <w:rPr>
          <w:lang w:eastAsia="es-CO"/>
        </w:rPr>
        <w:t>INDICADORES FRONT</w:t>
      </w:r>
      <w:bookmarkEnd w:id="11"/>
    </w:p>
    <w:p w:rsidR="00E264BF" w:rsidRDefault="00E264BF" w:rsidP="00E264BF">
      <w:pPr>
        <w:pStyle w:val="Sinespaciado"/>
      </w:pPr>
      <w:r w:rsidRPr="00C5430E">
        <w:rPr>
          <w:noProof/>
          <w:sz w:val="20"/>
          <w:szCs w:val="20"/>
          <w:lang w:eastAsia="es-CO"/>
        </w:rPr>
        <w:drawing>
          <wp:inline distT="0" distB="0" distL="0" distR="0" wp14:anchorId="3525A943" wp14:editId="00DB2FC8">
            <wp:extent cx="5394959" cy="21579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743" t="29930" r="4772" b="21346"/>
                    <a:stretch/>
                  </pic:blipFill>
                  <pic:spPr bwMode="auto">
                    <a:xfrm>
                      <a:off x="0" y="0"/>
                      <a:ext cx="5399176" cy="2159671"/>
                    </a:xfrm>
                    <a:prstGeom prst="rect">
                      <a:avLst/>
                    </a:prstGeom>
                    <a:ln>
                      <a:noFill/>
                    </a:ln>
                    <a:extLst>
                      <a:ext uri="{53640926-AAD7-44D8-BBD7-CCE9431645EC}">
                        <a14:shadowObscured xmlns:a14="http://schemas.microsoft.com/office/drawing/2010/main"/>
                      </a:ext>
                    </a:extLst>
                  </pic:spPr>
                </pic:pic>
              </a:graphicData>
            </a:graphic>
          </wp:inline>
        </w:drawing>
      </w:r>
    </w:p>
    <w:p w:rsidR="00E264BF" w:rsidRDefault="00E264BF" w:rsidP="00E264BF">
      <w:pPr>
        <w:pStyle w:val="Sinespaciado"/>
      </w:pPr>
      <w:r w:rsidRPr="00C5430E">
        <w:rPr>
          <w:noProof/>
          <w:sz w:val="20"/>
          <w:szCs w:val="20"/>
          <w:lang w:eastAsia="es-CO"/>
        </w:rPr>
        <w:drawing>
          <wp:inline distT="0" distB="0" distL="0" distR="0" wp14:anchorId="73C4C739" wp14:editId="5F1BBF0E">
            <wp:extent cx="5559552" cy="3535151"/>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830" t="22506" r="14165" b="23202"/>
                    <a:stretch/>
                  </pic:blipFill>
                  <pic:spPr bwMode="auto">
                    <a:xfrm>
                      <a:off x="0" y="0"/>
                      <a:ext cx="5563895" cy="3537913"/>
                    </a:xfrm>
                    <a:prstGeom prst="rect">
                      <a:avLst/>
                    </a:prstGeom>
                    <a:ln>
                      <a:noFill/>
                    </a:ln>
                    <a:extLst>
                      <a:ext uri="{53640926-AAD7-44D8-BBD7-CCE9431645EC}">
                        <a14:shadowObscured xmlns:a14="http://schemas.microsoft.com/office/drawing/2010/main"/>
                      </a:ext>
                    </a:extLst>
                  </pic:spPr>
                </pic:pic>
              </a:graphicData>
            </a:graphic>
          </wp:inline>
        </w:drawing>
      </w:r>
    </w:p>
    <w:p w:rsidR="00E264BF" w:rsidRDefault="00E264BF" w:rsidP="00E264BF">
      <w:pPr>
        <w:pStyle w:val="Sinespaciado"/>
      </w:pPr>
    </w:p>
    <w:p w:rsidR="00E264BF" w:rsidRDefault="00E264BF" w:rsidP="00E264BF">
      <w:pPr>
        <w:pStyle w:val="Sinespaciado"/>
      </w:pPr>
      <w:r w:rsidRPr="00C5430E">
        <w:rPr>
          <w:noProof/>
          <w:sz w:val="20"/>
          <w:szCs w:val="20"/>
          <w:lang w:eastAsia="es-CO"/>
        </w:rPr>
        <w:drawing>
          <wp:inline distT="0" distB="0" distL="0" distR="0" wp14:anchorId="467D704D" wp14:editId="554A093F">
            <wp:extent cx="5575791" cy="3913632"/>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917" t="21577" r="14889" b="18256"/>
                    <a:stretch/>
                  </pic:blipFill>
                  <pic:spPr bwMode="auto">
                    <a:xfrm>
                      <a:off x="0" y="0"/>
                      <a:ext cx="5591408" cy="3924594"/>
                    </a:xfrm>
                    <a:prstGeom prst="rect">
                      <a:avLst/>
                    </a:prstGeom>
                    <a:ln>
                      <a:noFill/>
                    </a:ln>
                    <a:extLst>
                      <a:ext uri="{53640926-AAD7-44D8-BBD7-CCE9431645EC}">
                        <a14:shadowObscured xmlns:a14="http://schemas.microsoft.com/office/drawing/2010/main"/>
                      </a:ext>
                    </a:extLst>
                  </pic:spPr>
                </pic:pic>
              </a:graphicData>
            </a:graphic>
          </wp:inline>
        </w:drawing>
      </w:r>
    </w:p>
    <w:p w:rsidR="00E264BF" w:rsidRDefault="00E264BF" w:rsidP="00E264BF">
      <w:pPr>
        <w:pStyle w:val="Sinespaciado"/>
      </w:pPr>
    </w:p>
    <w:p w:rsidR="00E264BF" w:rsidRDefault="00E264BF" w:rsidP="00E264BF">
      <w:pPr>
        <w:pStyle w:val="Sinespaciado"/>
      </w:pPr>
      <w:r w:rsidRPr="00C5430E">
        <w:rPr>
          <w:noProof/>
          <w:sz w:val="20"/>
          <w:szCs w:val="20"/>
          <w:lang w:eastAsia="es-CO"/>
        </w:rPr>
        <w:drawing>
          <wp:inline distT="0" distB="0" distL="0" distR="0" wp14:anchorId="14519679" wp14:editId="1906589B">
            <wp:extent cx="5140468" cy="3518611"/>
            <wp:effectExtent l="0" t="0" r="317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047" t="21347" r="14165" b="19256"/>
                    <a:stretch/>
                  </pic:blipFill>
                  <pic:spPr bwMode="auto">
                    <a:xfrm>
                      <a:off x="0" y="0"/>
                      <a:ext cx="5144487" cy="3521362"/>
                    </a:xfrm>
                    <a:prstGeom prst="rect">
                      <a:avLst/>
                    </a:prstGeom>
                    <a:ln>
                      <a:noFill/>
                    </a:ln>
                    <a:extLst>
                      <a:ext uri="{53640926-AAD7-44D8-BBD7-CCE9431645EC}">
                        <a14:shadowObscured xmlns:a14="http://schemas.microsoft.com/office/drawing/2010/main"/>
                      </a:ext>
                    </a:extLst>
                  </pic:spPr>
                </pic:pic>
              </a:graphicData>
            </a:graphic>
          </wp:inline>
        </w:drawing>
      </w:r>
    </w:p>
    <w:p w:rsidR="00E264BF" w:rsidRDefault="00E264BF" w:rsidP="00E264BF">
      <w:pPr>
        <w:pStyle w:val="Sinespaciado"/>
      </w:pPr>
    </w:p>
    <w:p w:rsidR="00E264BF" w:rsidRPr="00117620" w:rsidRDefault="00E264BF" w:rsidP="00E264BF">
      <w:pPr>
        <w:pStyle w:val="Prrafodelista"/>
        <w:numPr>
          <w:ilvl w:val="0"/>
          <w:numId w:val="43"/>
        </w:numPr>
        <w:spacing w:after="0" w:line="240" w:lineRule="atLeast"/>
        <w:jc w:val="left"/>
        <w:rPr>
          <w:rFonts w:cs="Arial"/>
        </w:rPr>
      </w:pPr>
      <w:r w:rsidRPr="00A63C0B">
        <w:rPr>
          <w:rFonts w:cs="Arial"/>
          <w:b/>
        </w:rPr>
        <w:t xml:space="preserve">Fuentes de Información: </w:t>
      </w:r>
      <w:r w:rsidRPr="00A63C0B">
        <w:rPr>
          <w:rFonts w:cs="Arial"/>
        </w:rPr>
        <w:t xml:space="preserve">Delfos, Banca Electrónica, Sistema de Gestión </w:t>
      </w:r>
      <w:r w:rsidR="00F9710D" w:rsidRPr="00117620">
        <w:rPr>
          <w:rFonts w:cs="Arial"/>
        </w:rPr>
        <w:t>Ba</w:t>
      </w:r>
      <w:r w:rsidR="006675FA" w:rsidRPr="00117620">
        <w:rPr>
          <w:rFonts w:cs="Arial"/>
        </w:rPr>
        <w:t>n</w:t>
      </w:r>
      <w:r w:rsidR="00F9710D" w:rsidRPr="00117620">
        <w:rPr>
          <w:rFonts w:cs="Arial"/>
        </w:rPr>
        <w:t>coldex</w:t>
      </w:r>
      <w:r w:rsidR="006675FA" w:rsidRPr="00117620">
        <w:rPr>
          <w:rFonts w:cs="Arial"/>
        </w:rPr>
        <w:t xml:space="preserve"> (este será reemplazado por el CRM) </w:t>
      </w:r>
      <w:r w:rsidRPr="00117620">
        <w:rPr>
          <w:rFonts w:cs="Arial"/>
        </w:rPr>
        <w:t>– SGB</w:t>
      </w:r>
      <w:r w:rsidR="00F9710D" w:rsidRPr="00117620">
        <w:rPr>
          <w:rFonts w:cs="Arial"/>
        </w:rPr>
        <w:t xml:space="preserve">,  </w:t>
      </w:r>
      <w:r w:rsidRPr="00117620">
        <w:rPr>
          <w:rFonts w:cs="Arial"/>
        </w:rPr>
        <w:t>CRM y T24</w:t>
      </w:r>
      <w:r w:rsidR="006675FA" w:rsidRPr="00117620">
        <w:rPr>
          <w:rFonts w:cs="Arial"/>
        </w:rPr>
        <w:t xml:space="preserve"> (Core Bancario)</w:t>
      </w:r>
      <w:r w:rsidRPr="00117620">
        <w:rPr>
          <w:rFonts w:cs="Arial"/>
        </w:rPr>
        <w:t xml:space="preserve">.   </w:t>
      </w:r>
    </w:p>
    <w:p w:rsidR="00E264BF" w:rsidRPr="00A63C0B" w:rsidRDefault="00E264BF" w:rsidP="00E264BF">
      <w:pPr>
        <w:spacing w:line="240" w:lineRule="atLeast"/>
        <w:rPr>
          <w:rFonts w:cs="Arial"/>
          <w:b/>
        </w:rPr>
      </w:pPr>
    </w:p>
    <w:p w:rsidR="00E264BF" w:rsidRPr="00A63C0B" w:rsidRDefault="00E264BF" w:rsidP="00E264BF">
      <w:pPr>
        <w:pStyle w:val="Sinespaciado"/>
        <w:numPr>
          <w:ilvl w:val="0"/>
          <w:numId w:val="43"/>
        </w:numPr>
        <w:jc w:val="left"/>
        <w:rPr>
          <w:rFonts w:cs="Arial"/>
          <w:b/>
          <w:lang w:val="es-ES_tradnl" w:eastAsia="ja-JP"/>
        </w:rPr>
      </w:pPr>
      <w:r w:rsidRPr="00A63C0B">
        <w:rPr>
          <w:rFonts w:cs="Arial"/>
          <w:b/>
          <w:lang w:val="es-ES_tradnl" w:eastAsia="ja-JP"/>
        </w:rPr>
        <w:t xml:space="preserve">La Información no Estructurada corresponde a la siguiente información que se requiere capturar: </w:t>
      </w:r>
    </w:p>
    <w:p w:rsidR="00E264BF" w:rsidRPr="00A63C0B" w:rsidRDefault="00E264BF" w:rsidP="00E264BF">
      <w:pPr>
        <w:pStyle w:val="Sinespaciado"/>
        <w:numPr>
          <w:ilvl w:val="1"/>
          <w:numId w:val="44"/>
        </w:numPr>
        <w:jc w:val="left"/>
        <w:rPr>
          <w:rFonts w:cs="Arial"/>
        </w:rPr>
      </w:pPr>
      <w:r w:rsidRPr="00A63C0B">
        <w:rPr>
          <w:rFonts w:cs="Arial"/>
          <w:lang w:val="es-ES_tradnl"/>
        </w:rPr>
        <w:t xml:space="preserve">El concepto de </w:t>
      </w:r>
      <w:r w:rsidRPr="00A63C0B">
        <w:rPr>
          <w:rFonts w:cs="Arial"/>
        </w:rPr>
        <w:t>sofisticación y su marcación, el cual varía en el tiempo y es dinámico.</w:t>
      </w:r>
    </w:p>
    <w:p w:rsidR="00E264BF" w:rsidRPr="00A63C0B" w:rsidRDefault="00E264BF" w:rsidP="00E264BF">
      <w:pPr>
        <w:pStyle w:val="Sinespaciado"/>
        <w:numPr>
          <w:ilvl w:val="1"/>
          <w:numId w:val="44"/>
        </w:numPr>
        <w:jc w:val="left"/>
        <w:rPr>
          <w:rFonts w:cs="Arial"/>
        </w:rPr>
      </w:pPr>
      <w:r w:rsidRPr="00A63C0B">
        <w:rPr>
          <w:rFonts w:cs="Arial"/>
        </w:rPr>
        <w:t>Porcentaje de avance de los cronogramas.</w:t>
      </w:r>
    </w:p>
    <w:p w:rsidR="00E264BF" w:rsidRPr="00A63C0B" w:rsidRDefault="00E264BF" w:rsidP="00E264BF">
      <w:pPr>
        <w:pStyle w:val="Sinespaciado"/>
        <w:numPr>
          <w:ilvl w:val="1"/>
          <w:numId w:val="44"/>
        </w:numPr>
        <w:jc w:val="left"/>
        <w:rPr>
          <w:rFonts w:cs="Arial"/>
        </w:rPr>
      </w:pPr>
      <w:r w:rsidRPr="00A63C0B">
        <w:rPr>
          <w:rFonts w:cs="Arial"/>
        </w:rPr>
        <w:t>Metas.</w:t>
      </w:r>
    </w:p>
    <w:p w:rsidR="00E264BF" w:rsidRPr="00A63C0B" w:rsidRDefault="00E264BF" w:rsidP="00E264BF">
      <w:pPr>
        <w:pStyle w:val="Sinespaciado"/>
        <w:numPr>
          <w:ilvl w:val="1"/>
          <w:numId w:val="44"/>
        </w:numPr>
        <w:jc w:val="left"/>
        <w:rPr>
          <w:rFonts w:cs="Arial"/>
        </w:rPr>
      </w:pPr>
      <w:r w:rsidRPr="00A63C0B">
        <w:rPr>
          <w:rFonts w:cs="Arial"/>
        </w:rPr>
        <w:t>Ponderaciones de los indicadores.</w:t>
      </w:r>
    </w:p>
    <w:p w:rsidR="00E264BF" w:rsidRPr="00A63C0B" w:rsidRDefault="00E264BF" w:rsidP="00E264BF">
      <w:pPr>
        <w:pStyle w:val="Sinespaciado"/>
        <w:numPr>
          <w:ilvl w:val="1"/>
          <w:numId w:val="44"/>
        </w:numPr>
        <w:jc w:val="left"/>
        <w:rPr>
          <w:rFonts w:cs="Arial"/>
        </w:rPr>
      </w:pPr>
      <w:r w:rsidRPr="00A63C0B">
        <w:rPr>
          <w:rFonts w:cs="Arial"/>
        </w:rPr>
        <w:t xml:space="preserve">Unidad. </w:t>
      </w:r>
    </w:p>
    <w:p w:rsidR="00E264BF" w:rsidRPr="00A63C0B" w:rsidRDefault="00E264BF" w:rsidP="00E264BF">
      <w:pPr>
        <w:pStyle w:val="Sinespaciado"/>
        <w:numPr>
          <w:ilvl w:val="1"/>
          <w:numId w:val="44"/>
        </w:numPr>
        <w:jc w:val="left"/>
        <w:rPr>
          <w:rFonts w:cs="Arial"/>
        </w:rPr>
      </w:pPr>
      <w:r w:rsidRPr="00117620">
        <w:rPr>
          <w:rFonts w:cs="Arial"/>
        </w:rPr>
        <w:t xml:space="preserve">No. Empresas atendidas en Consultoría </w:t>
      </w:r>
      <w:r w:rsidR="00682B19" w:rsidRPr="00117620">
        <w:rPr>
          <w:rFonts w:cs="Arial"/>
        </w:rPr>
        <w:t xml:space="preserve">con servicios no financieros </w:t>
      </w:r>
      <w:r w:rsidRPr="00117620">
        <w:rPr>
          <w:rFonts w:cs="Arial"/>
        </w:rPr>
        <w:t xml:space="preserve">y </w:t>
      </w:r>
      <w:r w:rsidRPr="00A63C0B">
        <w:rPr>
          <w:rFonts w:cs="Arial"/>
        </w:rPr>
        <w:t xml:space="preserve">Formación. </w:t>
      </w:r>
    </w:p>
    <w:p w:rsidR="00E264BF" w:rsidRPr="002A3487" w:rsidRDefault="00E264BF" w:rsidP="00E264BF">
      <w:pPr>
        <w:pStyle w:val="Sinespaciado"/>
        <w:numPr>
          <w:ilvl w:val="1"/>
          <w:numId w:val="44"/>
        </w:numPr>
        <w:jc w:val="left"/>
        <w:rPr>
          <w:rFonts w:cs="Arial"/>
          <w:sz w:val="14"/>
        </w:rPr>
      </w:pPr>
      <w:r w:rsidRPr="00A63C0B">
        <w:rPr>
          <w:rFonts w:cs="Arial"/>
        </w:rPr>
        <w:t xml:space="preserve">Iniciativas empresariales orientadas a aprovechar oportunidades de sofisticación a las que se les brindó insumos técnicos para la conceptualización y/o estructuración de proyectos específicos. </w:t>
      </w:r>
    </w:p>
    <w:p w:rsidR="00E264BF" w:rsidRDefault="00E264BF" w:rsidP="00E264BF">
      <w:pPr>
        <w:pStyle w:val="Sinespaciado"/>
        <w:ind w:left="720"/>
        <w:rPr>
          <w:rFonts w:cs="Arial"/>
          <w:sz w:val="14"/>
        </w:rPr>
      </w:pPr>
    </w:p>
    <w:p w:rsidR="00500ADF" w:rsidRPr="002A3487" w:rsidRDefault="00500ADF" w:rsidP="00E264BF">
      <w:pPr>
        <w:pStyle w:val="Sinespaciado"/>
        <w:ind w:left="720"/>
        <w:rPr>
          <w:rFonts w:cs="Arial"/>
          <w:sz w:val="14"/>
        </w:rPr>
      </w:pPr>
    </w:p>
    <w:p w:rsidR="00E264BF" w:rsidRPr="00E264BF" w:rsidRDefault="00E264BF" w:rsidP="00E264BF">
      <w:pPr>
        <w:pStyle w:val="Ttulo2"/>
        <w:rPr>
          <w:lang w:eastAsia="es-CO"/>
        </w:rPr>
      </w:pPr>
      <w:bookmarkStart w:id="12" w:name="_Toc494861110"/>
      <w:r>
        <w:rPr>
          <w:lang w:eastAsia="es-CO"/>
        </w:rPr>
        <w:t>INFORMACIÓN DEL MIDDLE Y BACK OFFICE:</w:t>
      </w:r>
      <w:bookmarkEnd w:id="12"/>
      <w:r>
        <w:rPr>
          <w:lang w:eastAsia="es-CO"/>
        </w:rPr>
        <w:t xml:space="preserve"> </w:t>
      </w:r>
    </w:p>
    <w:p w:rsidR="00E264BF" w:rsidRPr="002A3487" w:rsidRDefault="00E264BF" w:rsidP="00E264BF">
      <w:pPr>
        <w:spacing w:line="240" w:lineRule="atLeast"/>
        <w:jc w:val="center"/>
        <w:rPr>
          <w:rFonts w:asciiTheme="minorHAnsi" w:hAnsiTheme="minorHAnsi" w:cstheme="minorHAnsi"/>
          <w:b/>
          <w:sz w:val="12"/>
          <w:szCs w:val="20"/>
        </w:rPr>
      </w:pPr>
    </w:p>
    <w:p w:rsidR="00E264BF" w:rsidRPr="002A3487" w:rsidRDefault="00E264BF" w:rsidP="00E264BF">
      <w:pPr>
        <w:spacing w:line="240" w:lineRule="atLeast"/>
        <w:rPr>
          <w:rFonts w:cs="Arial"/>
          <w:sz w:val="2"/>
        </w:rPr>
      </w:pPr>
      <w:r w:rsidRPr="00DA7A1F">
        <w:rPr>
          <w:rFonts w:cs="Arial"/>
        </w:rPr>
        <w:t>Existe información registrada en diferentes aplicativos sobre los productos y servicios financieros y los servicios contratados para desarrollar la actividad comercial y administrativa del banco.  Se requiere extracción de información histórica y vigente, por cliente y por producto o servicio prestado o recibido, de los diferentes aplicativos en los que se soporta la operación de Bancóldex, para comprender al cliente fijando variables por productos utilizados, plazos, líneas, servicios, antigüedad, tasas, prepagos, frecuencia de uso, costos, entre otros aspectos.</w:t>
      </w:r>
    </w:p>
    <w:p w:rsidR="00E264BF" w:rsidRPr="00DA7A1F" w:rsidRDefault="00E264BF" w:rsidP="00E264BF">
      <w:pPr>
        <w:spacing w:line="240" w:lineRule="atLeast"/>
        <w:rPr>
          <w:rFonts w:cs="Arial"/>
        </w:rPr>
      </w:pPr>
      <w:r w:rsidRPr="00DA7A1F">
        <w:rPr>
          <w:rFonts w:cs="Arial"/>
          <w:b/>
          <w:u w:val="single"/>
        </w:rPr>
        <w:t xml:space="preserve">1. Capa Semántica Cliente: </w:t>
      </w:r>
      <w:r w:rsidRPr="00DA7A1F">
        <w:rPr>
          <w:rFonts w:cs="Arial"/>
        </w:rPr>
        <w:t>corresponde a suministrar la siguiente información, “Capa semántica Cliente”, a los usuarios de tal manera que se les pueda facilitar la definición de tácticas comerciales a partir del descubrimiento y comprensión del cliente a partir del análisis de su información. Para lo cual, se propone proporcionar la siguiente información al usuario del SGIG:</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Producto (tanto del activo como del pasivo)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Cliente Final / Beneficiarios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Plataforma</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Plazos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Líneas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Tasas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Prepagos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Frecuencia de uso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Valor desembolsado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Nombre del Intermediario Financiero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EOCM (Entidad orientada al crédito microempresarial)</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Departamento (en el que se encuentra ubicado el cliente)</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Ciudad (en la que se encuentra ubicado el cliente)</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Tamaño de la empresa (según activos)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Destino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Actividad económica</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Convenio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Sector Económico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Macro Sector</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Saldo de Cartera</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Moneda</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Provisión</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Mora</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Pagos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Línea de crédito</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Ventas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Activos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Exportaciones</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Importaciones</w:t>
      </w:r>
      <w:r w:rsidR="00826022">
        <w:rPr>
          <w:rFonts w:cs="Arial"/>
        </w:rPr>
        <w:t xml:space="preserve"> </w:t>
      </w:r>
    </w:p>
    <w:p w:rsidR="00E264BF" w:rsidRPr="00DA7A1F" w:rsidRDefault="00E264BF" w:rsidP="00E264BF">
      <w:pPr>
        <w:pStyle w:val="Prrafodelista"/>
        <w:numPr>
          <w:ilvl w:val="1"/>
          <w:numId w:val="44"/>
        </w:numPr>
        <w:spacing w:after="0" w:line="240" w:lineRule="atLeast"/>
        <w:jc w:val="left"/>
        <w:rPr>
          <w:rFonts w:cs="Arial"/>
        </w:rPr>
      </w:pPr>
      <w:r w:rsidRPr="00DA7A1F">
        <w:rPr>
          <w:rFonts w:cs="Arial"/>
        </w:rPr>
        <w:t>Tipo de exportación (tradicional, no tradicional, minero o no minero energético)</w:t>
      </w:r>
    </w:p>
    <w:p w:rsidR="00E264BF" w:rsidRPr="00DA7A1F" w:rsidRDefault="00E264BF" w:rsidP="00E264BF">
      <w:pPr>
        <w:pStyle w:val="Prrafodelista"/>
        <w:numPr>
          <w:ilvl w:val="0"/>
          <w:numId w:val="43"/>
        </w:numPr>
        <w:spacing w:after="0" w:line="240" w:lineRule="atLeast"/>
        <w:jc w:val="left"/>
        <w:rPr>
          <w:rFonts w:cs="Arial"/>
        </w:rPr>
      </w:pPr>
      <w:r w:rsidRPr="00DA7A1F">
        <w:rPr>
          <w:rFonts w:cs="Arial"/>
          <w:b/>
        </w:rPr>
        <w:t xml:space="preserve">Fuentes de Información: </w:t>
      </w:r>
      <w:r w:rsidRPr="00DA7A1F">
        <w:rPr>
          <w:rFonts w:cs="Arial"/>
        </w:rPr>
        <w:t>Banca Electrónica, T24, Modulo Calificación y Provisión (C y P) Sistema de Gestión Bancario – SGB</w:t>
      </w:r>
      <w:r>
        <w:rPr>
          <w:rFonts w:cs="Arial"/>
        </w:rPr>
        <w:t>/CRM</w:t>
      </w:r>
      <w:r w:rsidRPr="00DA7A1F">
        <w:rPr>
          <w:rFonts w:cs="Arial"/>
        </w:rPr>
        <w:t xml:space="preserve"> y Delfos.    </w:t>
      </w:r>
    </w:p>
    <w:p w:rsidR="00E264BF" w:rsidRPr="00DA7A1F" w:rsidRDefault="00E264BF" w:rsidP="00E264BF">
      <w:pPr>
        <w:spacing w:line="240" w:lineRule="atLeast"/>
        <w:rPr>
          <w:rFonts w:cs="Arial"/>
          <w:b/>
        </w:rPr>
      </w:pPr>
    </w:p>
    <w:p w:rsidR="00E264BF" w:rsidRDefault="00E264BF" w:rsidP="00E264BF">
      <w:pPr>
        <w:rPr>
          <w:rFonts w:cs="Arial"/>
        </w:rPr>
      </w:pPr>
      <w:r w:rsidRPr="00DA7A1F">
        <w:rPr>
          <w:rFonts w:cs="Arial"/>
          <w:b/>
          <w:u w:val="single"/>
        </w:rPr>
        <w:t>2. Capa “Cartera del Banco (activo) en Moneda Local y Moneda Extranjera”:</w:t>
      </w:r>
      <w:r w:rsidRPr="00DA7A1F">
        <w:rPr>
          <w:rFonts w:cs="Arial"/>
          <w:b/>
        </w:rPr>
        <w:t xml:space="preserve"> </w:t>
      </w:r>
      <w:r w:rsidRPr="00DA7A1F">
        <w:rPr>
          <w:rFonts w:cs="Arial"/>
        </w:rPr>
        <w:t>Esta información debe dar respuesta a la composición de la cartera del banco con el ánimo de poder tener un mapeo de la cartera que contenga la siguiente información:</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Identificación</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 xml:space="preserve">Nombre del cliente </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Tipo de cartera</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Segmento (nombre de la plataforma)</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Moneda</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Valor Inicial del desembolso</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Saldo actual del desembolso</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Días al vencimiento</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Tasa Pactada (Indicador + spread)</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Modalidad de pago de intereses</w:t>
      </w:r>
    </w:p>
    <w:p w:rsidR="00E264BF" w:rsidRPr="00DA7A1F" w:rsidRDefault="00E264BF" w:rsidP="00E264BF">
      <w:pPr>
        <w:pStyle w:val="Prrafodelista"/>
        <w:numPr>
          <w:ilvl w:val="0"/>
          <w:numId w:val="47"/>
        </w:numPr>
        <w:spacing w:after="0"/>
        <w:contextualSpacing w:val="0"/>
        <w:jc w:val="left"/>
        <w:rPr>
          <w:rFonts w:cs="Arial"/>
        </w:rPr>
      </w:pPr>
      <w:r w:rsidRPr="00DA7A1F">
        <w:rPr>
          <w:rFonts w:cs="Arial"/>
        </w:rPr>
        <w:t>Ingreso generado por intereses</w:t>
      </w:r>
    </w:p>
    <w:p w:rsidR="00E264BF" w:rsidRPr="00DA7A1F" w:rsidRDefault="00E264BF" w:rsidP="00E264BF">
      <w:pPr>
        <w:pStyle w:val="Prrafodelista"/>
        <w:rPr>
          <w:rFonts w:cs="Arial"/>
        </w:rPr>
      </w:pPr>
    </w:p>
    <w:p w:rsidR="00E264BF" w:rsidRPr="00DA7A1F" w:rsidRDefault="00E264BF" w:rsidP="00E264BF">
      <w:pPr>
        <w:pStyle w:val="Prrafodelista"/>
        <w:numPr>
          <w:ilvl w:val="0"/>
          <w:numId w:val="45"/>
        </w:numPr>
        <w:spacing w:after="0"/>
        <w:contextualSpacing w:val="0"/>
        <w:jc w:val="left"/>
        <w:rPr>
          <w:rFonts w:cs="Arial"/>
        </w:rPr>
      </w:pPr>
      <w:r w:rsidRPr="00DA7A1F">
        <w:rPr>
          <w:rFonts w:cs="Arial"/>
          <w:b/>
        </w:rPr>
        <w:t>Fuente de la información:</w:t>
      </w:r>
      <w:r w:rsidRPr="00DA7A1F">
        <w:rPr>
          <w:rFonts w:cs="Arial"/>
        </w:rPr>
        <w:t xml:space="preserve"> T24</w:t>
      </w:r>
    </w:p>
    <w:p w:rsidR="00E264BF" w:rsidRPr="00DA7A1F" w:rsidRDefault="00E264BF" w:rsidP="00E264BF">
      <w:pPr>
        <w:pStyle w:val="Prrafodelista"/>
        <w:spacing w:line="240" w:lineRule="atLeast"/>
        <w:rPr>
          <w:rFonts w:cs="Arial"/>
        </w:rPr>
      </w:pPr>
    </w:p>
    <w:p w:rsidR="00E264BF" w:rsidRPr="00DA7A1F" w:rsidRDefault="00E264BF" w:rsidP="00E264BF">
      <w:pPr>
        <w:rPr>
          <w:rFonts w:cs="Arial"/>
        </w:rPr>
      </w:pPr>
      <w:r w:rsidRPr="00DA7A1F">
        <w:rPr>
          <w:rFonts w:cs="Arial"/>
          <w:b/>
          <w:bCs/>
          <w:u w:val="single"/>
        </w:rPr>
        <w:t xml:space="preserve">3. Capa “Fondeo del Banco (Pasivo) en Moneda local y Moneda Extranjera”: </w:t>
      </w:r>
      <w:r w:rsidRPr="00DA7A1F">
        <w:rPr>
          <w:rFonts w:cs="Arial"/>
        </w:rPr>
        <w:t>Esta información debe dar respuesta a la composición del fondeo del banco con el ánimo de poder tener un mapeo que contenga la siguiente información:</w:t>
      </w:r>
    </w:p>
    <w:p w:rsidR="00E264BF" w:rsidRPr="00DA7A1F" w:rsidRDefault="00E264BF" w:rsidP="00E264BF">
      <w:pPr>
        <w:pStyle w:val="Prrafodelista"/>
        <w:numPr>
          <w:ilvl w:val="0"/>
          <w:numId w:val="49"/>
        </w:numPr>
        <w:spacing w:after="0"/>
        <w:contextualSpacing w:val="0"/>
        <w:jc w:val="left"/>
        <w:rPr>
          <w:rFonts w:cs="Arial"/>
        </w:rPr>
      </w:pPr>
      <w:r>
        <w:rPr>
          <w:rFonts w:cs="Arial"/>
        </w:rPr>
        <w:t>Tipo de instrumento (</w:t>
      </w:r>
      <w:r w:rsidRPr="00DA7A1F">
        <w:rPr>
          <w:rFonts w:cs="Arial"/>
        </w:rPr>
        <w:t>CDT,</w:t>
      </w:r>
      <w:r>
        <w:rPr>
          <w:rFonts w:cs="Arial"/>
        </w:rPr>
        <w:t xml:space="preserve"> </w:t>
      </w:r>
      <w:r w:rsidRPr="00DA7A1F">
        <w:rPr>
          <w:rFonts w:cs="Arial"/>
        </w:rPr>
        <w:t>BONO, Capital de Trabajo, cuenta de ahorros, etc.)</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Tipo de moneda (Peso, Dólar, Euro,…)</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Nombre del prestamista  (Para el caso de Moneda Extranjera)</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Valor Inicial</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Valor actual</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Días al vencimiento</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Tasa Pactada (Indicador + spread)</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Modalidad de pago de intereses</w:t>
      </w:r>
    </w:p>
    <w:p w:rsidR="00E264BF" w:rsidRPr="00DA7A1F" w:rsidRDefault="00E264BF" w:rsidP="00E264BF">
      <w:pPr>
        <w:pStyle w:val="Prrafodelista"/>
        <w:numPr>
          <w:ilvl w:val="0"/>
          <w:numId w:val="49"/>
        </w:numPr>
        <w:spacing w:after="0"/>
        <w:contextualSpacing w:val="0"/>
        <w:jc w:val="left"/>
        <w:rPr>
          <w:rFonts w:cs="Arial"/>
        </w:rPr>
      </w:pPr>
      <w:r w:rsidRPr="00DA7A1F">
        <w:rPr>
          <w:rFonts w:cs="Arial"/>
        </w:rPr>
        <w:t xml:space="preserve">Gasto generado por intereses </w:t>
      </w:r>
    </w:p>
    <w:p w:rsidR="00E264BF" w:rsidRPr="00DA7A1F" w:rsidRDefault="00E264BF" w:rsidP="00E264BF">
      <w:pPr>
        <w:rPr>
          <w:rFonts w:cs="Arial"/>
        </w:rPr>
      </w:pPr>
    </w:p>
    <w:p w:rsidR="00E264BF" w:rsidRPr="00DA7A1F" w:rsidRDefault="00E264BF" w:rsidP="00E264BF">
      <w:pPr>
        <w:pStyle w:val="Prrafodelista"/>
        <w:numPr>
          <w:ilvl w:val="0"/>
          <w:numId w:val="48"/>
        </w:numPr>
        <w:spacing w:after="0"/>
        <w:contextualSpacing w:val="0"/>
        <w:jc w:val="left"/>
        <w:rPr>
          <w:rFonts w:cs="Arial"/>
        </w:rPr>
      </w:pPr>
      <w:r w:rsidRPr="00DA7A1F">
        <w:rPr>
          <w:rFonts w:cs="Arial"/>
          <w:b/>
        </w:rPr>
        <w:t>Fuente de la información</w:t>
      </w:r>
      <w:r w:rsidRPr="00DA7A1F">
        <w:rPr>
          <w:rFonts w:cs="Arial"/>
        </w:rPr>
        <w:t>: T24</w:t>
      </w:r>
      <w:r w:rsidR="006675FA">
        <w:rPr>
          <w:rFonts w:cs="Arial"/>
        </w:rPr>
        <w:t xml:space="preserve"> </w:t>
      </w:r>
    </w:p>
    <w:p w:rsidR="00E264BF" w:rsidRDefault="00E264BF" w:rsidP="00E264BF">
      <w:pPr>
        <w:pStyle w:val="Prrafodelista"/>
        <w:spacing w:line="240" w:lineRule="atLeast"/>
        <w:rPr>
          <w:rFonts w:cs="Arial"/>
          <w:b/>
          <w:u w:val="single"/>
          <w:lang w:val="es-ES"/>
        </w:rPr>
      </w:pPr>
    </w:p>
    <w:p w:rsidR="00826022" w:rsidRDefault="00826022" w:rsidP="00E264BF">
      <w:pPr>
        <w:pStyle w:val="Prrafodelista"/>
        <w:spacing w:line="240" w:lineRule="atLeast"/>
        <w:rPr>
          <w:rFonts w:cs="Arial"/>
          <w:b/>
          <w:u w:val="single"/>
          <w:lang w:val="es-ES"/>
        </w:rPr>
      </w:pPr>
    </w:p>
    <w:p w:rsidR="00826022" w:rsidRDefault="00826022" w:rsidP="00E264BF">
      <w:pPr>
        <w:pStyle w:val="Prrafodelista"/>
        <w:spacing w:line="240" w:lineRule="atLeast"/>
        <w:rPr>
          <w:rFonts w:cs="Arial"/>
          <w:b/>
          <w:u w:val="single"/>
          <w:lang w:val="es-ES"/>
        </w:rPr>
      </w:pPr>
    </w:p>
    <w:p w:rsidR="00826022" w:rsidRPr="00DA7A1F" w:rsidRDefault="00826022" w:rsidP="00E264BF">
      <w:pPr>
        <w:pStyle w:val="Prrafodelista"/>
        <w:spacing w:line="240" w:lineRule="atLeast"/>
        <w:rPr>
          <w:rFonts w:cs="Arial"/>
          <w:b/>
          <w:u w:val="single"/>
          <w:lang w:val="es-ES"/>
        </w:rPr>
      </w:pPr>
    </w:p>
    <w:p w:rsidR="005E2AD9" w:rsidRPr="00DA7A1F" w:rsidRDefault="00E264BF" w:rsidP="005E2AD9">
      <w:pPr>
        <w:rPr>
          <w:rFonts w:cs="Arial"/>
          <w:b/>
        </w:rPr>
      </w:pPr>
      <w:r w:rsidRPr="00117620">
        <w:rPr>
          <w:rFonts w:cs="Arial"/>
          <w:b/>
        </w:rPr>
        <w:t xml:space="preserve">Nota: </w:t>
      </w:r>
      <w:r w:rsidRPr="00117620">
        <w:rPr>
          <w:rFonts w:cs="Arial"/>
        </w:rPr>
        <w:t xml:space="preserve">Sin embargo, el detalle de </w:t>
      </w:r>
      <w:r w:rsidR="0062419C" w:rsidRPr="00117620">
        <w:rPr>
          <w:rFonts w:cs="Arial"/>
        </w:rPr>
        <w:t xml:space="preserve">la </w:t>
      </w:r>
      <w:r w:rsidRPr="00117620">
        <w:rPr>
          <w:rFonts w:cs="Arial"/>
        </w:rPr>
        <w:t>información</w:t>
      </w:r>
      <w:r w:rsidR="0062419C" w:rsidRPr="00117620">
        <w:rPr>
          <w:rFonts w:cs="Arial"/>
        </w:rPr>
        <w:t xml:space="preserve"> anterior</w:t>
      </w:r>
      <w:r w:rsidRPr="00117620">
        <w:rPr>
          <w:rFonts w:cs="Arial"/>
        </w:rPr>
        <w:t xml:space="preserve"> </w:t>
      </w:r>
      <w:r w:rsidR="0062419C" w:rsidRPr="00117620">
        <w:rPr>
          <w:rFonts w:cs="Arial"/>
        </w:rPr>
        <w:t>(</w:t>
      </w:r>
      <w:r w:rsidR="0062419C" w:rsidRPr="00117620">
        <w:rPr>
          <w:rFonts w:cs="Arial"/>
          <w:u w:val="single"/>
        </w:rPr>
        <w:t>1. Capa semántica de cliente,</w:t>
      </w:r>
      <w:r w:rsidR="0062419C" w:rsidRPr="00117620">
        <w:rPr>
          <w:rFonts w:cs="Arial"/>
        </w:rPr>
        <w:t xml:space="preserve"> </w:t>
      </w:r>
      <w:r w:rsidR="0062419C" w:rsidRPr="00117620">
        <w:rPr>
          <w:rFonts w:cs="Arial"/>
          <w:u w:val="single"/>
        </w:rPr>
        <w:t xml:space="preserve">2. </w:t>
      </w:r>
      <w:r w:rsidR="0062419C" w:rsidRPr="0062419C">
        <w:rPr>
          <w:rFonts w:cs="Arial"/>
          <w:u w:val="single"/>
        </w:rPr>
        <w:t xml:space="preserve">Capa “Cartera del Banco (activo) en Moneda Local y Moneda Extranjera”, 3. </w:t>
      </w:r>
      <w:r w:rsidRPr="0062419C">
        <w:rPr>
          <w:rFonts w:cs="Arial"/>
          <w:bCs/>
          <w:u w:val="single"/>
        </w:rPr>
        <w:t>Capa “Fondeo del Banco (Pasivo) en Moneda local y Moneda Extranjera</w:t>
      </w:r>
      <w:r w:rsidR="0062419C">
        <w:rPr>
          <w:rFonts w:cs="Arial"/>
          <w:bCs/>
          <w:u w:val="single"/>
        </w:rPr>
        <w:t>)</w:t>
      </w:r>
      <w:r w:rsidRPr="00DA7A1F">
        <w:rPr>
          <w:rFonts w:cs="Arial"/>
        </w:rPr>
        <w:t xml:space="preserve"> </w:t>
      </w:r>
      <w:r w:rsidR="005E2AD9" w:rsidRPr="00DA7A1F">
        <w:rPr>
          <w:rFonts w:cs="Arial"/>
        </w:rPr>
        <w:t>respecto a fuentes de información, sus fórmulas, y campos respectivos se dará en el levantamiento de información que realice el proveedor</w:t>
      </w:r>
      <w:r w:rsidR="005E2AD9">
        <w:rPr>
          <w:rFonts w:cs="Arial"/>
        </w:rPr>
        <w:t>. Partirá de un levantamiento de información preliminar que tiene Bancóldex.</w:t>
      </w:r>
      <w:r w:rsidR="005E2AD9" w:rsidRPr="00DA7A1F">
        <w:rPr>
          <w:rFonts w:cs="Arial"/>
        </w:rPr>
        <w:t xml:space="preserve">  </w:t>
      </w:r>
    </w:p>
    <w:p w:rsidR="00E264BF" w:rsidRPr="00DA7A1F" w:rsidRDefault="00E264BF" w:rsidP="005E2AD9">
      <w:pPr>
        <w:rPr>
          <w:rFonts w:cs="Arial"/>
          <w:b/>
          <w:u w:val="single"/>
        </w:rPr>
      </w:pPr>
      <w:r w:rsidRPr="00DA7A1F">
        <w:rPr>
          <w:rFonts w:cs="Arial"/>
          <w:b/>
          <w:u w:val="single"/>
        </w:rPr>
        <w:t xml:space="preserve">4. Visualización de información de CLIENTES: </w:t>
      </w:r>
    </w:p>
    <w:p w:rsidR="00E264BF" w:rsidRPr="00DA7A1F" w:rsidRDefault="00E264BF" w:rsidP="00E264BF">
      <w:pPr>
        <w:spacing w:line="240" w:lineRule="atLeast"/>
        <w:rPr>
          <w:rFonts w:cs="Arial"/>
          <w:b/>
          <w:u w:val="single"/>
        </w:rPr>
      </w:pPr>
    </w:p>
    <w:p w:rsidR="00E264BF" w:rsidRPr="00DA7A1F" w:rsidRDefault="00E264BF" w:rsidP="00E264BF">
      <w:pPr>
        <w:rPr>
          <w:rFonts w:cs="Arial"/>
        </w:rPr>
      </w:pPr>
      <w:r w:rsidRPr="00DA7A1F">
        <w:rPr>
          <w:rFonts w:cs="Arial"/>
          <w:b/>
          <w:u w:val="single"/>
        </w:rPr>
        <w:t xml:space="preserve">a. Automatización de salidas de información mensual para clientes: </w:t>
      </w:r>
      <w:r w:rsidRPr="00DA7A1F">
        <w:rPr>
          <w:rFonts w:cs="Arial"/>
        </w:rPr>
        <w:t>en este aspecto se requiere que a través de la solución de BI, se emitan reportes que permitan ver la evolución mensual de saldos y desembolsos a través de tablas y gráficos dinámicos.</w:t>
      </w:r>
    </w:p>
    <w:p w:rsidR="00E264BF" w:rsidRPr="00DA7A1F" w:rsidRDefault="00E264BF" w:rsidP="00E264BF">
      <w:pPr>
        <w:ind w:firstLine="360"/>
        <w:rPr>
          <w:rFonts w:cs="Arial"/>
          <w:b/>
          <w:u w:val="single"/>
        </w:rPr>
      </w:pPr>
      <w:r w:rsidRPr="00DA7A1F">
        <w:rPr>
          <w:rFonts w:cs="Arial"/>
          <w:b/>
          <w:u w:val="single"/>
        </w:rPr>
        <w:t>Salidas de desembolsos y saldos:</w:t>
      </w:r>
    </w:p>
    <w:p w:rsidR="00E264BF" w:rsidRPr="00DA7A1F" w:rsidRDefault="00E264BF" w:rsidP="00E264BF">
      <w:pPr>
        <w:pStyle w:val="Prrafodelista"/>
        <w:numPr>
          <w:ilvl w:val="0"/>
          <w:numId w:val="46"/>
        </w:numPr>
        <w:spacing w:after="0"/>
        <w:jc w:val="left"/>
        <w:rPr>
          <w:rFonts w:cs="Arial"/>
        </w:rPr>
      </w:pPr>
      <w:r w:rsidRPr="00DA7A1F">
        <w:rPr>
          <w:rFonts w:cs="Arial"/>
          <w:b/>
          <w:u w:val="single"/>
        </w:rPr>
        <w:t>Informe de saldos y desembolsos por</w:t>
      </w:r>
      <w:r w:rsidRPr="00DA7A1F">
        <w:rPr>
          <w:rFonts w:cs="Arial"/>
          <w:u w:val="single"/>
        </w:rPr>
        <w:t xml:space="preserve"> </w:t>
      </w:r>
      <w:r w:rsidRPr="00DA7A1F">
        <w:rPr>
          <w:rFonts w:cs="Arial"/>
        </w:rPr>
        <w:t>plataforma, número de clientes, empresas, operaciones, ticket promedio y participación, en pesos, dólares y re expresado. Una tabla por cada tipo de moneda:</w:t>
      </w:r>
    </w:p>
    <w:p w:rsidR="00E264BF" w:rsidRPr="00DA7A1F" w:rsidRDefault="00E264BF" w:rsidP="00E264BF">
      <w:pPr>
        <w:pStyle w:val="Prrafodelista"/>
        <w:rPr>
          <w:rFonts w:cs="Arial"/>
          <w:b/>
          <w:u w:val="single"/>
        </w:rPr>
      </w:pPr>
    </w:p>
    <w:p w:rsidR="00E264BF" w:rsidRDefault="00E264BF" w:rsidP="00E264BF">
      <w:pPr>
        <w:rPr>
          <w:rFonts w:cs="Arial"/>
          <w:b/>
          <w:u w:val="single"/>
        </w:rPr>
      </w:pPr>
      <w:r w:rsidRPr="00DA7A1F">
        <w:rPr>
          <w:rFonts w:cs="Arial"/>
          <w:b/>
          <w:u w:val="single"/>
        </w:rPr>
        <w:t>Nota: la información debe permitir visualizar los datos acumulados de desembolsos y a fecha de corte, la información de los saldos.</w:t>
      </w:r>
    </w:p>
    <w:p w:rsidR="00E264BF" w:rsidRDefault="00E264BF" w:rsidP="00E264BF">
      <w:pPr>
        <w:rPr>
          <w:rFonts w:cs="Arial"/>
          <w:b/>
          <w:u w:val="single"/>
        </w:rPr>
      </w:pPr>
      <w:r w:rsidRPr="00C5430E">
        <w:rPr>
          <w:rFonts w:asciiTheme="minorHAnsi" w:hAnsiTheme="minorHAnsi"/>
          <w:b/>
          <w:noProof/>
          <w:sz w:val="20"/>
          <w:szCs w:val="20"/>
          <w:u w:val="single"/>
          <w:lang w:eastAsia="es-CO"/>
        </w:rPr>
        <mc:AlternateContent>
          <mc:Choice Requires="wpg">
            <w:drawing>
              <wp:anchor distT="0" distB="0" distL="114300" distR="114300" simplePos="0" relativeHeight="251659264" behindDoc="0" locked="0" layoutInCell="1" allowOverlap="1" wp14:anchorId="2381F213" wp14:editId="4B308C7B">
                <wp:simplePos x="0" y="0"/>
                <wp:positionH relativeFrom="column">
                  <wp:posOffset>-33655</wp:posOffset>
                </wp:positionH>
                <wp:positionV relativeFrom="paragraph">
                  <wp:posOffset>225207</wp:posOffset>
                </wp:positionV>
                <wp:extent cx="5657850" cy="1143000"/>
                <wp:effectExtent l="0" t="0" r="0" b="19050"/>
                <wp:wrapNone/>
                <wp:docPr id="19" name="19 Grupo"/>
                <wp:cNvGraphicFramePr/>
                <a:graphic xmlns:a="http://schemas.openxmlformats.org/drawingml/2006/main">
                  <a:graphicData uri="http://schemas.microsoft.com/office/word/2010/wordprocessingGroup">
                    <wpg:wgp>
                      <wpg:cNvGrpSpPr/>
                      <wpg:grpSpPr>
                        <a:xfrm>
                          <a:off x="0" y="0"/>
                          <a:ext cx="5657850" cy="1143000"/>
                          <a:chOff x="0" y="0"/>
                          <a:chExt cx="5657850" cy="1143000"/>
                        </a:xfrm>
                      </wpg:grpSpPr>
                      <wpg:grpSp>
                        <wpg:cNvPr id="20" name="20 Grupo"/>
                        <wpg:cNvGrpSpPr/>
                        <wpg:grpSpPr>
                          <a:xfrm>
                            <a:off x="0" y="0"/>
                            <a:ext cx="5657850" cy="1143000"/>
                            <a:chOff x="0" y="0"/>
                            <a:chExt cx="5657850" cy="1143000"/>
                          </a:xfrm>
                        </wpg:grpSpPr>
                        <pic:pic xmlns:pic="http://schemas.openxmlformats.org/drawingml/2006/picture">
                          <pic:nvPicPr>
                            <pic:cNvPr id="21" name="Imagen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1143000"/>
                            </a:xfrm>
                            <a:prstGeom prst="rect">
                              <a:avLst/>
                            </a:prstGeom>
                            <a:noFill/>
                            <a:ln>
                              <a:noFill/>
                            </a:ln>
                          </pic:spPr>
                        </pic:pic>
                        <wps:wsp>
                          <wps:cNvPr id="22" name="22 Rectángulo"/>
                          <wps:cNvSpPr/>
                          <wps:spPr>
                            <a:xfrm>
                              <a:off x="1400175" y="257175"/>
                              <a:ext cx="533400"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Rectángulo"/>
                          <wps:cNvSpPr/>
                          <wps:spPr>
                            <a:xfrm>
                              <a:off x="2019300" y="266700"/>
                              <a:ext cx="35242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Rectángulo"/>
                          <wps:cNvSpPr/>
                          <wps:spPr>
                            <a:xfrm>
                              <a:off x="2495550" y="266700"/>
                              <a:ext cx="35242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Rectángulo"/>
                          <wps:cNvSpPr/>
                          <wps:spPr>
                            <a:xfrm>
                              <a:off x="2962275" y="266700"/>
                              <a:ext cx="35242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Rectángulo"/>
                          <wps:cNvSpPr/>
                          <wps:spPr>
                            <a:xfrm>
                              <a:off x="3419475" y="266700"/>
                              <a:ext cx="533400"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Rectángulo"/>
                          <wps:cNvSpPr/>
                          <wps:spPr>
                            <a:xfrm>
                              <a:off x="4114800" y="266700"/>
                              <a:ext cx="628650"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Rectángulo"/>
                          <wps:cNvSpPr/>
                          <wps:spPr>
                            <a:xfrm>
                              <a:off x="4819650" y="257175"/>
                              <a:ext cx="35242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Rectángulo"/>
                          <wps:cNvSpPr/>
                          <wps:spPr>
                            <a:xfrm>
                              <a:off x="5248275" y="257175"/>
                              <a:ext cx="35242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30 Rectángulo"/>
                        <wps:cNvSpPr/>
                        <wps:spPr>
                          <a:xfrm>
                            <a:off x="1400175" y="1009650"/>
                            <a:ext cx="533400" cy="1238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Rectángulo"/>
                        <wps:cNvSpPr/>
                        <wps:spPr>
                          <a:xfrm>
                            <a:off x="2000250" y="1028700"/>
                            <a:ext cx="400050" cy="1047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32 Rectángulo"/>
                        <wps:cNvSpPr/>
                        <wps:spPr>
                          <a:xfrm>
                            <a:off x="2495550" y="1019175"/>
                            <a:ext cx="352425" cy="1143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Rectángulo"/>
                        <wps:cNvSpPr/>
                        <wps:spPr>
                          <a:xfrm>
                            <a:off x="2971800" y="1019175"/>
                            <a:ext cx="352425" cy="1143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34 Rectángulo"/>
                        <wps:cNvSpPr/>
                        <wps:spPr>
                          <a:xfrm>
                            <a:off x="4114800" y="1019175"/>
                            <a:ext cx="628650" cy="10477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Rectángulo"/>
                        <wps:cNvSpPr/>
                        <wps:spPr>
                          <a:xfrm>
                            <a:off x="4848225" y="1028700"/>
                            <a:ext cx="266700" cy="952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6 Rectángulo"/>
                        <wps:cNvSpPr/>
                        <wps:spPr>
                          <a:xfrm>
                            <a:off x="5305425" y="1009650"/>
                            <a:ext cx="266700" cy="952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9 Grupo" o:spid="_x0000_s1026" style="position:absolute;margin-left:-2.65pt;margin-top:17.75pt;width:445.5pt;height:90pt;z-index:251659264" coordsize="56578,11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">
                <v:group id="20 Grupo" o:spid="_x0000_s1027" style="position:absolute;width:56578;height:11430" coordsize="5657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width:5657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yJ7FAAAA2wAAAA8AAABkcnMvZG93bnJldi54bWxEj9FqwkAURN8F/2G5Qt90E6nSpm5E1Err&#10;QyFpP+CSvU1Ss3djdmvSv+8Kgo/DzJxhVuvBNOJCnastK4hnEQjiwuqaSwVfn6/TJxDOI2tsLJOC&#10;P3KwTsejFSba9pzRJfelCBB2CSqovG8TKV1RkUE3sy1x8L5tZ9AH2ZVSd9gHuGnkPIqW0mDNYaHC&#10;lrYVFaf81yhYlIcd5dv+edg/RruP5qfNjud3pR4mw+YFhKfB38O39ptWMI/h+iX8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E8iexQAAANsAAAAPAAAAAAAAAAAAAAAA&#10;AJ8CAABkcnMvZG93bnJldi54bWxQSwUGAAAAAAQABAD3AAAAkQMAAAAA&#10;">
                    <v:imagedata r:id="rId21" o:title=""/>
                    <v:path arrowok="t"/>
                  </v:shape>
                  <v:rect id="22 Rectángulo" o:spid="_x0000_s1029" style="position:absolute;left:14001;top:2571;width:5334;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9sQA&#10;AADbAAAADwAAAGRycy9kb3ducmV2LnhtbESPQWsCMRSE7wX/Q3iFXkrNutCiW6NIQfBkqXrx9tg8&#10;N0s3L0vyum799U2h0OMwM98wy/XoOzVQTG1gA7NpAYq4DrblxsDpuH2ag0qCbLELTAa+KcF6Nblb&#10;YmXDlT9oOEijMoRThQacSF9pnWpHHtM09MTZu4ToUbKMjbYRrxnuO10WxYv22HJecNjTm6P68/Dl&#10;DSxu9bvMQ//spD0vGj/bX+LwaMzD/bh5BSU0yn/4r72zBso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v/bEAAAA2wAAAA8AAAAAAAAAAAAAAAAAmAIAAGRycy9k&#10;b3ducmV2LnhtbFBLBQYAAAAABAAEAPUAAACJAwAAAAA=&#10;" fillcolor="white [3212]" strokecolor="white [3212]" strokeweight="2pt"/>
                  <v:rect id="23 Rectángulo" o:spid="_x0000_s1030" style="position:absolute;left:20193;top:2667;width:352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bcQA&#10;AADbAAAADwAAAGRycy9kb3ducmV2LnhtbESPQUsDMRSE74L/ITzBi7TZVpR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Gm3EAAAA2wAAAA8AAAAAAAAAAAAAAAAAmAIAAGRycy9k&#10;b3ducmV2LnhtbFBLBQYAAAAABAAEAPUAAACJAwAAAAA=&#10;" fillcolor="white [3212]" strokecolor="white [3212]" strokeweight="2pt"/>
                  <v:rect id="24 Rectángulo" o:spid="_x0000_s1031" style="position:absolute;left:24955;top:2667;width:352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CGcQA&#10;AADbAAAADwAAAGRycy9kb3ducmV2LnhtbESPQUsDMRSE74L/ITzBi7TZFpV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ghnEAAAA2wAAAA8AAAAAAAAAAAAAAAAAmAIAAGRycy9k&#10;b3ducmV2LnhtbFBLBQYAAAAABAAEAPUAAACJAwAAAAA=&#10;" fillcolor="white [3212]" strokecolor="white [3212]" strokeweight="2pt"/>
                  <v:rect id="25 Rectángulo" o:spid="_x0000_s1032" style="position:absolute;left:29622;top:2667;width:352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ngsMA&#10;AADbAAAADwAAAGRycy9kb3ducmV2LnhtbESPQWsCMRSE70L/Q3iFXqRmFRTdGqUUhJ4q2l56e2ye&#10;m6WblyV5rtv++kYQPA4z8w2z3g6+VT3F1AQ2MJ0UoIirYBuuDXx97p6XoJIgW2wDk4FfSrDdPIzW&#10;WNpw4QP1R6lVhnAq0YAT6UqtU+XIY5qEjjh7pxA9Spax1jbiJcN9q2dFsdAeG84LDjt6c1T9HM/e&#10;wOqv2ssydHMnzfeq9tOPU+zHxjw9Dq8voIQGuYdv7XdrYDaH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IngsMAAADbAAAADwAAAAAAAAAAAAAAAACYAgAAZHJzL2Rv&#10;d25yZXYueG1sUEsFBgAAAAAEAAQA9QAAAIgDAAAAAA==&#10;" fillcolor="white [3212]" strokecolor="white [3212]" strokeweight="2pt"/>
                  <v:rect id="26 Rectángulo" o:spid="_x0000_s1033" style="position:absolute;left:34194;top:2667;width:5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rect id="27 Rectángulo" o:spid="_x0000_s1034" style="position:absolute;left:41148;top:2667;width:6286;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bsQA&#10;AADbAAAADwAAAGRycy9kb3ducmV2LnhtbESPQUsDMRSE74L/ITzBi7TZFtR227RIQehJcfXi7bF5&#10;3SxuXpbkdbvtr28EweMwM98w6+3oOzVQTG1gA7NpAYq4DrblxsDX5+tkASoJssUuMBk4U4Lt5vZm&#10;jaUNJ/6goZJGZQinEg04kb7UOtWOPKZp6ImzdwjRo2QZG20jnjLcd3peFE/aY8t5wWFPO0f1T3X0&#10;BpaX+l0WoX900n4vGz97O8ThwZj7u/FlBUpolP/wX3tvDcy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G7EAAAA2wAAAA8AAAAAAAAAAAAAAAAAmAIAAGRycy9k&#10;b3ducmV2LnhtbFBLBQYAAAAABAAEAPUAAACJAwAAAAA=&#10;" fillcolor="white [3212]" strokecolor="white [3212]" strokeweight="2pt"/>
                  <v:rect id="28 Rectángulo" o:spid="_x0000_s1035" style="position:absolute;left:48196;top:2571;width:3524;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IHMEA&#10;AADbAAAADwAAAGRycy9kb3ducmV2LnhtbERPTWsCMRC9C/0PYQpepGYVWtatUUqh4MlS20tvw2bc&#10;LN1MlmS6rv56cxA8Pt73ejv6Tg0UUxvYwGJegCKug225MfDz/fFUgkqCbLELTAbOlGC7eZissbLh&#10;xF80HKRROYRThQacSF9pnWpHHtM89MSZO4boUTKMjbYRTzncd3pZFC/aY8u5wWFP747qv8O/N7C6&#10;1J9Shv7ZSfu7avxif4zDzJjp4/j2CkpolLv45t5ZA8s8N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DiBzBAAAA2wAAAA8AAAAAAAAAAAAAAAAAmAIAAGRycy9kb3du&#10;cmV2LnhtbFBLBQYAAAAABAAEAPUAAACGAwAAAAA=&#10;" fillcolor="white [3212]" strokecolor="white [3212]" strokeweight="2pt"/>
                  <v:rect id="29 Rectángulo" o:spid="_x0000_s1036" style="position:absolute;left:52482;top:2571;width:352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th8QA&#10;AADbAAAADwAAAGRycy9kb3ducmV2LnhtbESPQWsCMRSE74X+h/AKXkrNKljcrVFKodBTRe2lt8fm&#10;uVm6eVmS13XtrzeC0OMwM98wq83oOzVQTG1gA7NpAYq4DrblxsDX4f1pCSoJssUuMBk4U4LN+v5u&#10;hZUNJ97RsJdGZQinCg04kb7SOtWOPKZp6ImzdwzRo2QZG20jnjLcd3peFM/aY8t5wWFPb47qn/2v&#10;N1D+1VtZhn7hpP0uGz/7PMbh0ZjJw/j6AkpolP/wrf1hDcxLuH7JP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LYfEAAAA2wAAAA8AAAAAAAAAAAAAAAAAmAIAAGRycy9k&#10;b3ducmV2LnhtbFBLBQYAAAAABAAEAPUAAACJAwAAAAA=&#10;" fillcolor="white [3212]" strokecolor="white [3212]" strokeweight="2pt"/>
                </v:group>
                <v:rect id="30 Rectángulo" o:spid="_x0000_s1037" style="position:absolute;left:14001;top:10096;width:5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kWsEA&#10;AADbAAAADwAAAGRycy9kb3ducmV2LnhtbERPy4rCMBTdD/gP4QpuZEx1UMaOUcQHihu1OvtLc22r&#10;zU1ponb+3iyEWR7OezJrTCkeVLvCsoJ+LwJBnFpdcKbgfFp/foNwHlljaZkU/JGD2bT1McFY2ycf&#10;6ZH4TIQQdjEqyL2vYildmpNB17MVceAutjboA6wzqWt8hnBTykEUjaTBgkNDjhUtckpvyd0o2HQ3&#10;q8PytP+9Jt2hu1zHu1u/QKU67Wb+A8JT4//Fb/dWK/gK68OX8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JFrBAAAA2wAAAA8AAAAAAAAAAAAAAAAAmAIAAGRycy9kb3du&#10;cmV2LnhtbFBLBQYAAAAABAAEAPUAAACGAwAAAAA=&#10;" fillcolor="#5a5a5a [2109]" strokecolor="#5a5a5a [2109]" strokeweight="2pt"/>
                <v:rect id="31 Rectángulo" o:spid="_x0000_s1038" style="position:absolute;left:20002;top:10287;width:4001;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BwcUA&#10;AADbAAAADwAAAGRycy9kb3ducmV2LnhtbESPT2vCQBTE70K/w/IKXkQ3UVo0dZXiHyy9tEa9P7LP&#10;JJp9G7Krxm/vFgoeh5n5DTOdt6YSV2pcaVlBPIhAEGdWl5wr2O/W/TEI55E1VpZJwZ0czGcvnSkm&#10;2t54S9fU5yJA2CWooPC+TqR0WUEG3cDWxME72sagD7LJpW7wFuCmksMoepcGSw4LBda0KCg7pxej&#10;YNPbrH6Xu5/DKe29ueNp8n2OS1Sq+9p+foDw1Ppn+L/9pRWMYvj7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oHBxQAAANsAAAAPAAAAAAAAAAAAAAAAAJgCAABkcnMv&#10;ZG93bnJldi54bWxQSwUGAAAAAAQABAD1AAAAigMAAAAA&#10;" fillcolor="#5a5a5a [2109]" strokecolor="#5a5a5a [2109]" strokeweight="2pt"/>
                <v:rect id="32 Rectángulo" o:spid="_x0000_s1039" style="position:absolute;left:24955;top:10191;width:352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ftsQA&#10;AADbAAAADwAAAGRycy9kb3ducmV2LnhtbESPQWvCQBSE70L/w/IKXkQ3KhWNrlKqYvFiG/X+yD6T&#10;aPZtyK4a/71bKHgcZuYbZrZoTCluVLvCsoJ+LwJBnFpdcKbgsF93xyCcR9ZYWiYFD3KwmL+1Zhhr&#10;e+dfuiU+EwHCLkYFufdVLKVLczLoerYiDt7J1gZ9kHUmdY33ADelHETRSBosOCzkWNFXTukluRoF&#10;m85m9bPc747npPPhTufJ9tIvUKn2e/M5BeGp8a/wf/tbKxgO4O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H7bEAAAA2wAAAA8AAAAAAAAAAAAAAAAAmAIAAGRycy9k&#10;b3ducmV2LnhtbFBLBQYAAAAABAAEAPUAAACJAwAAAAA=&#10;" fillcolor="#5a5a5a [2109]" strokecolor="#5a5a5a [2109]" strokeweight="2pt"/>
                <v:rect id="33 Rectángulo" o:spid="_x0000_s1040" style="position:absolute;left:29718;top:10191;width:352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6LcUA&#10;AADbAAAADwAAAGRycy9kb3ducmV2LnhtbESPT2vCQBTE74V+h+UVehHdqFQ0upFSK4oX26j3R/bl&#10;j2bfhuyq6bfvCoUeh5n5DbNYdqYWN2pdZVnBcBCBIM6srrhQcDys+1MQziNrrC2Tgh9ysEyenxYY&#10;a3vnb7qlvhABwi5GBaX3TSyly0oy6Aa2IQ5ebluDPsi2kLrFe4CbWo6iaCINVhwWSmzoo6Tskl6N&#10;gk1v8/m1OuxP57T35vLzbHcZVqjU60v3PgfhqfP/4b/2VisYj+Hx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otxQAAANsAAAAPAAAAAAAAAAAAAAAAAJgCAABkcnMv&#10;ZG93bnJldi54bWxQSwUGAAAAAAQABAD1AAAAigMAAAAA&#10;" fillcolor="#5a5a5a [2109]" strokecolor="#5a5a5a [2109]" strokeweight="2pt"/>
                <v:rect id="34 Rectángulo" o:spid="_x0000_s1041" style="position:absolute;left:41148;top:10191;width:6286;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86MQA&#10;AADbAAAADwAAAGRycy9kb3ducmV2LnhtbESPQWvCQBSE74X+h+UVvDWbNqUJqauUiuCtaKK9PrKv&#10;SWr2bciuJv57Vyh4HGbmG2a+nEwnzjS41rKClygGQVxZ3XKtoCzWzxkI55E1dpZJwYUcLBePD3PM&#10;tR15S+edr0WAsMtRQeN9n0vpqoYMusj2xMH7tYNBH+RQSz3gGOCmk69x/C4NthwWGuzpq6HquDsZ&#10;BUW6LX+y4yr5Tg+m/Us3+ywu10rNnqbPDxCeJn8P/7c3WkHyBrcv4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vOjEAAAA2wAAAA8AAAAAAAAAAAAAAAAAmAIAAGRycy9k&#10;b3ducmV2LnhtbFBLBQYAAAAABAAEAPUAAACJAwAAAAA=&#10;" fillcolor="#d8d8d8 [2732]" strokecolor="#d8d8d8 [2732]" strokeweight="2pt"/>
                <v:rect id="35 Rectángulo" o:spid="_x0000_s1042" style="position:absolute;left:48482;top:10287;width:266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Zc8QA&#10;AADbAAAADwAAAGRycy9kb3ducmV2LnhtbESPQWvCQBSE74X+h+UVvDWbNrQJqauUiuCtaKK9PrKv&#10;SWr2bciuJv57Vyh4HGbmG2a+nEwnzjS41rKClygGQVxZ3XKtoCzWzxkI55E1dpZJwYUcLBePD3PM&#10;tR15S+edr0WAsMtRQeN9n0vpqoYMusj2xMH7tYNBH+RQSz3gGOCmk69x/C4NthwWGuzpq6HquDsZ&#10;BUW6LX+y4yr5Tg+m/Us3+ywu10rNnqbPDxCeJn8P/7c3WkHyBrcv4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GXPEAAAA2wAAAA8AAAAAAAAAAAAAAAAAmAIAAGRycy9k&#10;b3ducmV2LnhtbFBLBQYAAAAABAAEAPUAAACJAwAAAAA=&#10;" fillcolor="#d8d8d8 [2732]" strokecolor="#d8d8d8 [2732]" strokeweight="2pt"/>
                <v:rect id="36 Rectángulo" o:spid="_x0000_s1043" style="position:absolute;left:53054;top:10096;width:266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HBMQA&#10;AADbAAAADwAAAGRycy9kb3ducmV2LnhtbESPQWuDQBSE74X+h+UVeqtrE1Ax2YTQEMitaEx7fbgv&#10;auK+FXcb7b/vFgo9DjPzDbPezqYXdxpdZ1nBaxSDIK6t7rhRUJ0OLxkI55E19pZJwTc52G4eH9aY&#10;aztxQffSNyJA2OWooPV+yKV0dUsGXWQH4uBd7GjQBzk2Uo84Bbjp5SKOE2mw47DQ4kBvLdW38sso&#10;OKVF9Znd9sv39MN01/R4zuLqoNTz07xbgfA0+//wX/uoFSwT+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hwTEAAAA2wAAAA8AAAAAAAAAAAAAAAAAmAIAAGRycy9k&#10;b3ducmV2LnhtbFBLBQYAAAAABAAEAPUAAACJAwAAAAA=&#10;" fillcolor="#d8d8d8 [2732]" strokecolor="#d8d8d8 [2732]" strokeweight="2pt"/>
              </v:group>
            </w:pict>
          </mc:Fallback>
        </mc:AlternateContent>
      </w:r>
    </w:p>
    <w:p w:rsidR="00E264BF" w:rsidRDefault="00E264BF" w:rsidP="00E264BF">
      <w:pPr>
        <w:rPr>
          <w:rFonts w:cs="Arial"/>
          <w:b/>
          <w:u w:val="single"/>
        </w:rPr>
      </w:pPr>
    </w:p>
    <w:p w:rsidR="00E264BF" w:rsidRPr="00DA7A1F" w:rsidRDefault="00E264BF" w:rsidP="00E264BF">
      <w:pPr>
        <w:rPr>
          <w:rFonts w:cs="Arial"/>
          <w:b/>
          <w:u w:val="single"/>
        </w:rPr>
      </w:pP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Pr="00DA7A1F" w:rsidRDefault="00E264BF" w:rsidP="00E264BF">
      <w:pPr>
        <w:pStyle w:val="Sinespaciado"/>
        <w:rPr>
          <w:rFonts w:cs="Arial"/>
        </w:rPr>
      </w:pPr>
      <w:r w:rsidRPr="00DA7A1F">
        <w:rPr>
          <w:rFonts w:cs="Arial"/>
          <w:b/>
          <w:u w:val="single"/>
        </w:rPr>
        <w:t xml:space="preserve">2) Desembolsos  y saldos mes a mes por </w:t>
      </w:r>
      <w:r w:rsidRPr="00DA7A1F">
        <w:rPr>
          <w:rFonts w:cs="Arial"/>
        </w:rPr>
        <w:t>plataforma, en pesos, dólares y re expresado. Una tabla por cada tipo de moneda:</w:t>
      </w:r>
    </w:p>
    <w:p w:rsidR="00E264BF" w:rsidRDefault="00E264BF" w:rsidP="00E264BF">
      <w:pPr>
        <w:pStyle w:val="Sinespaciado"/>
      </w:pPr>
      <w:r w:rsidRPr="00C5430E">
        <w:rPr>
          <w:rFonts w:asciiTheme="minorHAnsi" w:hAnsiTheme="minorHAnsi"/>
          <w:b/>
          <w:noProof/>
          <w:sz w:val="20"/>
          <w:szCs w:val="20"/>
          <w:u w:val="single"/>
          <w:lang w:eastAsia="es-CO"/>
        </w:rPr>
        <mc:AlternateContent>
          <mc:Choice Requires="wpg">
            <w:drawing>
              <wp:anchor distT="0" distB="0" distL="114300" distR="114300" simplePos="0" relativeHeight="251660288" behindDoc="0" locked="0" layoutInCell="1" allowOverlap="1" wp14:anchorId="208A32C3" wp14:editId="70CA21C7">
                <wp:simplePos x="0" y="0"/>
                <wp:positionH relativeFrom="column">
                  <wp:posOffset>-146685</wp:posOffset>
                </wp:positionH>
                <wp:positionV relativeFrom="paragraph">
                  <wp:posOffset>59055</wp:posOffset>
                </wp:positionV>
                <wp:extent cx="6143625" cy="1304925"/>
                <wp:effectExtent l="0" t="0" r="9525" b="9525"/>
                <wp:wrapNone/>
                <wp:docPr id="37" name="37 Grupo"/>
                <wp:cNvGraphicFramePr/>
                <a:graphic xmlns:a="http://schemas.openxmlformats.org/drawingml/2006/main">
                  <a:graphicData uri="http://schemas.microsoft.com/office/word/2010/wordprocessingGroup">
                    <wpg:wgp>
                      <wpg:cNvGrpSpPr/>
                      <wpg:grpSpPr>
                        <a:xfrm>
                          <a:off x="0" y="0"/>
                          <a:ext cx="6143625" cy="1304925"/>
                          <a:chOff x="0" y="0"/>
                          <a:chExt cx="6143625" cy="1304925"/>
                        </a:xfrm>
                      </wpg:grpSpPr>
                      <pic:pic xmlns:pic="http://schemas.openxmlformats.org/drawingml/2006/picture">
                        <pic:nvPicPr>
                          <pic:cNvPr id="38" name="Imagen 7"/>
                          <pic:cNvPicPr>
                            <a:picLocks noChangeAspect="1"/>
                          </pic:cNvPicPr>
                        </pic:nvPicPr>
                        <pic:blipFill rotWithShape="1">
                          <a:blip r:embed="rId22">
                            <a:extLst>
                              <a:ext uri="{28A0092B-C50C-407E-A947-70E740481C1C}">
                                <a14:useLocalDpi xmlns:a14="http://schemas.microsoft.com/office/drawing/2010/main" val="0"/>
                              </a:ext>
                            </a:extLst>
                          </a:blip>
                          <a:srcRect r="53878"/>
                          <a:stretch/>
                        </pic:blipFill>
                        <pic:spPr bwMode="auto">
                          <a:xfrm>
                            <a:off x="0" y="0"/>
                            <a:ext cx="6143625" cy="1304925"/>
                          </a:xfrm>
                          <a:prstGeom prst="rect">
                            <a:avLst/>
                          </a:prstGeom>
                          <a:noFill/>
                          <a:ln>
                            <a:noFill/>
                          </a:ln>
                          <a:extLst>
                            <a:ext uri="{53640926-AAD7-44D8-BBD7-CCE9431645EC}">
                              <a14:shadowObscured xmlns:a14="http://schemas.microsoft.com/office/drawing/2010/main"/>
                            </a:ext>
                          </a:extLst>
                        </pic:spPr>
                      </pic:pic>
                      <wps:wsp>
                        <wps:cNvPr id="39" name="39 Rectángulo"/>
                        <wps:cNvSpPr/>
                        <wps:spPr>
                          <a:xfrm>
                            <a:off x="1828800" y="295275"/>
                            <a:ext cx="72390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0 Rectángulo"/>
                        <wps:cNvSpPr/>
                        <wps:spPr>
                          <a:xfrm>
                            <a:off x="2714625" y="295275"/>
                            <a:ext cx="72390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1 Rectángulo"/>
                        <wps:cNvSpPr/>
                        <wps:spPr>
                          <a:xfrm>
                            <a:off x="3600450" y="314325"/>
                            <a:ext cx="72390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2 Rectángulo"/>
                        <wps:cNvSpPr/>
                        <wps:spPr>
                          <a:xfrm>
                            <a:off x="4505325" y="295275"/>
                            <a:ext cx="72390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Rectángulo"/>
                        <wps:cNvSpPr/>
                        <wps:spPr>
                          <a:xfrm>
                            <a:off x="5381625" y="285750"/>
                            <a:ext cx="72390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4 Rectángulo"/>
                        <wps:cNvSpPr/>
                        <wps:spPr>
                          <a:xfrm>
                            <a:off x="1857375" y="1162050"/>
                            <a:ext cx="695325" cy="1238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Rectángulo"/>
                        <wps:cNvSpPr/>
                        <wps:spPr>
                          <a:xfrm>
                            <a:off x="2743200" y="1162050"/>
                            <a:ext cx="695325" cy="1238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6 Rectángulo"/>
                        <wps:cNvSpPr/>
                        <wps:spPr>
                          <a:xfrm>
                            <a:off x="3629025" y="1162050"/>
                            <a:ext cx="695325" cy="1238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7 Rectángulo"/>
                        <wps:cNvSpPr/>
                        <wps:spPr>
                          <a:xfrm>
                            <a:off x="4495800" y="1162050"/>
                            <a:ext cx="695325" cy="1238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48 Rectángulo"/>
                        <wps:cNvSpPr/>
                        <wps:spPr>
                          <a:xfrm>
                            <a:off x="5391150" y="1162050"/>
                            <a:ext cx="695325" cy="12382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7 Grupo" o:spid="_x0000_s1026" style="position:absolute;margin-left:-11.55pt;margin-top:4.65pt;width:483.75pt;height:102.75pt;z-index:251660288" coordsize="61436,13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">
                <v:shape id="Imagen 7" o:spid="_x0000_s1027" type="#_x0000_t75" style="position:absolute;width:61436;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V9LBAAAA2wAAAA8AAABkcnMvZG93bnJldi54bWxET8tqAjEU3Qv9h3AL3WlShWKnZqQtKAUR&#10;0UrXt5M7Dzq5CZM4M/17sxBcHs57tR5tK3rqQuNYw/NMgSAunGm40nD+3kyXIEJENtg6Jg3/FGCd&#10;P0xWmBk38JH6U6xECuGQoYY6Rp9JGYqaLIaZ88SJK11nMSbYVdJ0OKRw28q5Ui/SYsOpoUZPnzUV&#10;f6eL1bD324/DuR16OZb+51e97uasdlo/PY7vbyAijfEuvrm/jIZFGpu+pB8g8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dV9LBAAAA2wAAAA8AAAAAAAAAAAAAAAAAnwIA&#10;AGRycy9kb3ducmV2LnhtbFBLBQYAAAAABAAEAPcAAACNAwAAAAA=&#10;">
                  <v:imagedata r:id="rId23" o:title="" cropright="35309f"/>
                  <v:path arrowok="t"/>
                </v:shape>
                <v:rect id="39 Rectángulo" o:spid="_x0000_s1028" style="position:absolute;left:18288;top:2952;width:7239;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7WsQA&#10;AADbAAAADwAAAGRycy9kb3ducmV2LnhtbESPQUvDQBSE7wX/w/IEL8VuqihNzKaIIHhSbL14e2Rf&#10;s8Hs27D7TGN/fVcQPA4z8w1Tb2c/qIli6gMbWK8KUMRtsD13Bj72z9cbUEmQLQ6BycAPJdg2F4sa&#10;KxuO/E7TTjqVIZwqNOBExkrr1DrymFZhJM7eIUSPkmXstI14zHA/6JuiuNcee84LDkd6ctR+7b69&#10;gfLUvskmjHdO+s+y8+vXQ5yWxlxdzo8PoIRm+Q//tV+sgdsSfr/kH6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1rEAAAA2wAAAA8AAAAAAAAAAAAAAAAAmAIAAGRycy9k&#10;b3ducmV2LnhtbFBLBQYAAAAABAAEAPUAAACJAwAAAAA=&#10;" fillcolor="white [3212]" strokecolor="white [3212]" strokeweight="2pt"/>
                <v:rect id="40 Rectángulo" o:spid="_x0000_s1029" style="position:absolute;left:27146;top:2952;width:7239;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husEA&#10;AADbAAAADwAAAGRycy9kb3ducmV2LnhtbERPTWsCMRC9F/wPYQq9lJpVbNGtUUQQPLXUevE2bMbN&#10;0s1kScZ1669vDkKPj/e9XA++VT3F1AQ2MBkXoIirYBuuDRy/dy9zUEmQLbaBycAvJVivRg9LLG24&#10;8hf1B6lVDuFUogEn0pVap8qRxzQOHXHmziF6lAxjrW3Eaw73rZ4WxZv22HBucNjR1lH1c7h4A4tb&#10;9Snz0L06aU6L2k8+zrF/Nubpcdi8gxIa5F98d++tgVlen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YbrBAAAA2wAAAA8AAAAAAAAAAAAAAAAAmAIAAGRycy9kb3du&#10;cmV2LnhtbFBLBQYAAAAABAAEAPUAAACGAwAAAAA=&#10;" fillcolor="white [3212]" strokecolor="white [3212]" strokeweight="2pt"/>
                <v:rect id="41 Rectángulo" o:spid="_x0000_s1030" style="position:absolute;left:36004;top:3143;width:7239;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EIcQA&#10;AADbAAAADwAAAGRycy9kb3ducmV2LnhtbESPQUsDMRSE74L/ITyhF7HZLVXatWmRQqGniq0Xb4/N&#10;62Zx87Ikz+3WX28EweMwM98wq83oOzVQTG1gA+W0AEVcB9tyY+D9tHtYgEqCbLELTAaulGCzvr1Z&#10;YWXDhd9oOEqjMoRThQacSF9pnWpHHtM09MTZO4foUbKMjbYRLxnuOz0riiftseW84LCnraP68/jl&#10;DSy/61dZhP7RSfuxbHx5OMfh3pjJ3fjyDEpolP/wX3tvDcxL+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xCHEAAAA2wAAAA8AAAAAAAAAAAAAAAAAmAIAAGRycy9k&#10;b3ducmV2LnhtbFBLBQYAAAAABAAEAPUAAACJAwAAAAA=&#10;" fillcolor="white [3212]" strokecolor="white [3212]" strokeweight="2pt"/>
                <v:rect id="42 Rectángulo" o:spid="_x0000_s1031" style="position:absolute;left:45053;top:2952;width:7239;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aVsQA&#10;AADbAAAADwAAAGRycy9kb3ducmV2LnhtbESPQUsDMRSE74L/ITzBi7TZFpV227RIQehJcfXi7bF5&#10;3SxuXpbkdbvtr28EweMwM98w6+3oOzVQTG1gA7NpAYq4DrblxsDX5+tkASoJssUuMBk4U4Lt5vZm&#10;jaUNJ/6goZJGZQinEg04kb7UOtWOPKZp6ImzdwjRo2QZG20jnjLcd3peFM/aY8t5wWFPO0f1T3X0&#10;BpaX+l0WoX9y0n4vGz97O8ThwZj7u/FlBUpolP/wX3tvDTzO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WlbEAAAA2wAAAA8AAAAAAAAAAAAAAAAAmAIAAGRycy9k&#10;b3ducmV2LnhtbFBLBQYAAAAABAAEAPUAAACJAwAAAAA=&#10;" fillcolor="white [3212]" strokecolor="white [3212]" strokeweight="2pt"/>
                <v:rect id="43 Rectángulo" o:spid="_x0000_s1032" style="position:absolute;left:53816;top:2857;width:7239;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zc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0C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P/NxQAAANsAAAAPAAAAAAAAAAAAAAAAAJgCAABkcnMv&#10;ZG93bnJldi54bWxQSwUGAAAAAAQABAD1AAAAigMAAAAA&#10;" fillcolor="white [3212]" strokecolor="white [3212]" strokeweight="2pt"/>
                <v:rect id="44 Rectángulo" o:spid="_x0000_s1033" style="position:absolute;left:18573;top:11620;width:695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RJMUA&#10;AADbAAAADwAAAGRycy9kb3ducmV2LnhtbESPT2vCQBTE74V+h+UVehHdKFY0upFSK4oX26j3R/bl&#10;j2bfhuyq6bfvCoUeh5n5DbNYdqYWN2pdZVnBcBCBIM6srrhQcDys+1MQziNrrC2Tgh9ysEyenxYY&#10;a3vnb7qlvhABwi5GBaX3TSyly0oy6Aa2IQ5ebluDPsi2kLrFe4CbWo6iaCINVhwWSmzoo6Tskl6N&#10;gk1v8/m1OuxP57T35vLzbHcZVqjU60v3PgfhqfP/4b/2VisYj+Hx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1EkxQAAANsAAAAPAAAAAAAAAAAAAAAAAJgCAABkcnMv&#10;ZG93bnJldi54bWxQSwUGAAAAAAQABAD1AAAAigMAAAAA&#10;" fillcolor="#5a5a5a [2109]" strokecolor="#5a5a5a [2109]" strokeweight="2pt"/>
                <v:rect id="45 Rectángulo" o:spid="_x0000_s1034" style="position:absolute;left:27432;top:11620;width:695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0v8UA&#10;AADbAAAADwAAAGRycy9kb3ducmV2LnhtbESPQWvCQBSE74L/YXmCF9GNRYtNXUWsRfFSTdr7I/tM&#10;otm3IbvV+O+7BcHjMDPfMPNlaypxpcaVlhWMRxEI4szqknMF3+nncAbCeWSNlWVScCcHy0W3M8dY&#10;2xsf6Zr4XAQIuxgVFN7XsZQuK8igG9maOHgn2xj0QTa51A3eAtxU8iWKXqXBksNCgTWtC8ouya9R&#10;sB1sN4eP9OvnnAym7nR+21/GJSrV77WrdxCeWv8MP9o7rWAyhf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S/xQAAANsAAAAPAAAAAAAAAAAAAAAAAJgCAABkcnMv&#10;ZG93bnJldi54bWxQSwUGAAAAAAQABAD1AAAAigMAAAAA&#10;" fillcolor="#5a5a5a [2109]" strokecolor="#5a5a5a [2109]" strokeweight="2pt"/>
                <v:rect id="46 Rectángulo" o:spid="_x0000_s1035" style="position:absolute;left:36290;top:11620;width:695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qyMUA&#10;AADbAAAADwAAAGRycy9kb3ducmV2LnhtbESPQWvCQBSE74L/YXmCF9GNRcWmriLWonipJu39kX0m&#10;0ezbkN1q/PfdgtDjMDPfMItVaypxo8aVlhWMRxEI4szqknMFX+nHcA7CeWSNlWVS8CAHq2W3s8BY&#10;2zuf6Jb4XAQIuxgVFN7XsZQuK8igG9maOHhn2xj0QTa51A3eA9xU8iWKZtJgyWGhwJo2BWXX5Mco&#10;2A122+N7+vl9SQZTd768Hq7jEpXq99r1GwhPrf8PP9t7rWAyg7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WrIxQAAANsAAAAPAAAAAAAAAAAAAAAAAJgCAABkcnMv&#10;ZG93bnJldi54bWxQSwUGAAAAAAQABAD1AAAAigMAAAAA&#10;" fillcolor="#5a5a5a [2109]" strokecolor="#5a5a5a [2109]" strokeweight="2pt"/>
                <v:rect id="47 Rectángulo" o:spid="_x0000_s1036" style="position:absolute;left:44958;top:11620;width:695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PU8YA&#10;AADbAAAADwAAAGRycy9kb3ducmV2LnhtbESPT2vCQBTE74V+h+UVehHdWLS2MauIVZRetLHeH9mX&#10;P5p9G7JbTb+9WxB6HGbmN0wy70wtLtS6yrKC4SACQZxZXXGh4Puw7r+BcB5ZY22ZFPySg/ns8SHB&#10;WNsrf9El9YUIEHYxKii9b2IpXVaSQTewDXHwctsa9EG2hdQtXgPc1PIlil6lwYrDQokNLUvKzumP&#10;UbDpbVb7j8PueEp7Y5ef3j/PwwqVen7qFlMQnjr/H763t1rBaAJ/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nPU8YAAADbAAAADwAAAAAAAAAAAAAAAACYAgAAZHJz&#10;L2Rvd25yZXYueG1sUEsFBgAAAAAEAAQA9QAAAIsDAAAAAA==&#10;" fillcolor="#5a5a5a [2109]" strokecolor="#5a5a5a [2109]" strokeweight="2pt"/>
                <v:rect id="48 Rectángulo" o:spid="_x0000_s1037" style="position:absolute;left:53911;top:11620;width:695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bIcEA&#10;AADbAAAADwAAAGRycy9kb3ducmV2LnhtbERPy4rCMBTdD/gP4QpuZEyVUcaOUcQHihu1OvtLc22r&#10;zU1ponb+3iyEWR7OezJrTCkeVLvCsoJ+LwJBnFpdcKbgfFp/foNwHlljaZkU/JGD2bT1McFY2ycf&#10;6ZH4TIQQdjEqyL2vYildmpNB17MVceAutjboA6wzqWt8hnBTykEUjaTBgkNDjhUtckpvyd0o2HQ3&#10;q8PytP+9Jt2hu1zHu1u/QKU67Wb+A8JT4//Fb/dWK/gKY8OX8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mWyHBAAAA2wAAAA8AAAAAAAAAAAAAAAAAmAIAAGRycy9kb3du&#10;cmV2LnhtbFBLBQYAAAAABAAEAPUAAACGAwAAAAA=&#10;" fillcolor="#5a5a5a [2109]" strokecolor="#5a5a5a [2109]" strokeweight="2pt"/>
              </v:group>
            </w:pict>
          </mc:Fallback>
        </mc:AlternateContent>
      </w: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Default="00E264BF" w:rsidP="00E264BF">
      <w:pPr>
        <w:pStyle w:val="Sinespaciado"/>
      </w:pPr>
    </w:p>
    <w:p w:rsidR="00E264BF" w:rsidRDefault="00E264BF" w:rsidP="00E264BF">
      <w:pPr>
        <w:rPr>
          <w:rFonts w:cs="Arial"/>
          <w:b/>
          <w:u w:val="single"/>
        </w:rPr>
      </w:pPr>
    </w:p>
    <w:p w:rsidR="00E264BF" w:rsidRPr="00DA7A1F" w:rsidRDefault="00E264BF" w:rsidP="00E264BF">
      <w:pPr>
        <w:rPr>
          <w:rFonts w:cs="Arial"/>
          <w:b/>
          <w:u w:val="single"/>
        </w:rPr>
      </w:pPr>
      <w:r w:rsidRPr="00DA7A1F">
        <w:rPr>
          <w:rFonts w:cs="Arial"/>
          <w:b/>
          <w:u w:val="single"/>
        </w:rPr>
        <w:t>Nota: la información debe permitir visualizar los datos mes a mes de los desembolsos y a fecha de corte del mes de cierre, la información de saldos.</w:t>
      </w:r>
    </w:p>
    <w:p w:rsidR="00E264BF" w:rsidRPr="00DA7A1F" w:rsidRDefault="00E264BF" w:rsidP="00E264BF">
      <w:pPr>
        <w:pStyle w:val="Prrafodelista"/>
        <w:rPr>
          <w:rFonts w:cs="Arial"/>
          <w:b/>
          <w:u w:val="single"/>
        </w:rPr>
      </w:pPr>
    </w:p>
    <w:p w:rsidR="00512916" w:rsidRPr="00512916" w:rsidRDefault="00512916" w:rsidP="00512916">
      <w:pPr>
        <w:pStyle w:val="Prrafodelista"/>
        <w:rPr>
          <w:rFonts w:cs="Arial"/>
        </w:rPr>
      </w:pPr>
    </w:p>
    <w:p w:rsidR="00512916" w:rsidRPr="00371886" w:rsidRDefault="00371886" w:rsidP="00371886">
      <w:pPr>
        <w:spacing w:after="0" w:line="240" w:lineRule="atLeast"/>
        <w:ind w:left="360"/>
        <w:jc w:val="left"/>
        <w:rPr>
          <w:rFonts w:cs="Arial"/>
          <w:b/>
          <w:u w:val="single"/>
        </w:rPr>
      </w:pPr>
      <w:r>
        <w:rPr>
          <w:rFonts w:cs="Arial"/>
          <w:b/>
          <w:u w:val="single"/>
        </w:rPr>
        <w:t xml:space="preserve">3) </w:t>
      </w:r>
      <w:r w:rsidR="00512916" w:rsidRPr="00371886">
        <w:rPr>
          <w:rFonts w:cs="Arial"/>
          <w:b/>
          <w:u w:val="single"/>
        </w:rPr>
        <w:t>Análisis por Plataforma:</w:t>
      </w:r>
    </w:p>
    <w:p w:rsidR="00512916" w:rsidRDefault="00512916" w:rsidP="0003473D">
      <w:pPr>
        <w:spacing w:line="240" w:lineRule="atLeast"/>
        <w:ind w:left="720"/>
        <w:rPr>
          <w:rFonts w:cs="Arial"/>
          <w:b/>
          <w:u w:val="single"/>
        </w:rPr>
      </w:pPr>
    </w:p>
    <w:p w:rsidR="00512916" w:rsidRPr="0003473D" w:rsidRDefault="00512916" w:rsidP="0003473D">
      <w:pPr>
        <w:spacing w:line="240" w:lineRule="atLeast"/>
        <w:ind w:left="-142"/>
        <w:rPr>
          <w:rFonts w:cs="Arial"/>
          <w:b/>
          <w:u w:val="single"/>
        </w:rPr>
      </w:pPr>
      <w:r w:rsidRPr="00512916">
        <w:rPr>
          <w:noProof/>
          <w:lang w:eastAsia="es-CO"/>
        </w:rPr>
        <w:drawing>
          <wp:inline distT="0" distB="0" distL="0" distR="0" wp14:anchorId="161EA435" wp14:editId="308E3463">
            <wp:extent cx="5612130" cy="875615"/>
            <wp:effectExtent l="19050" t="19050" r="762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875615"/>
                    </a:xfrm>
                    <a:prstGeom prst="rect">
                      <a:avLst/>
                    </a:prstGeom>
                    <a:noFill/>
                    <a:ln>
                      <a:solidFill>
                        <a:schemeClr val="tx1"/>
                      </a:solidFill>
                    </a:ln>
                  </pic:spPr>
                </pic:pic>
              </a:graphicData>
            </a:graphic>
          </wp:inline>
        </w:drawing>
      </w:r>
    </w:p>
    <w:p w:rsidR="00512916" w:rsidRPr="00DA7A1F" w:rsidRDefault="00512916" w:rsidP="00E264BF">
      <w:pPr>
        <w:pStyle w:val="Prrafodelista"/>
        <w:rPr>
          <w:rFonts w:cs="Arial"/>
        </w:rPr>
      </w:pPr>
    </w:p>
    <w:p w:rsidR="00E264BF" w:rsidRPr="00DA7A1F" w:rsidRDefault="00E264BF" w:rsidP="00E264BF">
      <w:pPr>
        <w:pStyle w:val="Prrafodelista"/>
        <w:numPr>
          <w:ilvl w:val="0"/>
          <w:numId w:val="51"/>
        </w:numPr>
        <w:spacing w:after="0" w:line="240" w:lineRule="atLeast"/>
        <w:jc w:val="left"/>
        <w:rPr>
          <w:rFonts w:cs="Arial"/>
          <w:b/>
        </w:rPr>
      </w:pPr>
      <w:r w:rsidRPr="00DA7A1F">
        <w:rPr>
          <w:rFonts w:cs="Arial"/>
          <w:b/>
        </w:rPr>
        <w:t xml:space="preserve">Fuentes de Información: </w:t>
      </w:r>
      <w:r w:rsidRPr="00DA7A1F">
        <w:rPr>
          <w:rFonts w:cs="Arial"/>
        </w:rPr>
        <w:t xml:space="preserve">Delfos. </w:t>
      </w:r>
    </w:p>
    <w:p w:rsidR="00E264BF" w:rsidRPr="00DA7A1F" w:rsidRDefault="00E264BF" w:rsidP="00E264BF">
      <w:pPr>
        <w:pStyle w:val="Prrafodelista"/>
        <w:numPr>
          <w:ilvl w:val="0"/>
          <w:numId w:val="51"/>
        </w:numPr>
        <w:spacing w:after="0" w:line="240" w:lineRule="atLeast"/>
        <w:jc w:val="left"/>
        <w:rPr>
          <w:rFonts w:cs="Arial"/>
          <w:b/>
        </w:rPr>
      </w:pPr>
      <w:r w:rsidRPr="00DA7A1F">
        <w:rPr>
          <w:rFonts w:cs="Arial"/>
          <w:b/>
        </w:rPr>
        <w:t xml:space="preserve">Información no estructurada: no se requiere. </w:t>
      </w:r>
    </w:p>
    <w:p w:rsidR="00E264BF" w:rsidRDefault="00E264BF" w:rsidP="00E264BF">
      <w:pPr>
        <w:spacing w:line="240" w:lineRule="atLeast"/>
        <w:rPr>
          <w:rFonts w:asciiTheme="minorHAnsi" w:hAnsiTheme="minorHAnsi" w:cstheme="minorHAnsi"/>
          <w:b/>
          <w:sz w:val="20"/>
          <w:szCs w:val="20"/>
          <w:u w:val="single"/>
        </w:rPr>
      </w:pPr>
    </w:p>
    <w:p w:rsidR="00F967CF" w:rsidRDefault="00E264BF" w:rsidP="00E86E53">
      <w:pPr>
        <w:rPr>
          <w:rFonts w:cs="Arial"/>
          <w:i/>
        </w:rPr>
      </w:pPr>
      <w:r w:rsidRPr="00E264BF">
        <w:rPr>
          <w:rFonts w:cs="Arial"/>
          <w:b/>
          <w:u w:val="single"/>
        </w:rPr>
        <w:t>N</w:t>
      </w:r>
      <w:r w:rsidR="004B2742" w:rsidRPr="00E264BF">
        <w:rPr>
          <w:rFonts w:cs="Arial"/>
          <w:b/>
          <w:u w:val="single"/>
        </w:rPr>
        <w:t>ota:</w:t>
      </w:r>
      <w:r w:rsidR="004B2742" w:rsidRPr="00E264BF">
        <w:rPr>
          <w:rFonts w:cs="Arial"/>
          <w:b/>
        </w:rPr>
        <w:t xml:space="preserve"> </w:t>
      </w:r>
      <w:r w:rsidR="004B2742" w:rsidRPr="00E264BF">
        <w:rPr>
          <w:rFonts w:cs="Arial"/>
          <w:i/>
        </w:rPr>
        <w:t xml:space="preserve">la herramienta debe estar en la capacidad de generar n cantidad de reportes adicionales a los aquí mencionados, según las necesidades que en construcción, </w:t>
      </w:r>
      <w:r w:rsidRPr="00E264BF">
        <w:rPr>
          <w:rFonts w:cs="Arial"/>
          <w:i/>
        </w:rPr>
        <w:t xml:space="preserve">el </w:t>
      </w:r>
      <w:r w:rsidR="000C51E7" w:rsidRPr="00E264BF">
        <w:rPr>
          <w:rFonts w:cs="Arial"/>
          <w:i/>
        </w:rPr>
        <w:t>Banc</w:t>
      </w:r>
      <w:r w:rsidRPr="00E264BF">
        <w:rPr>
          <w:rFonts w:cs="Arial"/>
          <w:i/>
        </w:rPr>
        <w:t>o</w:t>
      </w:r>
      <w:r w:rsidR="004B2742" w:rsidRPr="00E264BF">
        <w:rPr>
          <w:rFonts w:cs="Arial"/>
          <w:i/>
        </w:rPr>
        <w:t xml:space="preserve"> requiera y las necesidades futuras que puedan presentarse.</w:t>
      </w:r>
      <w:r w:rsidR="004B2742" w:rsidRPr="00E8292A">
        <w:rPr>
          <w:rFonts w:cs="Arial"/>
          <w:i/>
        </w:rPr>
        <w:t xml:space="preserve"> </w:t>
      </w:r>
    </w:p>
    <w:p w:rsidR="0070017F" w:rsidRDefault="0070017F" w:rsidP="00A1503B">
      <w:pPr>
        <w:pStyle w:val="Ttulo1"/>
        <w:rPr>
          <w:lang w:eastAsia="es-CO"/>
        </w:rPr>
      </w:pPr>
      <w:bookmarkStart w:id="13" w:name="_Toc494861111"/>
      <w:r>
        <w:rPr>
          <w:lang w:eastAsia="es-CO"/>
        </w:rPr>
        <w:t>CARACTERÍSTICAS DE LA SOLUCION</w:t>
      </w:r>
      <w:bookmarkEnd w:id="13"/>
    </w:p>
    <w:p w:rsidR="006A4C1A" w:rsidRPr="006A4C1A" w:rsidRDefault="006A4C1A" w:rsidP="006A4C1A">
      <w:pPr>
        <w:pStyle w:val="Sinespaciado"/>
        <w:rPr>
          <w:lang w:eastAsia="es-CO"/>
        </w:rPr>
      </w:pPr>
    </w:p>
    <w:p w:rsidR="00D41835" w:rsidRDefault="00920914" w:rsidP="0070017F">
      <w:pPr>
        <w:pStyle w:val="Sinespaciado"/>
        <w:rPr>
          <w:lang w:eastAsia="es-CO"/>
        </w:rPr>
      </w:pPr>
      <w:r w:rsidRPr="00117620">
        <w:rPr>
          <w:lang w:eastAsia="es-CO"/>
        </w:rPr>
        <w:t xml:space="preserve">La solución requerida debe tener dos componentes: i) </w:t>
      </w:r>
      <w:r w:rsidR="00645E48" w:rsidRPr="00117620">
        <w:rPr>
          <w:lang w:eastAsia="es-CO"/>
        </w:rPr>
        <w:t xml:space="preserve">Diseño y </w:t>
      </w:r>
      <w:r w:rsidRPr="00117620">
        <w:rPr>
          <w:lang w:eastAsia="es-CO"/>
        </w:rPr>
        <w:t>estructuración de bodega de datos y ii) herramienta de inteligencia de negocios. NO se aceptaran propuestas que</w:t>
      </w:r>
      <w:r w:rsidRPr="00425630">
        <w:rPr>
          <w:lang w:eastAsia="es-CO"/>
        </w:rPr>
        <w:t xml:space="preserve"> ofrezcan únicamente una de las dos soluciones requeridas.</w:t>
      </w:r>
    </w:p>
    <w:p w:rsidR="00D41835" w:rsidRDefault="00645E48" w:rsidP="00D41835">
      <w:pPr>
        <w:pStyle w:val="Ttulo2"/>
        <w:rPr>
          <w:lang w:eastAsia="es-CO"/>
        </w:rPr>
      </w:pPr>
      <w:bookmarkStart w:id="14" w:name="_Toc494861112"/>
      <w:r>
        <w:rPr>
          <w:lang w:eastAsia="es-CO"/>
        </w:rPr>
        <w:t xml:space="preserve">DISEÑO Y </w:t>
      </w:r>
      <w:r w:rsidR="00D41835">
        <w:rPr>
          <w:lang w:eastAsia="es-CO"/>
        </w:rPr>
        <w:t>ESTRUCTURACIÓN DE LA BODEGA DE DATOS</w:t>
      </w:r>
      <w:bookmarkEnd w:id="14"/>
    </w:p>
    <w:p w:rsidR="00D41835" w:rsidRDefault="00D41835" w:rsidP="00D41835">
      <w:pPr>
        <w:pStyle w:val="Sinespaciado"/>
        <w:rPr>
          <w:lang w:eastAsia="es-CO"/>
        </w:rPr>
      </w:pPr>
    </w:p>
    <w:p w:rsidR="00D41835" w:rsidRPr="00D41835" w:rsidRDefault="00D41835" w:rsidP="00D41835">
      <w:pPr>
        <w:pStyle w:val="Sinespaciado"/>
        <w:rPr>
          <w:lang w:eastAsia="es-CO"/>
        </w:rPr>
      </w:pPr>
      <w:r>
        <w:rPr>
          <w:lang w:eastAsia="es-CO"/>
        </w:rPr>
        <w:t xml:space="preserve">El proponente deberá describir en su propuesta la metodología de desarrollo de la bodega de datos, especificando los procesos que se </w:t>
      </w:r>
      <w:r w:rsidR="00645E48">
        <w:rPr>
          <w:lang w:eastAsia="es-CO"/>
        </w:rPr>
        <w:t>necesitarán</w:t>
      </w:r>
      <w:r>
        <w:rPr>
          <w:lang w:eastAsia="es-CO"/>
        </w:rPr>
        <w:t xml:space="preserve"> en el proyecto para cumplir con éste requerimiento</w:t>
      </w:r>
      <w:r w:rsidR="005B1310">
        <w:rPr>
          <w:lang w:eastAsia="es-CO"/>
        </w:rPr>
        <w:t>, considerando que tendría un cargue inicial con información histórica del Banco</w:t>
      </w:r>
      <w:r>
        <w:rPr>
          <w:lang w:eastAsia="es-CO"/>
        </w:rPr>
        <w:t>.</w:t>
      </w:r>
    </w:p>
    <w:p w:rsidR="009A4F6E" w:rsidRDefault="009A4F6E" w:rsidP="0070017F">
      <w:pPr>
        <w:pStyle w:val="Sinespaciado"/>
        <w:rPr>
          <w:lang w:eastAsia="es-CO"/>
        </w:rPr>
      </w:pPr>
    </w:p>
    <w:p w:rsidR="00D41835" w:rsidRDefault="00645E48" w:rsidP="00D41835">
      <w:pPr>
        <w:pStyle w:val="Ttulo2"/>
        <w:rPr>
          <w:lang w:eastAsia="es-CO"/>
        </w:rPr>
      </w:pPr>
      <w:bookmarkStart w:id="15" w:name="_Toc494861113"/>
      <w:r>
        <w:rPr>
          <w:lang w:eastAsia="es-CO"/>
        </w:rPr>
        <w:t xml:space="preserve">CARACTERISTICAS </w:t>
      </w:r>
      <w:r w:rsidR="00D41835">
        <w:rPr>
          <w:lang w:eastAsia="es-CO"/>
        </w:rPr>
        <w:t>DE LA HERRAMIENTA DE BI</w:t>
      </w:r>
      <w:bookmarkEnd w:id="15"/>
    </w:p>
    <w:p w:rsidR="00D41835" w:rsidRDefault="00D41835" w:rsidP="00D41835">
      <w:pPr>
        <w:pStyle w:val="Sinespaciado"/>
        <w:rPr>
          <w:lang w:eastAsia="es-CO"/>
        </w:rPr>
      </w:pPr>
    </w:p>
    <w:p w:rsidR="00D41835" w:rsidRDefault="00D41835" w:rsidP="00D41835">
      <w:pPr>
        <w:pStyle w:val="Sinespaciado"/>
        <w:rPr>
          <w:lang w:eastAsia="es-CO"/>
        </w:rPr>
      </w:pPr>
      <w:r>
        <w:rPr>
          <w:lang w:eastAsia="es-CO"/>
        </w:rPr>
        <w:t>Las funcionalidades mínimas de la herramienta de inteligencia de negocios requeridas se relacionan a continuación. Cada una debe ser detallada y explicada en la propuesta mostrando  en cada caso explicación y ejemplo gráfico para poder ser evaluada.</w:t>
      </w:r>
    </w:p>
    <w:p w:rsidR="00D41835" w:rsidRDefault="00D41835" w:rsidP="00D41835">
      <w:pPr>
        <w:pStyle w:val="Sinespaciado"/>
        <w:rPr>
          <w:lang w:eastAsia="es-CO"/>
        </w:rPr>
      </w:pPr>
    </w:p>
    <w:p w:rsidR="003176AA" w:rsidRPr="005E7012" w:rsidRDefault="003176AA" w:rsidP="003176AA">
      <w:pPr>
        <w:pStyle w:val="Ttulo3"/>
        <w:rPr>
          <w:lang w:eastAsia="es-CO"/>
        </w:rPr>
      </w:pPr>
      <w:bookmarkStart w:id="16" w:name="_Toc494861114"/>
      <w:r w:rsidRPr="005E7012">
        <w:rPr>
          <w:lang w:eastAsia="es-CO"/>
        </w:rPr>
        <w:t>AMIGABILIDAD</w:t>
      </w:r>
      <w:bookmarkEnd w:id="16"/>
    </w:p>
    <w:p w:rsidR="003176AA" w:rsidRPr="005E7012" w:rsidRDefault="003176AA" w:rsidP="003176AA">
      <w:pPr>
        <w:spacing w:after="0" w:line="240" w:lineRule="atLeast"/>
        <w:rPr>
          <w:rFonts w:cs="Arial"/>
        </w:rPr>
      </w:pPr>
      <w:r w:rsidRPr="005E7012">
        <w:rPr>
          <w:rFonts w:cs="Arial"/>
        </w:rPr>
        <w:t>La herramienta debe caracterizarse por ser amigable para el usuario, de fácil uso así como tener un look and feel memorable.</w:t>
      </w:r>
    </w:p>
    <w:p w:rsidR="003176AA" w:rsidRPr="005E7012" w:rsidRDefault="003176AA" w:rsidP="003176AA">
      <w:pPr>
        <w:pStyle w:val="Sinespaciado"/>
        <w:rPr>
          <w:lang w:eastAsia="es-CO"/>
        </w:rPr>
      </w:pPr>
    </w:p>
    <w:p w:rsidR="0070017F" w:rsidRPr="005E7012" w:rsidRDefault="0070017F" w:rsidP="00D41835">
      <w:pPr>
        <w:pStyle w:val="Ttulo3"/>
        <w:rPr>
          <w:lang w:eastAsia="es-CO"/>
        </w:rPr>
      </w:pPr>
      <w:bookmarkStart w:id="17" w:name="_Toc494861115"/>
      <w:r w:rsidRPr="005E7012">
        <w:rPr>
          <w:lang w:eastAsia="es-CO"/>
        </w:rPr>
        <w:t>HERRAMIENTA DE GEORREFERENCIACIÓN</w:t>
      </w:r>
      <w:bookmarkEnd w:id="17"/>
    </w:p>
    <w:p w:rsidR="00CA54E2" w:rsidRPr="005E7012" w:rsidRDefault="0070017F" w:rsidP="00CA54E2">
      <w:pPr>
        <w:pStyle w:val="Sinespaciado"/>
        <w:rPr>
          <w:rFonts w:cs="Arial"/>
        </w:rPr>
      </w:pPr>
      <w:r w:rsidRPr="005E7012">
        <w:rPr>
          <w:lang w:eastAsia="es-CO"/>
        </w:rPr>
        <w:t xml:space="preserve">La herramienta de georreferenciación debe estar en capacidad de </w:t>
      </w:r>
      <w:r w:rsidR="00CA54E2" w:rsidRPr="005E7012">
        <w:rPr>
          <w:lang w:eastAsia="es-CO"/>
        </w:rPr>
        <w:t>permitir v</w:t>
      </w:r>
      <w:r w:rsidR="00CA54E2" w:rsidRPr="005E7012">
        <w:rPr>
          <w:rFonts w:cs="Arial"/>
        </w:rPr>
        <w:t>isualizar indicadores e información de entorno interno y externo a través de gráficas, mapas (georeferenciación), de fácil construcción por el usuario.</w:t>
      </w:r>
    </w:p>
    <w:p w:rsidR="00CA54E2" w:rsidRPr="005E7012" w:rsidRDefault="00CA54E2" w:rsidP="0070017F">
      <w:pPr>
        <w:pStyle w:val="Sinespaciado"/>
        <w:rPr>
          <w:lang w:eastAsia="es-CO"/>
        </w:rPr>
      </w:pPr>
    </w:p>
    <w:p w:rsidR="00351522" w:rsidRPr="005E7012" w:rsidRDefault="00351522" w:rsidP="00D41835">
      <w:pPr>
        <w:pStyle w:val="Ttulo3"/>
        <w:rPr>
          <w:lang w:eastAsia="es-CO"/>
        </w:rPr>
      </w:pPr>
      <w:bookmarkStart w:id="18" w:name="_Toc494861116"/>
      <w:r w:rsidRPr="005E7012">
        <w:rPr>
          <w:lang w:eastAsia="es-CO"/>
        </w:rPr>
        <w:t>CO</w:t>
      </w:r>
      <w:r w:rsidR="006A4C1A" w:rsidRPr="005E7012">
        <w:rPr>
          <w:lang w:eastAsia="es-CO"/>
        </w:rPr>
        <w:t>MPATIBILIDAD CON DISPOSITIVOS MÓ</w:t>
      </w:r>
      <w:r w:rsidRPr="005E7012">
        <w:rPr>
          <w:lang w:eastAsia="es-CO"/>
        </w:rPr>
        <w:t>VILES</w:t>
      </w:r>
      <w:bookmarkEnd w:id="18"/>
    </w:p>
    <w:p w:rsidR="00351522" w:rsidRPr="005E7012" w:rsidRDefault="00351522" w:rsidP="001A751C">
      <w:pPr>
        <w:spacing w:after="0" w:line="240" w:lineRule="atLeast"/>
        <w:rPr>
          <w:lang w:eastAsia="es-CO"/>
        </w:rPr>
      </w:pPr>
      <w:r w:rsidRPr="005E7012">
        <w:rPr>
          <w:lang w:eastAsia="es-CO"/>
        </w:rPr>
        <w:t xml:space="preserve">La herramienta debe permitir </w:t>
      </w:r>
      <w:r w:rsidR="00FB35C3" w:rsidRPr="005E7012">
        <w:rPr>
          <w:rFonts w:cs="Arial"/>
        </w:rPr>
        <w:t xml:space="preserve">consultar los reportes, indicadores e información a través de dispositivos móviles, y también permitir el resto de funcionalidad de la herramienta a través de estos dispositivos. </w:t>
      </w:r>
      <w:r w:rsidR="001A751C" w:rsidRPr="005E7012">
        <w:rPr>
          <w:rFonts w:cs="Arial"/>
        </w:rPr>
        <w:t xml:space="preserve">Debe ser </w:t>
      </w:r>
      <w:r w:rsidRPr="005E7012">
        <w:rPr>
          <w:lang w:eastAsia="es-CO"/>
        </w:rPr>
        <w:t xml:space="preserve">compatible </w:t>
      </w:r>
      <w:r w:rsidR="00920914" w:rsidRPr="005E7012">
        <w:rPr>
          <w:lang w:eastAsia="es-CO"/>
        </w:rPr>
        <w:t>con</w:t>
      </w:r>
      <w:r w:rsidRPr="005E7012">
        <w:rPr>
          <w:lang w:eastAsia="es-CO"/>
        </w:rPr>
        <w:t xml:space="preserve"> MAC</w:t>
      </w:r>
      <w:r w:rsidR="00920914" w:rsidRPr="005E7012">
        <w:rPr>
          <w:lang w:eastAsia="es-CO"/>
        </w:rPr>
        <w:t>/IOS</w:t>
      </w:r>
      <w:r w:rsidRPr="005E7012">
        <w:rPr>
          <w:lang w:eastAsia="es-CO"/>
        </w:rPr>
        <w:t>.</w:t>
      </w:r>
    </w:p>
    <w:p w:rsidR="0016674E" w:rsidRPr="005E7012" w:rsidRDefault="0016674E" w:rsidP="00D41835">
      <w:pPr>
        <w:pStyle w:val="Ttulo3"/>
        <w:rPr>
          <w:lang w:eastAsia="es-CO"/>
        </w:rPr>
      </w:pPr>
      <w:bookmarkStart w:id="19" w:name="_Toc494861117"/>
      <w:r w:rsidRPr="005E7012">
        <w:rPr>
          <w:lang w:eastAsia="es-CO"/>
        </w:rPr>
        <w:t>REPORTES INTERACTIVOS</w:t>
      </w:r>
      <w:bookmarkEnd w:id="19"/>
    </w:p>
    <w:p w:rsidR="0016674E" w:rsidRPr="005E7012" w:rsidRDefault="0016674E" w:rsidP="0016674E">
      <w:pPr>
        <w:pStyle w:val="Sinespaciado"/>
        <w:rPr>
          <w:lang w:eastAsia="es-CO"/>
        </w:rPr>
      </w:pPr>
      <w:r w:rsidRPr="005E7012">
        <w:rPr>
          <w:lang w:eastAsia="es-CO"/>
        </w:rPr>
        <w:t>La herramienta debe permitir la publicación de reportes</w:t>
      </w:r>
      <w:r w:rsidR="00920914" w:rsidRPr="005E7012">
        <w:rPr>
          <w:lang w:eastAsia="es-CO"/>
        </w:rPr>
        <w:t xml:space="preserve"> interactivos. Esto quiere decir que el usuario tenga la posibilidad de </w:t>
      </w:r>
      <w:r w:rsidRPr="005E7012">
        <w:rPr>
          <w:lang w:eastAsia="es-CO"/>
        </w:rPr>
        <w:t xml:space="preserve">modificar la visualización de los reportes, hacer </w:t>
      </w:r>
      <w:r w:rsidR="00920914" w:rsidRPr="005E7012">
        <w:rPr>
          <w:lang w:eastAsia="es-CO"/>
        </w:rPr>
        <w:t xml:space="preserve">filtros, </w:t>
      </w:r>
      <w:r w:rsidRPr="005E7012">
        <w:rPr>
          <w:lang w:eastAsia="es-CO"/>
        </w:rPr>
        <w:t xml:space="preserve">ordenamientos, </w:t>
      </w:r>
      <w:r w:rsidR="00920914" w:rsidRPr="005E7012">
        <w:rPr>
          <w:lang w:eastAsia="es-CO"/>
        </w:rPr>
        <w:t>adicionar</w:t>
      </w:r>
      <w:r w:rsidRPr="005E7012">
        <w:rPr>
          <w:lang w:eastAsia="es-CO"/>
        </w:rPr>
        <w:t xml:space="preserve"> variables, </w:t>
      </w:r>
      <w:r w:rsidR="00920914" w:rsidRPr="005E7012">
        <w:rPr>
          <w:lang w:eastAsia="es-CO"/>
        </w:rPr>
        <w:t xml:space="preserve">hacer zoom, </w:t>
      </w:r>
      <w:r w:rsidR="00803A99" w:rsidRPr="005E7012">
        <w:rPr>
          <w:lang w:eastAsia="es-CO"/>
        </w:rPr>
        <w:t xml:space="preserve">drill down, </w:t>
      </w:r>
      <w:r w:rsidR="00920914" w:rsidRPr="005E7012">
        <w:rPr>
          <w:lang w:eastAsia="es-CO"/>
        </w:rPr>
        <w:t>entre otros.</w:t>
      </w:r>
    </w:p>
    <w:p w:rsidR="0016674E" w:rsidRPr="005E7012" w:rsidRDefault="0016674E" w:rsidP="00D41835">
      <w:pPr>
        <w:pStyle w:val="Ttulo3"/>
        <w:rPr>
          <w:lang w:eastAsia="es-CO"/>
        </w:rPr>
      </w:pPr>
      <w:bookmarkStart w:id="20" w:name="_Toc494861118"/>
      <w:r w:rsidRPr="005E7012">
        <w:rPr>
          <w:lang w:eastAsia="es-CO"/>
        </w:rPr>
        <w:t>CREACIÓN DE NUEVAS VARIABLES</w:t>
      </w:r>
      <w:bookmarkEnd w:id="20"/>
    </w:p>
    <w:p w:rsidR="0016674E" w:rsidRPr="005E7012" w:rsidRDefault="0016674E" w:rsidP="0016674E">
      <w:pPr>
        <w:pStyle w:val="Sinespaciado"/>
        <w:rPr>
          <w:lang w:eastAsia="es-CO"/>
        </w:rPr>
      </w:pPr>
      <w:r w:rsidRPr="005E7012">
        <w:rPr>
          <w:lang w:eastAsia="es-CO"/>
        </w:rPr>
        <w:t xml:space="preserve">La herramienta debe permitir la creación de nuevas variables en las áreas de trabajo. Estas variables pueden </w:t>
      </w:r>
      <w:r w:rsidR="00920914" w:rsidRPr="005E7012">
        <w:rPr>
          <w:lang w:eastAsia="es-CO"/>
        </w:rPr>
        <w:t>resultar de</w:t>
      </w:r>
      <w:r w:rsidRPr="005E7012">
        <w:rPr>
          <w:lang w:eastAsia="es-CO"/>
        </w:rPr>
        <w:t xml:space="preserve"> nuevas fuente</w:t>
      </w:r>
      <w:r w:rsidR="00017C16" w:rsidRPr="005E7012">
        <w:rPr>
          <w:lang w:eastAsia="es-CO"/>
        </w:rPr>
        <w:t xml:space="preserve">s </w:t>
      </w:r>
      <w:r w:rsidRPr="005E7012">
        <w:rPr>
          <w:lang w:eastAsia="es-CO"/>
        </w:rPr>
        <w:t>que no</w:t>
      </w:r>
      <w:r w:rsidR="00E37218" w:rsidRPr="005E7012">
        <w:rPr>
          <w:lang w:eastAsia="es-CO"/>
        </w:rPr>
        <w:t xml:space="preserve"> se tengan </w:t>
      </w:r>
      <w:r w:rsidRPr="005E7012">
        <w:rPr>
          <w:lang w:eastAsia="es-CO"/>
        </w:rPr>
        <w:t xml:space="preserve">en la bodega de datos </w:t>
      </w:r>
      <w:r w:rsidR="006A4C1A" w:rsidRPr="005E7012">
        <w:rPr>
          <w:lang w:eastAsia="es-CO"/>
        </w:rPr>
        <w:t xml:space="preserve">o creadas </w:t>
      </w:r>
      <w:r w:rsidRPr="005E7012">
        <w:rPr>
          <w:lang w:eastAsia="es-CO"/>
        </w:rPr>
        <w:t>a partir de operaciones aritméticas con las variables que se tienen en la bodega de datos.</w:t>
      </w:r>
    </w:p>
    <w:p w:rsidR="00920914" w:rsidRPr="005E7012" w:rsidRDefault="00920914" w:rsidP="0016674E">
      <w:pPr>
        <w:pStyle w:val="Sinespaciado"/>
        <w:rPr>
          <w:lang w:eastAsia="es-CO"/>
        </w:rPr>
      </w:pPr>
    </w:p>
    <w:p w:rsidR="0016674E" w:rsidRPr="005E7012" w:rsidRDefault="001A751C" w:rsidP="00D41835">
      <w:pPr>
        <w:pStyle w:val="Ttulo3"/>
        <w:rPr>
          <w:lang w:eastAsia="es-CO"/>
        </w:rPr>
      </w:pPr>
      <w:bookmarkStart w:id="21" w:name="_Toc494861119"/>
      <w:r w:rsidRPr="005E7012">
        <w:rPr>
          <w:lang w:eastAsia="es-CO"/>
        </w:rPr>
        <w:t xml:space="preserve">CREACIÓN Y </w:t>
      </w:r>
      <w:r w:rsidR="00D30D03" w:rsidRPr="005E7012">
        <w:rPr>
          <w:lang w:eastAsia="es-CO"/>
        </w:rPr>
        <w:t>VISUALIZACION DE METAS Y CONTROLES</w:t>
      </w:r>
      <w:bookmarkEnd w:id="21"/>
    </w:p>
    <w:p w:rsidR="001A751C" w:rsidRPr="005E7012" w:rsidRDefault="001A751C" w:rsidP="001A751C">
      <w:pPr>
        <w:pStyle w:val="Sinespaciado"/>
        <w:rPr>
          <w:lang w:eastAsia="es-CO"/>
        </w:rPr>
      </w:pPr>
      <w:r w:rsidRPr="005E7012">
        <w:rPr>
          <w:lang w:eastAsia="es-CO"/>
        </w:rPr>
        <w:t xml:space="preserve">La herramienta debe estar en capacidad de crear reportes y dashboards y </w:t>
      </w:r>
      <w:r w:rsidRPr="005E7012">
        <w:rPr>
          <w:rFonts w:cs="Arial"/>
        </w:rPr>
        <w:t>generar los indicadores e información definida en este documento</w:t>
      </w:r>
      <w:r w:rsidRPr="005E7012">
        <w:rPr>
          <w:lang w:eastAsia="es-CO"/>
        </w:rPr>
        <w:t xml:space="preserve">. </w:t>
      </w:r>
    </w:p>
    <w:p w:rsidR="001A751C" w:rsidRPr="005E7012" w:rsidRDefault="001A751C" w:rsidP="001A751C">
      <w:pPr>
        <w:pStyle w:val="Sinespaciado"/>
        <w:rPr>
          <w:lang w:eastAsia="es-CO"/>
        </w:rPr>
      </w:pPr>
    </w:p>
    <w:p w:rsidR="001A751C" w:rsidRPr="005E7012" w:rsidRDefault="001A751C" w:rsidP="001A751C">
      <w:pPr>
        <w:pStyle w:val="Ttulo3"/>
        <w:rPr>
          <w:lang w:eastAsia="es-CO"/>
        </w:rPr>
      </w:pPr>
      <w:bookmarkStart w:id="22" w:name="_Toc494861120"/>
      <w:r w:rsidRPr="005E7012">
        <w:rPr>
          <w:lang w:eastAsia="es-CO"/>
        </w:rPr>
        <w:t>PARAMETRIZACIÓN DE ALERTAS</w:t>
      </w:r>
      <w:bookmarkEnd w:id="22"/>
    </w:p>
    <w:p w:rsidR="001A751C" w:rsidRDefault="001A751C" w:rsidP="001A751C">
      <w:pPr>
        <w:spacing w:after="0" w:line="240" w:lineRule="atLeast"/>
        <w:rPr>
          <w:lang w:eastAsia="es-CO"/>
        </w:rPr>
      </w:pPr>
      <w:r w:rsidRPr="005E7012">
        <w:rPr>
          <w:lang w:eastAsia="es-CO"/>
        </w:rPr>
        <w:t xml:space="preserve">La herramienta debe permitir </w:t>
      </w:r>
      <w:r w:rsidRPr="005E7012">
        <w:rPr>
          <w:rFonts w:cs="Arial"/>
        </w:rPr>
        <w:t xml:space="preserve">generar alarmas automáticas y parametrizables a los usuarios, respecto a cumplimiento de indicadores así como la </w:t>
      </w:r>
      <w:r w:rsidRPr="005E7012">
        <w:rPr>
          <w:lang w:eastAsia="es-CO"/>
        </w:rPr>
        <w:t>parametrización de envío de alertas vía correo electrónico.</w:t>
      </w:r>
    </w:p>
    <w:p w:rsidR="001A751C" w:rsidRPr="001A751C" w:rsidRDefault="001A751C" w:rsidP="001A751C">
      <w:pPr>
        <w:pStyle w:val="Prrafodelista"/>
        <w:rPr>
          <w:rFonts w:cs="Arial"/>
        </w:rPr>
      </w:pPr>
    </w:p>
    <w:p w:rsidR="00D30D03" w:rsidRDefault="00D30D03" w:rsidP="00D41835">
      <w:pPr>
        <w:pStyle w:val="Ttulo3"/>
        <w:rPr>
          <w:lang w:eastAsia="es-CO"/>
        </w:rPr>
      </w:pPr>
      <w:bookmarkStart w:id="23" w:name="_Toc494861121"/>
      <w:r>
        <w:rPr>
          <w:lang w:eastAsia="es-CO"/>
        </w:rPr>
        <w:t>CREA</w:t>
      </w:r>
      <w:r w:rsidR="00473A35">
        <w:rPr>
          <w:lang w:eastAsia="es-CO"/>
        </w:rPr>
        <w:t>R Y COMPARTIR REPORTES</w:t>
      </w:r>
      <w:bookmarkEnd w:id="23"/>
    </w:p>
    <w:p w:rsidR="005F0469" w:rsidRDefault="00D30D03" w:rsidP="005F0469">
      <w:pPr>
        <w:pStyle w:val="Sinespaciado"/>
        <w:rPr>
          <w:lang w:eastAsia="es-CO"/>
        </w:rPr>
      </w:pPr>
      <w:r>
        <w:rPr>
          <w:lang w:eastAsia="es-CO"/>
        </w:rPr>
        <w:t>La herramienta debe permitir la creación de nuevos reportes a los usuarios</w:t>
      </w:r>
      <w:r w:rsidR="005F0469">
        <w:rPr>
          <w:lang w:eastAsia="es-CO"/>
        </w:rPr>
        <w:t xml:space="preserve">. En el </w:t>
      </w:r>
      <w:r w:rsidR="005F0469" w:rsidRPr="00425630">
        <w:rPr>
          <w:lang w:eastAsia="es-CO"/>
        </w:rPr>
        <w:t xml:space="preserve">desarrollo del proyecto la empresa que se contrate debe desarrollar mínimo </w:t>
      </w:r>
      <w:r w:rsidR="000B1F3B" w:rsidRPr="00425630">
        <w:rPr>
          <w:lang w:eastAsia="es-CO"/>
        </w:rPr>
        <w:t xml:space="preserve">lo establecido en el numeral </w:t>
      </w:r>
      <w:r w:rsidR="00765133" w:rsidRPr="00425630">
        <w:rPr>
          <w:lang w:eastAsia="es-CO"/>
        </w:rPr>
        <w:t>5</w:t>
      </w:r>
      <w:r w:rsidR="00425630" w:rsidRPr="00425630">
        <w:rPr>
          <w:lang w:eastAsia="es-CO"/>
        </w:rPr>
        <w:t xml:space="preserve"> de este documento</w:t>
      </w:r>
      <w:r w:rsidR="005F0469" w:rsidRPr="00425630">
        <w:rPr>
          <w:lang w:eastAsia="es-CO"/>
        </w:rPr>
        <w:t xml:space="preserve"> y capacitar a los funcionarios de Ban</w:t>
      </w:r>
      <w:r w:rsidR="00072497" w:rsidRPr="00425630">
        <w:rPr>
          <w:lang w:eastAsia="es-CO"/>
        </w:rPr>
        <w:t xml:space="preserve">cóldex </w:t>
      </w:r>
      <w:r w:rsidR="005F0469" w:rsidRPr="00425630">
        <w:rPr>
          <w:lang w:eastAsia="es-CO"/>
        </w:rPr>
        <w:t>para que</w:t>
      </w:r>
      <w:r w:rsidR="005F0469">
        <w:rPr>
          <w:lang w:eastAsia="es-CO"/>
        </w:rPr>
        <w:t xml:space="preserve"> estos puedan desarrollar los reportes y tableros adicionales que requieran. </w:t>
      </w:r>
    </w:p>
    <w:p w:rsidR="005F0469" w:rsidRDefault="005F0469" w:rsidP="005F0469">
      <w:pPr>
        <w:pStyle w:val="Sinespaciado"/>
        <w:rPr>
          <w:lang w:eastAsia="es-CO"/>
        </w:rPr>
      </w:pPr>
    </w:p>
    <w:p w:rsidR="006E02C5" w:rsidRPr="006E02C5" w:rsidRDefault="005F0469" w:rsidP="006E02C5">
      <w:pPr>
        <w:spacing w:after="0" w:line="240" w:lineRule="atLeast"/>
        <w:rPr>
          <w:rFonts w:cs="Arial"/>
        </w:rPr>
      </w:pPr>
      <w:r>
        <w:rPr>
          <w:lang w:eastAsia="es-CO"/>
        </w:rPr>
        <w:t xml:space="preserve">La solución ofrecida debe permitir la creación de reportes/tableros por parte de los usuarios finales </w:t>
      </w:r>
      <w:r w:rsidR="006E02C5" w:rsidRPr="006E02C5">
        <w:rPr>
          <w:rFonts w:cs="Arial"/>
        </w:rPr>
        <w:t>de manera fácil y flexible, considerando que la información es dinámica y evoluciona, y que no se requiera de programación o dependencia del área de TI.</w:t>
      </w:r>
    </w:p>
    <w:p w:rsidR="00473A35" w:rsidRDefault="00473A35" w:rsidP="005F0469">
      <w:pPr>
        <w:pStyle w:val="Sinespaciado"/>
        <w:rPr>
          <w:lang w:eastAsia="es-CO"/>
        </w:rPr>
      </w:pPr>
    </w:p>
    <w:p w:rsidR="009A4F6E" w:rsidRDefault="00473A35" w:rsidP="00473A35">
      <w:pPr>
        <w:pStyle w:val="Sinespaciado"/>
        <w:rPr>
          <w:lang w:eastAsia="es-CO"/>
        </w:rPr>
      </w:pPr>
      <w:r>
        <w:rPr>
          <w:lang w:eastAsia="es-CO"/>
        </w:rPr>
        <w:t xml:space="preserve">El usuario que desee compartir sus reportes debe tener la posibilidad de definir niveles de solo lectura o lectura y escritura. </w:t>
      </w:r>
    </w:p>
    <w:p w:rsidR="006E02C5" w:rsidRDefault="006E02C5" w:rsidP="00473A35">
      <w:pPr>
        <w:pStyle w:val="Sinespaciado"/>
        <w:rPr>
          <w:lang w:eastAsia="es-CO"/>
        </w:rPr>
      </w:pPr>
    </w:p>
    <w:p w:rsidR="00F567E5" w:rsidRDefault="00134879" w:rsidP="00F567E5">
      <w:pPr>
        <w:pStyle w:val="Ttulo3"/>
        <w:rPr>
          <w:lang w:eastAsia="es-CO"/>
        </w:rPr>
      </w:pPr>
      <w:bookmarkStart w:id="24" w:name="_Toc494861122"/>
      <w:r>
        <w:rPr>
          <w:lang w:eastAsia="es-CO"/>
        </w:rPr>
        <w:t>APOYO EN LA COMPRENSIÓN DE INFORMACIÓN</w:t>
      </w:r>
      <w:bookmarkEnd w:id="24"/>
    </w:p>
    <w:p w:rsidR="00134879" w:rsidRPr="00134879" w:rsidRDefault="00134879" w:rsidP="00134879">
      <w:pPr>
        <w:spacing w:after="0" w:line="240" w:lineRule="atLeast"/>
        <w:rPr>
          <w:rFonts w:cs="Arial"/>
        </w:rPr>
      </w:pPr>
      <w:r>
        <w:rPr>
          <w:rFonts w:cs="Arial"/>
        </w:rPr>
        <w:t>Esta característica hace alusión a permitir r</w:t>
      </w:r>
      <w:r w:rsidRPr="00134879">
        <w:rPr>
          <w:rFonts w:cs="Arial"/>
        </w:rPr>
        <w:t>egistrar y visualizar el significado de la información generada de manera fácil</w:t>
      </w:r>
      <w:r>
        <w:rPr>
          <w:rFonts w:cs="Arial"/>
        </w:rPr>
        <w:t xml:space="preserve"> </w:t>
      </w:r>
      <w:r w:rsidRPr="00134879">
        <w:rPr>
          <w:rFonts w:cs="Arial"/>
        </w:rPr>
        <w:t>(</w:t>
      </w:r>
      <w:r>
        <w:rPr>
          <w:rFonts w:cs="Arial"/>
        </w:rPr>
        <w:t xml:space="preserve">puede ser a través de la visualización de un </w:t>
      </w:r>
      <w:r w:rsidRPr="00134879">
        <w:rPr>
          <w:rFonts w:cs="Arial"/>
        </w:rPr>
        <w:t>glosario de apoyo</w:t>
      </w:r>
      <w:r>
        <w:rPr>
          <w:rFonts w:cs="Arial"/>
        </w:rPr>
        <w:t xml:space="preserve"> o </w:t>
      </w:r>
      <w:r w:rsidRPr="00134879">
        <w:rPr>
          <w:rFonts w:cs="Arial"/>
        </w:rPr>
        <w:t xml:space="preserve">resumen de </w:t>
      </w:r>
      <w:r>
        <w:rPr>
          <w:rFonts w:cs="Arial"/>
        </w:rPr>
        <w:t xml:space="preserve">la </w:t>
      </w:r>
      <w:r w:rsidRPr="00134879">
        <w:rPr>
          <w:rFonts w:cs="Arial"/>
        </w:rPr>
        <w:t>hoja de vida</w:t>
      </w:r>
      <w:r>
        <w:rPr>
          <w:rFonts w:cs="Arial"/>
        </w:rPr>
        <w:t xml:space="preserve"> de un indicador</w:t>
      </w:r>
      <w:r w:rsidRPr="00134879">
        <w:rPr>
          <w:rFonts w:cs="Arial"/>
        </w:rPr>
        <w:t>).</w:t>
      </w:r>
    </w:p>
    <w:p w:rsidR="00134879" w:rsidRPr="00134879" w:rsidRDefault="00134879" w:rsidP="00134879">
      <w:pPr>
        <w:pStyle w:val="Sinespaciado"/>
        <w:rPr>
          <w:lang w:eastAsia="es-CO"/>
        </w:rPr>
      </w:pPr>
    </w:p>
    <w:p w:rsidR="005D3194" w:rsidRDefault="005D3194" w:rsidP="005D3194">
      <w:pPr>
        <w:pStyle w:val="Ttulo3"/>
        <w:rPr>
          <w:lang w:eastAsia="es-CO"/>
        </w:rPr>
      </w:pPr>
      <w:bookmarkStart w:id="25" w:name="_Toc494861123"/>
      <w:r>
        <w:rPr>
          <w:lang w:eastAsia="es-CO"/>
        </w:rPr>
        <w:t>GENERAR ANALÍTICA AVANZADA</w:t>
      </w:r>
      <w:bookmarkEnd w:id="25"/>
    </w:p>
    <w:p w:rsidR="005D3194" w:rsidRPr="005D3194" w:rsidRDefault="005D3194" w:rsidP="005D3194">
      <w:pPr>
        <w:spacing w:after="0" w:line="240" w:lineRule="atLeast"/>
        <w:rPr>
          <w:rFonts w:cs="Arial"/>
        </w:rPr>
      </w:pPr>
      <w:r>
        <w:rPr>
          <w:rFonts w:cs="Arial"/>
        </w:rPr>
        <w:t>Esto hace referencia a la g</w:t>
      </w:r>
      <w:r w:rsidRPr="005D3194">
        <w:rPr>
          <w:rFonts w:cs="Arial"/>
        </w:rPr>
        <w:t>enera</w:t>
      </w:r>
      <w:r>
        <w:rPr>
          <w:rFonts w:cs="Arial"/>
        </w:rPr>
        <w:t xml:space="preserve">ción de </w:t>
      </w:r>
      <w:r w:rsidRPr="005D3194">
        <w:rPr>
          <w:rFonts w:cs="Arial"/>
        </w:rPr>
        <w:t xml:space="preserve">proyecciones, predicciones y tendencias. </w:t>
      </w:r>
    </w:p>
    <w:p w:rsidR="005D3194" w:rsidRDefault="005D3194" w:rsidP="00473A35">
      <w:pPr>
        <w:pStyle w:val="Sinespaciado"/>
        <w:rPr>
          <w:lang w:eastAsia="es-CO"/>
        </w:rPr>
      </w:pPr>
    </w:p>
    <w:p w:rsidR="00CF5D91" w:rsidRPr="005E7012" w:rsidRDefault="008C0FDF" w:rsidP="00D41835">
      <w:pPr>
        <w:pStyle w:val="Ttulo3"/>
        <w:rPr>
          <w:lang w:eastAsia="es-CO"/>
        </w:rPr>
      </w:pPr>
      <w:bookmarkStart w:id="26" w:name="_Toc494861124"/>
      <w:r w:rsidRPr="005E7012">
        <w:rPr>
          <w:lang w:eastAsia="es-CO"/>
        </w:rPr>
        <w:t>INTEGRACION CON OFFICE</w:t>
      </w:r>
      <w:bookmarkEnd w:id="26"/>
    </w:p>
    <w:p w:rsidR="00CF5D91" w:rsidRPr="005E7012" w:rsidRDefault="00CF5D91" w:rsidP="00CF5D91">
      <w:pPr>
        <w:pStyle w:val="Sinespaciado"/>
        <w:rPr>
          <w:lang w:eastAsia="es-CO"/>
        </w:rPr>
      </w:pPr>
      <w:r w:rsidRPr="005E7012">
        <w:rPr>
          <w:lang w:eastAsia="es-CO"/>
        </w:rPr>
        <w:t xml:space="preserve">La herramienta debe permitir </w:t>
      </w:r>
      <w:r w:rsidR="008C0FDF" w:rsidRPr="005E7012">
        <w:rPr>
          <w:lang w:eastAsia="es-CO"/>
        </w:rPr>
        <w:t>la integración con la plataforma de Microsoft Office para el análisis y exportación de información, creación de presentaciones, etc. También se debe permitir la exportación a formatos PDF.</w:t>
      </w:r>
    </w:p>
    <w:p w:rsidR="008C0FDF" w:rsidRPr="005E7012" w:rsidRDefault="008C0FDF" w:rsidP="00D41835">
      <w:pPr>
        <w:pStyle w:val="Ttulo3"/>
        <w:rPr>
          <w:lang w:eastAsia="es-CO"/>
        </w:rPr>
      </w:pPr>
      <w:bookmarkStart w:id="27" w:name="_Toc494861125"/>
      <w:r w:rsidRPr="005E7012">
        <w:rPr>
          <w:lang w:eastAsia="es-CO"/>
        </w:rPr>
        <w:t>CONEXIÓN NUEVAS FUENTES</w:t>
      </w:r>
      <w:bookmarkEnd w:id="27"/>
    </w:p>
    <w:p w:rsidR="00803A99" w:rsidRPr="005E7012" w:rsidRDefault="008C0FDF" w:rsidP="00803A99">
      <w:pPr>
        <w:spacing w:after="0" w:line="240" w:lineRule="atLeast"/>
        <w:rPr>
          <w:rFonts w:cs="Arial"/>
        </w:rPr>
      </w:pPr>
      <w:r w:rsidRPr="005E7012">
        <w:rPr>
          <w:lang w:eastAsia="es-CO"/>
        </w:rPr>
        <w:t xml:space="preserve">La herramienta debe </w:t>
      </w:r>
      <w:r w:rsidR="00803A99" w:rsidRPr="005E7012">
        <w:rPr>
          <w:rFonts w:cs="Arial"/>
        </w:rPr>
        <w:t>permitir conexión con múltiples fuentes de datos internas y externas de diversos tipos: ORACLE, SQL Server y Access</w:t>
      </w:r>
      <w:r w:rsidR="006170E2" w:rsidRPr="005E7012">
        <w:rPr>
          <w:rFonts w:cs="Arial"/>
        </w:rPr>
        <w:t xml:space="preserve"> y, c</w:t>
      </w:r>
      <w:r w:rsidR="00803A99" w:rsidRPr="005E7012">
        <w:rPr>
          <w:rFonts w:cs="Arial"/>
        </w:rPr>
        <w:t>onexiones a archivos en formato Excel y de texto, entre otras.</w:t>
      </w:r>
    </w:p>
    <w:p w:rsidR="001F379E" w:rsidRPr="005E7012" w:rsidRDefault="001F379E" w:rsidP="001F379E">
      <w:pPr>
        <w:spacing w:after="0" w:line="240" w:lineRule="atLeast"/>
        <w:rPr>
          <w:rFonts w:cs="Arial"/>
        </w:rPr>
      </w:pPr>
      <w:r w:rsidRPr="005E7012">
        <w:rPr>
          <w:rFonts w:cs="Arial"/>
        </w:rPr>
        <w:t xml:space="preserve">Con lo cual la herramienta debe permitir el cargue de información no estructurada como: metas,  ponderaciones de los indicadores, unidad, No. Empresas atendidas en Consultoría y Formación, Iniciativas empresariales orientadas a aprovechar oportunidades de sofisticación a las que se les brindó insumos técnicos para la conceptualización y/o estructuración de proyectos específicos. </w:t>
      </w:r>
    </w:p>
    <w:p w:rsidR="001F379E" w:rsidRPr="005E7012" w:rsidRDefault="001F379E" w:rsidP="008C0FDF">
      <w:pPr>
        <w:pStyle w:val="Sinespaciado"/>
        <w:rPr>
          <w:lang w:eastAsia="es-CO"/>
        </w:rPr>
      </w:pPr>
    </w:p>
    <w:p w:rsidR="003B2E4A" w:rsidRPr="005E7012" w:rsidRDefault="003B2E4A" w:rsidP="003B2E4A">
      <w:pPr>
        <w:pStyle w:val="Ttulo3"/>
        <w:rPr>
          <w:lang w:eastAsia="es-CO"/>
        </w:rPr>
      </w:pPr>
      <w:bookmarkStart w:id="28" w:name="_Toc494861126"/>
      <w:r w:rsidRPr="005E7012">
        <w:rPr>
          <w:lang w:eastAsia="es-CO"/>
        </w:rPr>
        <w:t>COMPATIBILIDAD CON DIFERENTES SISTEMAS OPERATIVOS</w:t>
      </w:r>
      <w:bookmarkEnd w:id="28"/>
    </w:p>
    <w:p w:rsidR="003B2E4A" w:rsidRPr="005E7012" w:rsidRDefault="003B2E4A" w:rsidP="003B2E4A">
      <w:pPr>
        <w:spacing w:after="0" w:line="240" w:lineRule="atLeast"/>
        <w:rPr>
          <w:rFonts w:cs="Arial"/>
        </w:rPr>
      </w:pPr>
      <w:r w:rsidRPr="005E7012">
        <w:rPr>
          <w:rFonts w:cs="Arial"/>
        </w:rPr>
        <w:t>Tener compatibilidad con diferentes sistemas operativos, considerando que el motor de Base de Datos sobre el cual se va a basar el Sistema de Gestión de Información Gerencial es ORACLE.</w:t>
      </w:r>
    </w:p>
    <w:p w:rsidR="00803A99" w:rsidRPr="005E7012" w:rsidRDefault="00803A99" w:rsidP="008C0FDF">
      <w:pPr>
        <w:pStyle w:val="Sinespaciado"/>
        <w:rPr>
          <w:lang w:eastAsia="es-CO"/>
        </w:rPr>
      </w:pPr>
    </w:p>
    <w:p w:rsidR="00017C16" w:rsidRPr="005E7012" w:rsidRDefault="00017C16" w:rsidP="00017C16">
      <w:pPr>
        <w:pStyle w:val="Ttulo3"/>
        <w:rPr>
          <w:lang w:eastAsia="es-CO"/>
        </w:rPr>
      </w:pPr>
      <w:bookmarkStart w:id="29" w:name="_Toc494861127"/>
      <w:r w:rsidRPr="005E7012">
        <w:rPr>
          <w:lang w:eastAsia="es-CO"/>
        </w:rPr>
        <w:t>DISPONIBILIDAD</w:t>
      </w:r>
      <w:bookmarkEnd w:id="29"/>
    </w:p>
    <w:p w:rsidR="00017C16" w:rsidRPr="005E7012" w:rsidRDefault="00017C16" w:rsidP="00017C16">
      <w:pPr>
        <w:spacing w:after="0" w:line="240" w:lineRule="atLeast"/>
        <w:rPr>
          <w:rFonts w:cs="Arial"/>
        </w:rPr>
      </w:pPr>
      <w:r w:rsidRPr="005E7012">
        <w:rPr>
          <w:rFonts w:cs="Arial"/>
        </w:rPr>
        <w:t>La disponibilidad de la solución BI debe poder sincronizarse con la disponibilidad de otros sistemas de información y aplicaciones del Banco que lo requieran.</w:t>
      </w:r>
      <w:r w:rsidR="00B85FEA" w:rsidRPr="005E7012">
        <w:rPr>
          <w:rFonts w:cs="Arial"/>
        </w:rPr>
        <w:t xml:space="preserve"> Es importante considerar que se espera una disponibilidad alta de la herramienta. </w:t>
      </w:r>
    </w:p>
    <w:p w:rsidR="00017C16" w:rsidRPr="005E7012" w:rsidRDefault="00017C16" w:rsidP="008C0FDF">
      <w:pPr>
        <w:pStyle w:val="Sinespaciado"/>
        <w:rPr>
          <w:lang w:eastAsia="es-CO"/>
        </w:rPr>
      </w:pPr>
    </w:p>
    <w:p w:rsidR="00D41835" w:rsidRPr="005E7012" w:rsidRDefault="00F567E5" w:rsidP="00D41835">
      <w:pPr>
        <w:pStyle w:val="Ttulo3"/>
        <w:rPr>
          <w:lang w:eastAsia="es-CO"/>
        </w:rPr>
      </w:pPr>
      <w:bookmarkStart w:id="30" w:name="_Toc494861128"/>
      <w:r w:rsidRPr="005E7012">
        <w:rPr>
          <w:lang w:eastAsia="es-CO"/>
        </w:rPr>
        <w:t>ENVÍ</w:t>
      </w:r>
      <w:r w:rsidR="00D41835" w:rsidRPr="005E7012">
        <w:rPr>
          <w:lang w:eastAsia="es-CO"/>
        </w:rPr>
        <w:t>O DE INFORMACIÓN VÍA CORREO ELECTRÓNICO</w:t>
      </w:r>
      <w:bookmarkEnd w:id="30"/>
    </w:p>
    <w:p w:rsidR="00D41835" w:rsidRPr="005E7012" w:rsidRDefault="00D41835" w:rsidP="00D41835">
      <w:pPr>
        <w:pStyle w:val="Sinespaciado"/>
        <w:rPr>
          <w:lang w:eastAsia="es-CO"/>
        </w:rPr>
      </w:pPr>
      <w:r w:rsidRPr="005E7012">
        <w:rPr>
          <w:lang w:eastAsia="es-CO"/>
        </w:rPr>
        <w:t>La herramienta debe permitir compartir los reportes que han sido creados y guardados a uno o varios usuarios vía correo electrónico.</w:t>
      </w:r>
    </w:p>
    <w:p w:rsidR="001A751C" w:rsidRPr="005E7012" w:rsidRDefault="001A751C" w:rsidP="00D41835">
      <w:pPr>
        <w:pStyle w:val="Sinespaciado"/>
        <w:rPr>
          <w:lang w:eastAsia="es-CO"/>
        </w:rPr>
      </w:pPr>
    </w:p>
    <w:p w:rsidR="00CA54E2" w:rsidRPr="005E7012" w:rsidRDefault="00CA54E2" w:rsidP="00D41835">
      <w:pPr>
        <w:pStyle w:val="Ttulo3"/>
        <w:rPr>
          <w:lang w:eastAsia="es-CO"/>
        </w:rPr>
      </w:pPr>
      <w:bookmarkStart w:id="31" w:name="_Toc494861129"/>
      <w:r w:rsidRPr="005E7012">
        <w:rPr>
          <w:lang w:eastAsia="es-CO"/>
        </w:rPr>
        <w:t>DE SEGURIDAD Y PRIVACIDAD DE LA INFORMACIÓN</w:t>
      </w:r>
      <w:bookmarkEnd w:id="31"/>
      <w:r w:rsidRPr="005E7012">
        <w:rPr>
          <w:lang w:eastAsia="es-CO"/>
        </w:rPr>
        <w:t xml:space="preserve"> </w:t>
      </w:r>
    </w:p>
    <w:p w:rsidR="006E02C5" w:rsidRPr="005E7012" w:rsidRDefault="006E02C5" w:rsidP="006E02C5">
      <w:pPr>
        <w:pStyle w:val="Sinespaciado"/>
        <w:rPr>
          <w:lang w:eastAsia="es-CO"/>
        </w:rPr>
      </w:pPr>
      <w:r w:rsidRPr="005E7012">
        <w:rPr>
          <w:lang w:eastAsia="es-CO"/>
        </w:rPr>
        <w:t xml:space="preserve">La solución de Bi debe cumplir con: </w:t>
      </w:r>
    </w:p>
    <w:p w:rsidR="00CA54E2" w:rsidRPr="005E7012" w:rsidRDefault="00CA54E2" w:rsidP="00CA54E2">
      <w:pPr>
        <w:pStyle w:val="Prrafodelista"/>
        <w:numPr>
          <w:ilvl w:val="0"/>
          <w:numId w:val="55"/>
        </w:numPr>
        <w:rPr>
          <w:rFonts w:cs="Arial"/>
        </w:rPr>
      </w:pPr>
      <w:r w:rsidRPr="005E7012">
        <w:rPr>
          <w:rFonts w:cs="Arial"/>
        </w:rPr>
        <w:t xml:space="preserve">El sistema debe contar con un módulo de administración de usuarios y control de acceso  sincronizado con el directorio activo de Windows y con Single Sign On SSO para usuarios internos y externos. </w:t>
      </w:r>
    </w:p>
    <w:p w:rsidR="00CA54E2" w:rsidRPr="005E7012" w:rsidRDefault="00CA54E2" w:rsidP="00CA54E2">
      <w:pPr>
        <w:pStyle w:val="Prrafodelista"/>
        <w:numPr>
          <w:ilvl w:val="0"/>
          <w:numId w:val="55"/>
        </w:numPr>
        <w:rPr>
          <w:rFonts w:cs="Arial"/>
        </w:rPr>
      </w:pPr>
      <w:r w:rsidRPr="005E7012">
        <w:rPr>
          <w:rFonts w:cs="Arial"/>
        </w:rPr>
        <w:t>El control de acceso debe funcionar en el esquema de roles y responsabilidades.</w:t>
      </w:r>
    </w:p>
    <w:p w:rsidR="00CA54E2" w:rsidRPr="005E7012" w:rsidRDefault="00CA54E2" w:rsidP="00CA54E2">
      <w:pPr>
        <w:pStyle w:val="Prrafodelista"/>
        <w:numPr>
          <w:ilvl w:val="0"/>
          <w:numId w:val="55"/>
        </w:numPr>
        <w:rPr>
          <w:rFonts w:cs="Arial"/>
        </w:rPr>
      </w:pPr>
      <w:r w:rsidRPr="005E7012">
        <w:rPr>
          <w:rFonts w:cs="Arial"/>
        </w:rPr>
        <w:t>La solución debe contar con un mecanismo de autenticación para el control de acceso desde los equipos.</w:t>
      </w:r>
    </w:p>
    <w:p w:rsidR="00CA54E2" w:rsidRPr="002A3487" w:rsidRDefault="00CA54E2" w:rsidP="00CA54E2">
      <w:pPr>
        <w:pStyle w:val="Prrafodelista"/>
        <w:numPr>
          <w:ilvl w:val="0"/>
          <w:numId w:val="55"/>
        </w:numPr>
        <w:rPr>
          <w:rFonts w:cs="Arial"/>
        </w:rPr>
      </w:pPr>
      <w:r w:rsidRPr="005E7012">
        <w:rPr>
          <w:rFonts w:cs="Arial"/>
        </w:rPr>
        <w:t>El sistema debe contar con facilidades  implementadas  para el control por parte de los administradores de acceso, tales como consultas y listados para circularizar</w:t>
      </w:r>
      <w:r w:rsidRPr="002A3487">
        <w:rPr>
          <w:rFonts w:cs="Arial"/>
        </w:rPr>
        <w:t xml:space="preserve"> opciones y privilegios.</w:t>
      </w:r>
    </w:p>
    <w:p w:rsidR="00CA54E2" w:rsidRPr="002A3487" w:rsidRDefault="00CA54E2" w:rsidP="00CA54E2">
      <w:pPr>
        <w:pStyle w:val="Prrafodelista"/>
        <w:numPr>
          <w:ilvl w:val="0"/>
          <w:numId w:val="55"/>
        </w:numPr>
        <w:rPr>
          <w:rFonts w:cs="Arial"/>
        </w:rPr>
      </w:pPr>
      <w:r w:rsidRPr="002A3487">
        <w:rPr>
          <w:rFonts w:cs="Arial"/>
        </w:rPr>
        <w:t>El sistema debe contar con un histórico de quienes han tenido acceso al sistema junto con sus atributos, inclusive después de la desvinculación para el caso de funcionarios.</w:t>
      </w:r>
    </w:p>
    <w:p w:rsidR="00CA54E2" w:rsidRPr="002A3487" w:rsidRDefault="00CA54E2" w:rsidP="00CA54E2">
      <w:pPr>
        <w:pStyle w:val="Prrafodelista"/>
        <w:numPr>
          <w:ilvl w:val="0"/>
          <w:numId w:val="55"/>
        </w:numPr>
        <w:rPr>
          <w:rFonts w:cs="Arial"/>
        </w:rPr>
      </w:pPr>
      <w:r w:rsidRPr="002A3487">
        <w:rPr>
          <w:rFonts w:cs="Arial"/>
        </w:rPr>
        <w:t>El sistema debe permitir la segmentación de información de clientes, usuarios y personas naturales si existieran, estas últimas para efecto de las protecciones a que se refiere la Ley de Protección de Datos Personales.</w:t>
      </w:r>
    </w:p>
    <w:p w:rsidR="00CA54E2" w:rsidRPr="002A3487" w:rsidRDefault="00CA54E2" w:rsidP="00CA54E2">
      <w:pPr>
        <w:pStyle w:val="Prrafodelista"/>
        <w:numPr>
          <w:ilvl w:val="0"/>
          <w:numId w:val="55"/>
        </w:numPr>
        <w:rPr>
          <w:rFonts w:cs="Arial"/>
        </w:rPr>
      </w:pPr>
      <w:r w:rsidRPr="002A3487">
        <w:rPr>
          <w:rFonts w:cs="Arial"/>
        </w:rPr>
        <w:t>Los terceros que intervengan en el tratamiento de los datos, si existieran, se deben responsabilizar por obtener y mantener con doble custodia las autorizaciones de los titulares.</w:t>
      </w:r>
    </w:p>
    <w:p w:rsidR="00CA54E2" w:rsidRPr="002A3487" w:rsidRDefault="00CA54E2" w:rsidP="00CA54E2">
      <w:pPr>
        <w:pStyle w:val="Prrafodelista"/>
        <w:numPr>
          <w:ilvl w:val="0"/>
          <w:numId w:val="55"/>
        </w:numPr>
        <w:spacing w:after="0"/>
        <w:contextualSpacing w:val="0"/>
        <w:rPr>
          <w:rFonts w:cs="Arial"/>
        </w:rPr>
      </w:pPr>
      <w:r w:rsidRPr="002A3487">
        <w:rPr>
          <w:rFonts w:cs="Arial"/>
        </w:rPr>
        <w:t>La solución también requiere permitir segmentar la información de Clientes sujeta a Reserva Bancaria, en aras de tratarla como información confidencial (Ley Ley 1266 de 2008 Habeas Data).</w:t>
      </w:r>
    </w:p>
    <w:p w:rsidR="00CA54E2" w:rsidRDefault="00CA54E2" w:rsidP="00CA54E2">
      <w:pPr>
        <w:pStyle w:val="Prrafodelista"/>
        <w:numPr>
          <w:ilvl w:val="0"/>
          <w:numId w:val="55"/>
        </w:numPr>
        <w:rPr>
          <w:rFonts w:cs="Arial"/>
        </w:rPr>
      </w:pPr>
      <w:r w:rsidRPr="002A3487">
        <w:rPr>
          <w:rFonts w:cs="Arial"/>
        </w:rPr>
        <w:t xml:space="preserve">Cumplir con los siguientes criterios de Seguridad: </w:t>
      </w:r>
    </w:p>
    <w:p w:rsidR="00967236" w:rsidRPr="002A3487" w:rsidRDefault="00967236" w:rsidP="00967236">
      <w:pPr>
        <w:pStyle w:val="Prrafodelista"/>
        <w:rPr>
          <w:rFonts w:cs="Arial"/>
        </w:rPr>
      </w:pPr>
    </w:p>
    <w:p w:rsidR="00CA54E2" w:rsidRPr="00967236" w:rsidRDefault="00CA54E2" w:rsidP="00CA54E2">
      <w:pPr>
        <w:pStyle w:val="Prrafodelista"/>
        <w:numPr>
          <w:ilvl w:val="1"/>
          <w:numId w:val="55"/>
        </w:numPr>
        <w:rPr>
          <w:rFonts w:cs="Arial"/>
        </w:rPr>
      </w:pPr>
      <w:r w:rsidRPr="002A3487">
        <w:rPr>
          <w:rFonts w:cs="Arial"/>
          <w:b/>
        </w:rPr>
        <w:t>Confidencialidad:</w:t>
      </w:r>
      <w:r w:rsidRPr="002A3487">
        <w:rPr>
          <w:rFonts w:cs="Arial"/>
        </w:rPr>
        <w:t xml:space="preserve"> </w:t>
      </w:r>
      <w:r w:rsidRPr="002A3487">
        <w:rPr>
          <w:rFonts w:cs="Arial"/>
          <w:bCs/>
        </w:rPr>
        <w:t>El acceso debe funcionar únicamente para los funcionarios autorizados y debe  facilitar el control de las actividades que realizan dichos usuarios.</w:t>
      </w:r>
    </w:p>
    <w:p w:rsidR="00967236" w:rsidRPr="002A3487" w:rsidRDefault="00967236" w:rsidP="00967236">
      <w:pPr>
        <w:pStyle w:val="Prrafodelista"/>
        <w:ind w:left="1440"/>
        <w:rPr>
          <w:rFonts w:cs="Arial"/>
        </w:rPr>
      </w:pPr>
    </w:p>
    <w:p w:rsidR="00967236" w:rsidRPr="00967236" w:rsidRDefault="00CA54E2" w:rsidP="00967236">
      <w:pPr>
        <w:pStyle w:val="Prrafodelista"/>
        <w:numPr>
          <w:ilvl w:val="1"/>
          <w:numId w:val="55"/>
        </w:numPr>
        <w:rPr>
          <w:rFonts w:cs="Arial"/>
        </w:rPr>
      </w:pPr>
      <w:r w:rsidRPr="002A3487">
        <w:rPr>
          <w:rFonts w:cs="Arial"/>
          <w:b/>
        </w:rPr>
        <w:t xml:space="preserve">Integridad: </w:t>
      </w:r>
      <w:r w:rsidRPr="002A3487">
        <w:rPr>
          <w:rFonts w:cs="Arial"/>
        </w:rPr>
        <w:t>La modificación de la información debe ser controlada con exclusión de personas</w:t>
      </w:r>
      <w:r w:rsidRPr="002A3487">
        <w:rPr>
          <w:rFonts w:cs="Arial"/>
          <w:bCs/>
        </w:rPr>
        <w:t xml:space="preserve"> y contenidos autorizados. Para la preservación y monitoreo de la integridad de informes y analítica de la información, la solución debería estar acompañada de una herramienta que permita conocer las aplicaciones y otros sistemas  que utilicen la información del BI. </w:t>
      </w:r>
    </w:p>
    <w:p w:rsidR="00967236" w:rsidRPr="00967236" w:rsidRDefault="00967236" w:rsidP="00967236">
      <w:pPr>
        <w:pStyle w:val="Prrafodelista"/>
        <w:ind w:left="1440"/>
        <w:rPr>
          <w:rFonts w:cs="Arial"/>
        </w:rPr>
      </w:pPr>
    </w:p>
    <w:p w:rsidR="00CA54E2" w:rsidRPr="00967236" w:rsidRDefault="00CA54E2" w:rsidP="00CA54E2">
      <w:pPr>
        <w:pStyle w:val="Prrafodelista"/>
        <w:numPr>
          <w:ilvl w:val="1"/>
          <w:numId w:val="55"/>
        </w:numPr>
        <w:rPr>
          <w:rFonts w:cs="Arial"/>
        </w:rPr>
      </w:pPr>
      <w:r w:rsidRPr="002A3487">
        <w:rPr>
          <w:rFonts w:cs="Arial"/>
          <w:b/>
        </w:rPr>
        <w:t>Disponibilidad:</w:t>
      </w:r>
      <w:r w:rsidRPr="002A3487">
        <w:rPr>
          <w:rFonts w:cs="Arial"/>
        </w:rPr>
        <w:t xml:space="preserve"> </w:t>
      </w:r>
      <w:r w:rsidRPr="002A3487">
        <w:rPr>
          <w:rFonts w:cs="Arial"/>
          <w:bCs/>
        </w:rPr>
        <w:t>El sistema debe permanecer accesible todo el tiempo y los procesos de recuperación de la información no admitir pérdidas.</w:t>
      </w:r>
    </w:p>
    <w:p w:rsidR="00967236" w:rsidRPr="002A3487" w:rsidRDefault="00967236" w:rsidP="00967236">
      <w:pPr>
        <w:pStyle w:val="Prrafodelista"/>
        <w:ind w:left="1440"/>
        <w:rPr>
          <w:rFonts w:cs="Arial"/>
        </w:rPr>
      </w:pPr>
    </w:p>
    <w:p w:rsidR="00CA54E2" w:rsidRPr="002A3487" w:rsidRDefault="00CA54E2" w:rsidP="00CA54E2">
      <w:pPr>
        <w:pStyle w:val="Prrafodelista"/>
        <w:numPr>
          <w:ilvl w:val="0"/>
          <w:numId w:val="55"/>
        </w:numPr>
        <w:rPr>
          <w:rFonts w:cs="Arial"/>
        </w:rPr>
      </w:pPr>
      <w:r w:rsidRPr="002A3487">
        <w:rPr>
          <w:rFonts w:cs="Arial"/>
        </w:rPr>
        <w:t xml:space="preserve">Cumplir con los siguientes criterios de Calidad de la Información: </w:t>
      </w:r>
    </w:p>
    <w:p w:rsidR="00CA54E2" w:rsidRPr="002A3487" w:rsidRDefault="00CA54E2" w:rsidP="00CA54E2">
      <w:pPr>
        <w:pStyle w:val="Prrafodelista"/>
        <w:numPr>
          <w:ilvl w:val="1"/>
          <w:numId w:val="55"/>
        </w:numPr>
        <w:rPr>
          <w:rFonts w:cs="Arial"/>
          <w:bCs/>
        </w:rPr>
      </w:pPr>
      <w:r w:rsidRPr="002A3487">
        <w:rPr>
          <w:rFonts w:cs="Arial"/>
          <w:b/>
        </w:rPr>
        <w:t>Efectividad:</w:t>
      </w:r>
      <w:r w:rsidRPr="002A3487">
        <w:rPr>
          <w:rFonts w:cs="Arial"/>
        </w:rPr>
        <w:t xml:space="preserve"> </w:t>
      </w:r>
      <w:r w:rsidRPr="002A3487">
        <w:rPr>
          <w:rFonts w:cs="Arial"/>
          <w:bCs/>
        </w:rPr>
        <w:t>La información debe ser pertinente y su entrega oportuna, correcta y consistente.</w:t>
      </w:r>
    </w:p>
    <w:p w:rsidR="00CA54E2" w:rsidRPr="002A3487" w:rsidRDefault="00CA54E2" w:rsidP="00CA54E2">
      <w:pPr>
        <w:pStyle w:val="Prrafodelista"/>
        <w:numPr>
          <w:ilvl w:val="1"/>
          <w:numId w:val="55"/>
        </w:numPr>
        <w:rPr>
          <w:rFonts w:cs="Arial"/>
          <w:b/>
        </w:rPr>
      </w:pPr>
      <w:r w:rsidRPr="002A3487">
        <w:rPr>
          <w:rFonts w:cs="Arial"/>
          <w:b/>
        </w:rPr>
        <w:t xml:space="preserve">Eficiencia: </w:t>
      </w:r>
      <w:r w:rsidRPr="002A3487">
        <w:rPr>
          <w:rFonts w:cs="Arial"/>
        </w:rPr>
        <w:t>El procesamiento y suministro de información debe hacerse utilizando de la mejor manera posible los recursos.</w:t>
      </w:r>
    </w:p>
    <w:p w:rsidR="00CA54E2" w:rsidRPr="002A3487" w:rsidRDefault="00CA54E2" w:rsidP="00CA54E2">
      <w:pPr>
        <w:pStyle w:val="Prrafodelista"/>
        <w:numPr>
          <w:ilvl w:val="1"/>
          <w:numId w:val="55"/>
        </w:numPr>
        <w:rPr>
          <w:rFonts w:cs="Arial"/>
          <w:b/>
        </w:rPr>
      </w:pPr>
      <w:r w:rsidRPr="002A3487">
        <w:rPr>
          <w:rFonts w:cs="Arial"/>
          <w:b/>
        </w:rPr>
        <w:t xml:space="preserve">Confiabilidad: </w:t>
      </w:r>
      <w:r w:rsidRPr="002A3487">
        <w:rPr>
          <w:rFonts w:cs="Arial"/>
        </w:rPr>
        <w:t>La información debe ser completa, exacta y no admitir confusiones.</w:t>
      </w:r>
    </w:p>
    <w:p w:rsidR="00CA54E2" w:rsidRPr="002A3487" w:rsidRDefault="00CA54E2" w:rsidP="00CA54E2">
      <w:pPr>
        <w:pStyle w:val="Prrafodelista"/>
        <w:ind w:left="0"/>
        <w:rPr>
          <w:rFonts w:cs="Arial"/>
          <w:highlight w:val="yellow"/>
        </w:rPr>
      </w:pPr>
    </w:p>
    <w:p w:rsidR="00CA54E2" w:rsidRPr="002A3487" w:rsidRDefault="00CA54E2" w:rsidP="00CA54E2">
      <w:pPr>
        <w:pStyle w:val="Prrafodelista"/>
        <w:numPr>
          <w:ilvl w:val="0"/>
          <w:numId w:val="55"/>
        </w:numPr>
        <w:rPr>
          <w:rFonts w:cs="Arial"/>
        </w:rPr>
      </w:pPr>
      <w:r w:rsidRPr="002A3487">
        <w:rPr>
          <w:rFonts w:cs="Arial"/>
        </w:rPr>
        <w:t xml:space="preserve">La solución debe  permitir el bloqueo de opciones que no sean necesarias para el Banco. De igual forma deberían poderse activar cuando así se requiera. </w:t>
      </w:r>
    </w:p>
    <w:p w:rsidR="00CA54E2" w:rsidRPr="002A3487" w:rsidRDefault="00CA54E2" w:rsidP="00CA54E2">
      <w:pPr>
        <w:pStyle w:val="Prrafodelista"/>
        <w:numPr>
          <w:ilvl w:val="0"/>
          <w:numId w:val="55"/>
        </w:numPr>
        <w:rPr>
          <w:rFonts w:cs="Arial"/>
        </w:rPr>
      </w:pPr>
      <w:r w:rsidRPr="002A3487">
        <w:rPr>
          <w:rFonts w:cs="Arial"/>
        </w:rPr>
        <w:t xml:space="preserve">Implementar mecanismos de cifrado fuerte para el envío y recepción de información confidencial. </w:t>
      </w:r>
    </w:p>
    <w:p w:rsidR="00CA54E2" w:rsidRPr="002A3487" w:rsidRDefault="00CA54E2" w:rsidP="00CA54E2">
      <w:pPr>
        <w:pStyle w:val="Prrafodelista"/>
        <w:numPr>
          <w:ilvl w:val="0"/>
          <w:numId w:val="55"/>
        </w:numPr>
        <w:rPr>
          <w:rFonts w:cs="Arial"/>
        </w:rPr>
      </w:pPr>
      <w:r w:rsidRPr="002A3487">
        <w:rPr>
          <w:rFonts w:cs="Arial"/>
        </w:rPr>
        <w:t xml:space="preserve">Preferiblemente el sistema debe permitir la clasificación de información para hacer posible la activación  de medidas de seguridad como por ejemplo el cifrado de la misma y otros a que se refiere la tabla de clasificación de la información. </w:t>
      </w:r>
    </w:p>
    <w:p w:rsidR="00CA54E2" w:rsidRPr="002A3487" w:rsidRDefault="00CA54E2" w:rsidP="00CA54E2">
      <w:pPr>
        <w:pStyle w:val="Prrafodelista"/>
        <w:numPr>
          <w:ilvl w:val="0"/>
          <w:numId w:val="55"/>
        </w:numPr>
        <w:spacing w:after="0"/>
        <w:contextualSpacing w:val="0"/>
        <w:rPr>
          <w:rFonts w:cs="Arial"/>
        </w:rPr>
      </w:pPr>
      <w:r w:rsidRPr="002A3487">
        <w:rPr>
          <w:rFonts w:cs="Arial"/>
        </w:rPr>
        <w:t xml:space="preserve">Llevar un registro de las consultas realizadas por los funcionarios de la entidad sobre la información confidencial de los clientes, que contenga al menos lo siguiente: identificación del funcionario que realizó la consulta, canal utilizado, identificación del equipo, fecha y hora. En desarrollo de lo anterior, se deberán establecer mecanismos que restrinjan el acceso a dicha información, para que solo pueda ser usada por el personal que lo requiera en función de su trabajo LOGS. El sistema debe generar logs a que se refiere la norma, los cuales deben ser de fácil lectura. Este requerimiento preferiblemente debe tener  alcance a los cambios que se hagan en los registros de información  y la dirección IP del  responsable del cambio. Preferiblemente el log debe contener la información antes y después del cambio.  </w:t>
      </w:r>
    </w:p>
    <w:p w:rsidR="00CA54E2" w:rsidRPr="002A3487" w:rsidRDefault="00CA54E2" w:rsidP="00CA54E2">
      <w:pPr>
        <w:rPr>
          <w:rFonts w:cs="Arial"/>
          <w:highlight w:val="yellow"/>
        </w:rPr>
      </w:pPr>
    </w:p>
    <w:p w:rsidR="00CA54E2" w:rsidRPr="002A3487" w:rsidRDefault="00CA54E2" w:rsidP="00CA54E2">
      <w:pPr>
        <w:pStyle w:val="Prrafodelista"/>
        <w:numPr>
          <w:ilvl w:val="0"/>
          <w:numId w:val="55"/>
        </w:numPr>
        <w:rPr>
          <w:rFonts w:cs="Arial"/>
        </w:rPr>
      </w:pPr>
      <w:r w:rsidRPr="002A3487">
        <w:rPr>
          <w:rFonts w:cs="Arial"/>
        </w:rPr>
        <w:t xml:space="preserve">En caso que la solución de BI pueda ser accedida de manera remota por los funcionarios que autorice el Banco usando el canal de Internet y móviles, se debería solicitar al proveedor el cumplimiento de los siguientes numerales a que se refiere la norma , en aquello que les aplique para esos canales: </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 xml:space="preserve">Numeral 3.1.4 C.E. 042 de 2012 </w:t>
      </w:r>
    </w:p>
    <w:p w:rsidR="00CA54E2" w:rsidRPr="002A3487" w:rsidRDefault="00CA54E2" w:rsidP="00CA54E2">
      <w:pPr>
        <w:rPr>
          <w:rFonts w:cs="Arial"/>
        </w:rPr>
      </w:pPr>
      <w:r w:rsidRPr="002A3487">
        <w:rPr>
          <w:rFonts w:cs="Arial"/>
        </w:rPr>
        <w:t>El sistema preferiblemente debe permitir marcar la información sensible para  facilitar el manejo seguro de la misma de acuerdo con definiciones del SGSI del Banco.</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4.9.1 C.E. 042 de 2012:</w:t>
      </w:r>
    </w:p>
    <w:p w:rsidR="00CA54E2" w:rsidRPr="002A3487" w:rsidRDefault="00CA54E2" w:rsidP="00CA54E2">
      <w:pPr>
        <w:pStyle w:val="Sinespaciado"/>
        <w:rPr>
          <w:rFonts w:cs="Arial"/>
          <w:b/>
        </w:rPr>
      </w:pPr>
      <w:r w:rsidRPr="002A3487">
        <w:rPr>
          <w:rFonts w:cs="Arial"/>
        </w:rPr>
        <w:t>Implementar los algoritmos y protocolos necesarios para brindar una comunicación segura.</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4.9.2. C.E. 042 de 2012:</w:t>
      </w:r>
    </w:p>
    <w:p w:rsidR="00CA54E2" w:rsidRPr="002A3487" w:rsidRDefault="00CA54E2" w:rsidP="00CA54E2">
      <w:pPr>
        <w:pStyle w:val="Sinespaciado"/>
        <w:rPr>
          <w:rFonts w:cs="Arial"/>
        </w:rPr>
      </w:pPr>
      <w:r w:rsidRPr="002A3487">
        <w:rPr>
          <w:rFonts w:cs="Arial"/>
        </w:rPr>
        <w:t xml:space="preserve">Realizar como mínimo dos veces al año una prueba de vulnerabilidad y penetración a los equipos, dispositivos y medios de comunicación usados en la realización de operaciones monetarias por este canal. Sin embargo, cuando se realicen cambios en la plataforma que afecten la seguridad del canal, deberá realizarse una prueba adicional. </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4.9.3  C.E. 042 de 2012</w:t>
      </w:r>
    </w:p>
    <w:p w:rsidR="00CA54E2" w:rsidRPr="002A3487" w:rsidRDefault="00CA54E2" w:rsidP="00CA54E2">
      <w:pPr>
        <w:pStyle w:val="Sinespaciado"/>
        <w:rPr>
          <w:rFonts w:cs="Arial"/>
        </w:rPr>
      </w:pPr>
      <w:r w:rsidRPr="002A3487">
        <w:rPr>
          <w:rFonts w:cs="Arial"/>
        </w:rPr>
        <w:t>Promover  y poner a disposición mecanismos que reduzcan la posibilidad de que la información pueda ser capturada por personal no autorizado.</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4.9.4  C.E. 042 de 2012</w:t>
      </w:r>
    </w:p>
    <w:p w:rsidR="00CA54E2" w:rsidRPr="002A3487" w:rsidRDefault="00CA54E2" w:rsidP="00CA54E2">
      <w:pPr>
        <w:pStyle w:val="Sinespaciado"/>
        <w:rPr>
          <w:rFonts w:cs="Arial"/>
        </w:rPr>
      </w:pPr>
      <w:r w:rsidRPr="002A3487">
        <w:rPr>
          <w:rFonts w:cs="Arial"/>
        </w:rPr>
        <w:t xml:space="preserve">Establecer el tiempo máximo de inactividad, después del cual se deberá dar por cancelada la sesión, exigiendo una nueva conexión. </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4.9.5  C.E. 042 de 2012</w:t>
      </w:r>
    </w:p>
    <w:p w:rsidR="00CA54E2" w:rsidRPr="002A3487" w:rsidRDefault="00CA54E2" w:rsidP="00CA54E2">
      <w:pPr>
        <w:pStyle w:val="Sinespaciado"/>
        <w:rPr>
          <w:rFonts w:cs="Arial"/>
        </w:rPr>
      </w:pPr>
      <w:r w:rsidRPr="002A3487">
        <w:rPr>
          <w:rFonts w:cs="Arial"/>
        </w:rPr>
        <w:t xml:space="preserve">Informar al funcionario  al inicio de cada sesión, la fecha y hora del último acceso al cliente. </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4.9.6 C.E. 042 de 2012</w:t>
      </w:r>
    </w:p>
    <w:p w:rsidR="00CA54E2" w:rsidRPr="002A3487" w:rsidRDefault="00CA54E2" w:rsidP="00CA54E2">
      <w:pPr>
        <w:pStyle w:val="Sinespaciado"/>
        <w:rPr>
          <w:rFonts w:cs="Arial"/>
        </w:rPr>
      </w:pPr>
      <w:r w:rsidRPr="002A3487">
        <w:rPr>
          <w:rFonts w:cs="Arial"/>
        </w:rPr>
        <w:t>Implementar mecanismos que permitan a la entidad financiera verificar constantemente que no sean modificados los enlaces (links) de su sitio Web, ni suplantados sus certificados digitales, ni modificada indebidamente la resolución de sus DNS.</w:t>
      </w:r>
    </w:p>
    <w:p w:rsidR="00CA54E2" w:rsidRPr="002A3487" w:rsidRDefault="00CA54E2" w:rsidP="00CA54E2">
      <w:pPr>
        <w:pStyle w:val="Sinespaciado"/>
        <w:rPr>
          <w:rFonts w:cs="Arial"/>
          <w:highlight w:val="yellow"/>
        </w:rPr>
      </w:pPr>
    </w:p>
    <w:p w:rsidR="00CA54E2" w:rsidRPr="002A3487" w:rsidRDefault="00CA54E2" w:rsidP="00CA54E2">
      <w:pPr>
        <w:pStyle w:val="Sinespaciado"/>
        <w:rPr>
          <w:rFonts w:cs="Arial"/>
          <w:b/>
          <w:highlight w:val="yellow"/>
        </w:rPr>
      </w:pPr>
    </w:p>
    <w:p w:rsidR="00CA54E2" w:rsidRPr="002A3487" w:rsidRDefault="00CA54E2" w:rsidP="00CA54E2">
      <w:pPr>
        <w:pStyle w:val="Sinespaciado"/>
        <w:numPr>
          <w:ilvl w:val="0"/>
          <w:numId w:val="56"/>
        </w:numPr>
        <w:jc w:val="left"/>
        <w:rPr>
          <w:rFonts w:cs="Arial"/>
          <w:b/>
        </w:rPr>
      </w:pPr>
      <w:r w:rsidRPr="002A3487">
        <w:rPr>
          <w:rFonts w:cs="Arial"/>
          <w:b/>
        </w:rPr>
        <w:t>Numeral 4.9.7  C.E. 042 de 2012</w:t>
      </w:r>
    </w:p>
    <w:p w:rsidR="00CA54E2" w:rsidRPr="002A3487" w:rsidRDefault="00CA54E2" w:rsidP="00CA54E2">
      <w:pPr>
        <w:pStyle w:val="Sinespaciado"/>
        <w:rPr>
          <w:rFonts w:cs="Arial"/>
        </w:rPr>
      </w:pPr>
      <w:r w:rsidRPr="002A3487">
        <w:rPr>
          <w:rFonts w:cs="Arial"/>
        </w:rPr>
        <w:t xml:space="preserve">Contar con mecanismos para incrementar la seguridad de los portales, protegiéndolos de ataques de negación de servicio, inyección de código malicioso u objetos maliciosos, que afecten la seguridad de la operación o su conclusión exitosa. </w:t>
      </w:r>
    </w:p>
    <w:p w:rsidR="00CA54E2" w:rsidRPr="002A3487" w:rsidRDefault="00CA54E2" w:rsidP="00CA54E2">
      <w:pPr>
        <w:pStyle w:val="Sinespaciado"/>
        <w:rPr>
          <w:rFonts w:cs="Arial"/>
        </w:rPr>
      </w:pPr>
    </w:p>
    <w:p w:rsidR="00CA54E2" w:rsidRPr="002A3487" w:rsidRDefault="00CA54E2" w:rsidP="00CA54E2">
      <w:pPr>
        <w:pStyle w:val="Sinespaciado"/>
        <w:numPr>
          <w:ilvl w:val="0"/>
          <w:numId w:val="56"/>
        </w:numPr>
        <w:jc w:val="left"/>
        <w:rPr>
          <w:rFonts w:cs="Arial"/>
          <w:b/>
        </w:rPr>
      </w:pPr>
      <w:r w:rsidRPr="002A3487">
        <w:rPr>
          <w:rFonts w:cs="Arial"/>
          <w:b/>
        </w:rPr>
        <w:t>Numeral 5 C.E. 042 de 2012</w:t>
      </w:r>
    </w:p>
    <w:p w:rsidR="00CA54E2" w:rsidRPr="002A3487" w:rsidRDefault="00CA54E2" w:rsidP="00CA54E2">
      <w:pPr>
        <w:pStyle w:val="Sinespaciado"/>
        <w:rPr>
          <w:rFonts w:cs="Arial"/>
        </w:rPr>
      </w:pPr>
      <w:r w:rsidRPr="002A3487">
        <w:rPr>
          <w:rFonts w:cs="Arial"/>
        </w:rPr>
        <w:t xml:space="preserve">Mantener tres ambientes independientes: uno para el desarrollo de software, otro para la realización de pruebas, y un tercer ambiente para los sistemas en producción. En todo caso, el desempeño y la seguridad de un ambiente no podrá influir en los demás.  </w:t>
      </w:r>
    </w:p>
    <w:p w:rsidR="00CA54E2" w:rsidRPr="002A3487" w:rsidRDefault="00CA54E2" w:rsidP="00CA54E2">
      <w:pPr>
        <w:pStyle w:val="Sinespaciado"/>
        <w:rPr>
          <w:rFonts w:cs="Arial"/>
          <w:highlight w:val="yellow"/>
        </w:rPr>
      </w:pPr>
    </w:p>
    <w:p w:rsidR="00CA54E2" w:rsidRPr="002A3487" w:rsidRDefault="00CA54E2" w:rsidP="00CA54E2">
      <w:pPr>
        <w:pStyle w:val="Sinespaciado"/>
        <w:rPr>
          <w:rFonts w:cs="Arial"/>
        </w:rPr>
      </w:pPr>
      <w:r w:rsidRPr="002A3487">
        <w:rPr>
          <w:rFonts w:cs="Arial"/>
        </w:rPr>
        <w:t>El sistema B.I. debe contar con los ambientes mencionados. La forma en que serán atendidas dependerá de la modalidad de contratación que se seleccione. Nos referimos a Tercerización, In house o mixta.</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 xml:space="preserve">Numeral 5.5 C.E. 042 de 2012 </w:t>
      </w:r>
    </w:p>
    <w:p w:rsidR="00CA54E2" w:rsidRPr="002A3487" w:rsidRDefault="00CA54E2" w:rsidP="00CA54E2">
      <w:pPr>
        <w:pStyle w:val="Sinespaciado"/>
        <w:rPr>
          <w:rFonts w:cs="Arial"/>
        </w:rPr>
      </w:pPr>
      <w:r w:rsidRPr="002A3487">
        <w:rPr>
          <w:rFonts w:cs="Arial"/>
        </w:rPr>
        <w:t xml:space="preserve">Contar con interfaces que cumplan con los criterios de seguridad y calidad, de tal manera que los funcionarios y otros servicios puedan hacer uso de ellas de una forma simple e intuitiva. </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6"/>
        </w:numPr>
        <w:jc w:val="left"/>
        <w:rPr>
          <w:rFonts w:cs="Arial"/>
          <w:b/>
        </w:rPr>
      </w:pPr>
      <w:r w:rsidRPr="002A3487">
        <w:rPr>
          <w:rFonts w:cs="Arial"/>
          <w:b/>
        </w:rPr>
        <w:t xml:space="preserve">Numeral 5.6 C.E. 042 de 2012 </w:t>
      </w:r>
    </w:p>
    <w:p w:rsidR="00CA54E2" w:rsidRPr="002A3487" w:rsidRDefault="00CA54E2" w:rsidP="00CA54E2">
      <w:pPr>
        <w:pStyle w:val="Sinespaciado"/>
        <w:rPr>
          <w:rFonts w:cs="Arial"/>
        </w:rPr>
      </w:pPr>
      <w:r w:rsidRPr="002A3487">
        <w:rPr>
          <w:rFonts w:cs="Arial"/>
        </w:rPr>
        <w:t xml:space="preserve">Mantener documentada y actualizada, al menos, la siguiente información: parámetros de los sistemas donde operan las aplicaciones en producción, incluido el ambiente de comunicaciones; versión de los programas y aplicativos en uso; soportes de las pruebas realizadas a los sistemas de información; y procedimientos de instalación del software. </w:t>
      </w:r>
    </w:p>
    <w:p w:rsidR="00CA54E2" w:rsidRPr="002A3487" w:rsidRDefault="00CA54E2" w:rsidP="00CA54E2">
      <w:pPr>
        <w:pStyle w:val="Sinespaciado"/>
        <w:rPr>
          <w:rFonts w:cs="Arial"/>
        </w:rPr>
      </w:pPr>
      <w:r>
        <w:rPr>
          <w:rFonts w:cs="Arial"/>
        </w:rPr>
        <w:t>P</w:t>
      </w:r>
      <w:r w:rsidRPr="002A3487">
        <w:rPr>
          <w:rFonts w:cs="Arial"/>
        </w:rPr>
        <w:t xml:space="preserve">referiblemente el sistema debe contar con consultas que faciliten el cumplimiento de lo descrito en el anterior numeral y especialmente las opciones asignadas a los usuarios y no utilizadas. </w:t>
      </w:r>
    </w:p>
    <w:p w:rsidR="00CA54E2" w:rsidRPr="002A3487" w:rsidRDefault="00CA54E2" w:rsidP="00CA54E2">
      <w:pPr>
        <w:pStyle w:val="Sinespaciado"/>
        <w:rPr>
          <w:rFonts w:cs="Arial"/>
          <w:b/>
          <w:highlight w:val="yellow"/>
        </w:rPr>
      </w:pPr>
    </w:p>
    <w:p w:rsidR="00CA54E2" w:rsidRPr="002A3487" w:rsidRDefault="00CA54E2" w:rsidP="00CA54E2">
      <w:pPr>
        <w:pStyle w:val="Sinespaciado"/>
        <w:numPr>
          <w:ilvl w:val="0"/>
          <w:numId w:val="55"/>
        </w:numPr>
        <w:jc w:val="left"/>
        <w:rPr>
          <w:rFonts w:cs="Arial"/>
          <w:lang w:eastAsia="ja-JP"/>
        </w:rPr>
      </w:pPr>
      <w:r w:rsidRPr="002A3487">
        <w:rPr>
          <w:rFonts w:cs="Arial"/>
          <w:lang w:eastAsia="ja-JP"/>
        </w:rPr>
        <w:t>Las herramientas usadas en el análisis de vulnerabilidades deberán estar homologadas por el CVE (Common Vulnerabilities and Exposures) y actualizadas a la fecha de su utilización.</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5"/>
        </w:numPr>
        <w:jc w:val="left"/>
        <w:rPr>
          <w:rFonts w:cs="Arial"/>
          <w:lang w:eastAsia="ja-JP"/>
        </w:rPr>
      </w:pPr>
      <w:r w:rsidRPr="002A3487">
        <w:rPr>
          <w:rFonts w:cs="Arial"/>
          <w:lang w:eastAsia="ja-JP"/>
        </w:rPr>
        <w:t>Para la generación de los informes solicitados se deberá tomar como referencia la lista de nombres de vulnerabilidades CVE publicada por la corporación Mitre (</w:t>
      </w:r>
      <w:hyperlink r:id="rId25" w:history="1">
        <w:r w:rsidRPr="002A3487">
          <w:rPr>
            <w:rFonts w:cs="Arial"/>
            <w:lang w:eastAsia="ja-JP"/>
          </w:rPr>
          <w:t>www.mitre.org</w:t>
        </w:r>
      </w:hyperlink>
      <w:r w:rsidRPr="002A3487">
        <w:rPr>
          <w:rFonts w:cs="Arial"/>
          <w:lang w:eastAsia="ja-JP"/>
        </w:rPr>
        <w:t>).</w:t>
      </w:r>
    </w:p>
    <w:p w:rsidR="00CA54E2" w:rsidRPr="002A3487" w:rsidRDefault="00CA54E2" w:rsidP="00CA54E2">
      <w:pPr>
        <w:pStyle w:val="Sinespaciado"/>
        <w:rPr>
          <w:rFonts w:cs="Arial"/>
          <w:highlight w:val="yellow"/>
        </w:rPr>
      </w:pPr>
    </w:p>
    <w:p w:rsidR="00CA54E2" w:rsidRPr="002A3487" w:rsidRDefault="00CA54E2" w:rsidP="00CA54E2">
      <w:pPr>
        <w:pStyle w:val="Sinespaciado"/>
        <w:numPr>
          <w:ilvl w:val="0"/>
          <w:numId w:val="55"/>
        </w:numPr>
        <w:jc w:val="left"/>
        <w:rPr>
          <w:rFonts w:cs="Arial"/>
          <w:lang w:eastAsia="ja-JP"/>
        </w:rPr>
      </w:pPr>
      <w:r w:rsidRPr="002A3487">
        <w:rPr>
          <w:rFonts w:cs="Arial"/>
          <w:lang w:eastAsia="ja-JP"/>
        </w:rPr>
        <w:t xml:space="preserve">Describir claramente el esquema de seguridad que maneja la solución o servicio; dando a conocer las características de acceso, roles, perfiles, permisos y auditoría. </w:t>
      </w:r>
    </w:p>
    <w:p w:rsidR="00A1503B" w:rsidRPr="009A4F6E" w:rsidRDefault="00A1503B" w:rsidP="00A1503B">
      <w:pPr>
        <w:pStyle w:val="Ttulo1"/>
        <w:rPr>
          <w:lang w:eastAsia="es-CO"/>
        </w:rPr>
      </w:pPr>
      <w:bookmarkStart w:id="32" w:name="_Toc494861130"/>
      <w:r w:rsidRPr="009A4F6E">
        <w:rPr>
          <w:lang w:eastAsia="es-CO"/>
        </w:rPr>
        <w:t>REQUERIMIENTOS TECNICOS</w:t>
      </w:r>
      <w:bookmarkEnd w:id="32"/>
    </w:p>
    <w:p w:rsidR="00A1503B" w:rsidRPr="00E8292A" w:rsidRDefault="00A1503B" w:rsidP="00A1503B">
      <w:pPr>
        <w:pStyle w:val="Ttulo2"/>
        <w:rPr>
          <w:lang w:eastAsia="es-CO"/>
        </w:rPr>
      </w:pPr>
      <w:bookmarkStart w:id="33" w:name="_Toc494861131"/>
      <w:r w:rsidRPr="00E8292A">
        <w:rPr>
          <w:lang w:eastAsia="es-CO"/>
        </w:rPr>
        <w:t>DEFINICIÓN DE CONCEPTOS Y TÉRMINOS DE LA SOLUCIÓN OFRECIDA</w:t>
      </w:r>
      <w:bookmarkEnd w:id="33"/>
    </w:p>
    <w:p w:rsidR="00A1503B" w:rsidRPr="00E8292A" w:rsidRDefault="00A1503B" w:rsidP="00A1503B">
      <w:pPr>
        <w:pStyle w:val="Sinespaciado"/>
        <w:rPr>
          <w:lang w:eastAsia="es-CO"/>
        </w:rPr>
      </w:pPr>
    </w:p>
    <w:p w:rsidR="00A1503B" w:rsidRDefault="00A1503B" w:rsidP="00A1503B">
      <w:pPr>
        <w:pStyle w:val="Sinespaciado"/>
        <w:rPr>
          <w:lang w:eastAsia="es-CO"/>
        </w:rPr>
      </w:pPr>
      <w:r w:rsidRPr="00E8292A">
        <w:rPr>
          <w:lang w:eastAsia="es-CO"/>
        </w:rPr>
        <w:t xml:space="preserve">El proponente deberá detallar los conceptos y términos que son particulares de su propuesta, con el fin de tener un mejor entendimiento por parte del Banco para fines de </w:t>
      </w:r>
      <w:r w:rsidR="0038752C">
        <w:rPr>
          <w:lang w:eastAsia="es-CO"/>
        </w:rPr>
        <w:t xml:space="preserve">la </w:t>
      </w:r>
      <w:r w:rsidRPr="00E8292A">
        <w:rPr>
          <w:lang w:eastAsia="es-CO"/>
        </w:rPr>
        <w:t>calificación de la propuesta.</w:t>
      </w:r>
    </w:p>
    <w:p w:rsidR="004910AF" w:rsidRDefault="004910AF" w:rsidP="00A1503B">
      <w:pPr>
        <w:pStyle w:val="Sinespaciado"/>
        <w:rPr>
          <w:lang w:eastAsia="es-CO"/>
        </w:rPr>
      </w:pPr>
    </w:p>
    <w:p w:rsidR="004910AF" w:rsidRDefault="004910AF" w:rsidP="004910AF">
      <w:pPr>
        <w:pStyle w:val="Ttulo2"/>
        <w:rPr>
          <w:lang w:eastAsia="es-CO"/>
        </w:rPr>
      </w:pPr>
      <w:bookmarkStart w:id="34" w:name="_Toc494861132"/>
      <w:r>
        <w:rPr>
          <w:lang w:eastAsia="es-CO"/>
        </w:rPr>
        <w:t>ARQUITECTURA TECNÓLOGICA</w:t>
      </w:r>
      <w:bookmarkEnd w:id="34"/>
    </w:p>
    <w:p w:rsidR="004910AF" w:rsidRDefault="004910AF" w:rsidP="004910AF">
      <w:pPr>
        <w:pStyle w:val="Sinespaciado"/>
        <w:rPr>
          <w:lang w:eastAsia="es-CO"/>
        </w:rPr>
      </w:pPr>
    </w:p>
    <w:p w:rsidR="00B30BE6" w:rsidRDefault="004910AF" w:rsidP="004910AF">
      <w:pPr>
        <w:pStyle w:val="Sinespaciado"/>
        <w:rPr>
          <w:lang w:eastAsia="es-CO"/>
        </w:rPr>
      </w:pPr>
      <w:r w:rsidRPr="00E8292A">
        <w:rPr>
          <w:lang w:eastAsia="es-CO"/>
        </w:rPr>
        <w:t xml:space="preserve">El proponente deberá </w:t>
      </w:r>
      <w:r>
        <w:rPr>
          <w:lang w:eastAsia="es-CO"/>
        </w:rPr>
        <w:t>presentar un diagrama donde se muestre claramente la arquitectura a implementar en el proyecto</w:t>
      </w:r>
      <w:r w:rsidR="00B30BE6">
        <w:rPr>
          <w:lang w:eastAsia="es-CO"/>
        </w:rPr>
        <w:t xml:space="preserve">, considerando aspectos como: </w:t>
      </w:r>
      <w:r w:rsidR="00B30BE6" w:rsidRPr="002A3487">
        <w:rPr>
          <w:rFonts w:cs="Arial"/>
        </w:rPr>
        <w:t>hardware, software, comunicaciones, datos</w:t>
      </w:r>
      <w:r w:rsidR="00B30BE6">
        <w:rPr>
          <w:rFonts w:cs="Arial"/>
        </w:rPr>
        <w:t xml:space="preserve"> y</w:t>
      </w:r>
      <w:r w:rsidR="00B30BE6" w:rsidRPr="002A3487">
        <w:rPr>
          <w:rFonts w:cs="Arial"/>
        </w:rPr>
        <w:t>, otros recursos de tecnología</w:t>
      </w:r>
      <w:r>
        <w:rPr>
          <w:lang w:eastAsia="es-CO"/>
        </w:rPr>
        <w:t>. En ésta se deberá hacer una  descripción de todos los componentes que se utilizarán en las diferentes capas</w:t>
      </w:r>
      <w:r w:rsidR="00B30BE6">
        <w:rPr>
          <w:lang w:eastAsia="es-CO"/>
        </w:rPr>
        <w:t>, así como considerar la arquitectura definida y propuesta a través de la Estrategia de Inteligencia de Negocios que tiene Bancóldex</w:t>
      </w:r>
      <w:r>
        <w:rPr>
          <w:lang w:eastAsia="es-CO"/>
        </w:rPr>
        <w:t>. Esta arquitectura deberá estar basada en herramientas de inteligencia de negocio de última generación.</w:t>
      </w:r>
      <w:r w:rsidR="00072497">
        <w:rPr>
          <w:lang w:eastAsia="es-CO"/>
        </w:rPr>
        <w:t xml:space="preserve"> </w:t>
      </w:r>
    </w:p>
    <w:p w:rsidR="00B30BE6" w:rsidRDefault="00B30BE6" w:rsidP="004910AF">
      <w:pPr>
        <w:pStyle w:val="Sinespaciado"/>
        <w:rPr>
          <w:lang w:eastAsia="es-CO"/>
        </w:rPr>
      </w:pPr>
    </w:p>
    <w:p w:rsidR="00B30BE6" w:rsidRPr="002A3487" w:rsidRDefault="00B30BE6" w:rsidP="00B30BE6">
      <w:pPr>
        <w:pStyle w:val="NormalWeb"/>
        <w:spacing w:before="0" w:beforeAutospacing="0" w:after="0" w:afterAutospacing="0"/>
        <w:jc w:val="both"/>
        <w:rPr>
          <w:sz w:val="22"/>
          <w:szCs w:val="22"/>
        </w:rPr>
      </w:pPr>
      <w:r w:rsidRPr="002A3487">
        <w:rPr>
          <w:sz w:val="22"/>
          <w:szCs w:val="22"/>
        </w:rPr>
        <w:t>Debe incluir los requerimientos mínimos y óptimos necesarios para la implementación de la solución y su correspondiente mantenimiento periódico.</w:t>
      </w:r>
    </w:p>
    <w:p w:rsidR="00B30BE6" w:rsidRDefault="00B30BE6" w:rsidP="004910AF">
      <w:pPr>
        <w:pStyle w:val="Sinespaciado"/>
        <w:rPr>
          <w:lang w:val="es-ES" w:eastAsia="es-CO"/>
        </w:rPr>
      </w:pPr>
    </w:p>
    <w:p w:rsidR="00500ADF" w:rsidRDefault="00500ADF" w:rsidP="004910AF">
      <w:pPr>
        <w:pStyle w:val="Sinespaciado"/>
        <w:rPr>
          <w:lang w:val="es-ES" w:eastAsia="es-CO"/>
        </w:rPr>
      </w:pPr>
    </w:p>
    <w:p w:rsidR="00500ADF" w:rsidRPr="00B30BE6" w:rsidRDefault="00500ADF" w:rsidP="004910AF">
      <w:pPr>
        <w:pStyle w:val="Sinespaciado"/>
        <w:rPr>
          <w:lang w:val="es-ES" w:eastAsia="es-CO"/>
        </w:rPr>
      </w:pPr>
    </w:p>
    <w:p w:rsidR="003D47E0" w:rsidRPr="00E8292A" w:rsidRDefault="003D47E0" w:rsidP="003D47E0">
      <w:pPr>
        <w:pStyle w:val="Ttulo2"/>
        <w:rPr>
          <w:lang w:eastAsia="es-CO"/>
        </w:rPr>
      </w:pPr>
      <w:bookmarkStart w:id="35" w:name="_Toc494861133"/>
      <w:r w:rsidRPr="00E8292A">
        <w:rPr>
          <w:lang w:eastAsia="es-CO"/>
        </w:rPr>
        <w:t>INFORMACIÓN ESPECÍFICA DE LO OFRECIDO</w:t>
      </w:r>
      <w:bookmarkEnd w:id="35"/>
    </w:p>
    <w:p w:rsidR="003D47E0" w:rsidRPr="00E8292A" w:rsidRDefault="003D47E0" w:rsidP="003D47E0">
      <w:pPr>
        <w:pStyle w:val="Sinespaciado"/>
        <w:rPr>
          <w:lang w:eastAsia="es-CO"/>
        </w:rPr>
      </w:pPr>
    </w:p>
    <w:p w:rsidR="003D47E0" w:rsidRDefault="003D47E0" w:rsidP="003D47E0">
      <w:pPr>
        <w:pStyle w:val="Sinespaciado"/>
        <w:rPr>
          <w:lang w:eastAsia="es-CO"/>
        </w:rPr>
      </w:pPr>
      <w:r w:rsidRPr="00E8292A">
        <w:rPr>
          <w:lang w:eastAsia="es-CO"/>
        </w:rPr>
        <w:t xml:space="preserve">El proponente debe hacer una explicación detallada de todos los módulos que componen la solución de BI a implementar, describiendo </w:t>
      </w:r>
      <w:r>
        <w:rPr>
          <w:lang w:eastAsia="es-CO"/>
        </w:rPr>
        <w:t>todas</w:t>
      </w:r>
      <w:r w:rsidRPr="00E8292A">
        <w:rPr>
          <w:lang w:eastAsia="es-CO"/>
        </w:rPr>
        <w:t xml:space="preserve"> las funcionalidades que se realizan en cada uno de éstos.</w:t>
      </w:r>
      <w:r>
        <w:rPr>
          <w:lang w:eastAsia="es-CO"/>
        </w:rPr>
        <w:t xml:space="preserve"> Se debe hacer una descripción de que soluciones se utilizarán en los siguientes componentes:</w:t>
      </w:r>
    </w:p>
    <w:p w:rsidR="003D47E0" w:rsidRDefault="003D47E0" w:rsidP="003D47E0">
      <w:pPr>
        <w:pStyle w:val="Sinespaciado"/>
        <w:rPr>
          <w:lang w:eastAsia="es-CO"/>
        </w:rPr>
      </w:pPr>
    </w:p>
    <w:p w:rsidR="003D47E0" w:rsidRDefault="003D47E0" w:rsidP="00F760EC">
      <w:pPr>
        <w:pStyle w:val="Sinespaciado"/>
        <w:numPr>
          <w:ilvl w:val="0"/>
          <w:numId w:val="17"/>
        </w:numPr>
        <w:rPr>
          <w:lang w:eastAsia="es-CO"/>
        </w:rPr>
      </w:pPr>
      <w:r>
        <w:rPr>
          <w:b/>
          <w:lang w:eastAsia="es-CO"/>
        </w:rPr>
        <w:t xml:space="preserve">Bases de datos: </w:t>
      </w:r>
      <w:r>
        <w:rPr>
          <w:lang w:eastAsia="es-CO"/>
        </w:rPr>
        <w:t>Describir sobre que motor de base de datos correrá la solución.</w:t>
      </w:r>
    </w:p>
    <w:p w:rsidR="002C4FE9" w:rsidRPr="002C4FE9" w:rsidRDefault="002C4FE9" w:rsidP="002C4FE9">
      <w:pPr>
        <w:pStyle w:val="Sinespaciado"/>
        <w:ind w:left="720"/>
        <w:rPr>
          <w:lang w:eastAsia="es-CO"/>
        </w:rPr>
      </w:pPr>
    </w:p>
    <w:p w:rsidR="003D47E0" w:rsidRDefault="003D47E0" w:rsidP="00F760EC">
      <w:pPr>
        <w:pStyle w:val="Sinespaciado"/>
        <w:numPr>
          <w:ilvl w:val="0"/>
          <w:numId w:val="17"/>
        </w:numPr>
        <w:rPr>
          <w:lang w:eastAsia="es-CO"/>
        </w:rPr>
      </w:pPr>
      <w:r>
        <w:rPr>
          <w:b/>
          <w:lang w:eastAsia="es-CO"/>
        </w:rPr>
        <w:t>ETL:</w:t>
      </w:r>
      <w:r>
        <w:rPr>
          <w:lang w:eastAsia="es-CO"/>
        </w:rPr>
        <w:t xml:space="preserve"> Describir que herramientas </w:t>
      </w:r>
      <w:r w:rsidR="002C4FE9">
        <w:rPr>
          <w:lang w:eastAsia="es-CO"/>
        </w:rPr>
        <w:t>utilizará para hacer los procesos de extracción, transformación y cargue. Así com</w:t>
      </w:r>
      <w:r w:rsidR="001D2D0B">
        <w:rPr>
          <w:lang w:eastAsia="es-CO"/>
        </w:rPr>
        <w:t>o la programación de e</w:t>
      </w:r>
      <w:r w:rsidR="002C4FE9">
        <w:rPr>
          <w:lang w:eastAsia="es-CO"/>
        </w:rPr>
        <w:t>stos trabajos para que se ejecuten automáticamente.</w:t>
      </w:r>
    </w:p>
    <w:p w:rsidR="002C4FE9" w:rsidRPr="003D47E0" w:rsidRDefault="002C4FE9" w:rsidP="002C4FE9">
      <w:pPr>
        <w:pStyle w:val="Sinespaciado"/>
        <w:rPr>
          <w:lang w:eastAsia="es-CO"/>
        </w:rPr>
      </w:pPr>
    </w:p>
    <w:p w:rsidR="003D47E0" w:rsidRPr="0004714A" w:rsidRDefault="002C4FE9" w:rsidP="00F760EC">
      <w:pPr>
        <w:pStyle w:val="Sinespaciado"/>
        <w:numPr>
          <w:ilvl w:val="0"/>
          <w:numId w:val="17"/>
        </w:numPr>
        <w:rPr>
          <w:b/>
          <w:lang w:eastAsia="es-CO"/>
        </w:rPr>
      </w:pPr>
      <w:r w:rsidRPr="002C4FE9">
        <w:rPr>
          <w:b/>
          <w:lang w:eastAsia="es-CO"/>
        </w:rPr>
        <w:t>Servidor de aplicaciones:</w:t>
      </w:r>
      <w:r>
        <w:rPr>
          <w:b/>
          <w:lang w:eastAsia="es-CO"/>
        </w:rPr>
        <w:t xml:space="preserve"> </w:t>
      </w:r>
      <w:r w:rsidRPr="002C4FE9">
        <w:rPr>
          <w:lang w:eastAsia="es-CO"/>
        </w:rPr>
        <w:t>Descripción de los componentes a nivel de aplicación requeridos para permitir la publicación de información.</w:t>
      </w:r>
    </w:p>
    <w:p w:rsidR="0004714A" w:rsidRPr="0004714A" w:rsidRDefault="0004714A" w:rsidP="0004714A">
      <w:pPr>
        <w:pStyle w:val="Sinespaciado"/>
        <w:rPr>
          <w:b/>
          <w:lang w:eastAsia="es-CO"/>
        </w:rPr>
      </w:pPr>
    </w:p>
    <w:p w:rsidR="0004714A" w:rsidRPr="009525A3" w:rsidRDefault="0004714A" w:rsidP="00F760EC">
      <w:pPr>
        <w:pStyle w:val="Sinespaciado"/>
        <w:numPr>
          <w:ilvl w:val="0"/>
          <w:numId w:val="17"/>
        </w:numPr>
        <w:rPr>
          <w:b/>
          <w:lang w:eastAsia="es-CO"/>
        </w:rPr>
      </w:pPr>
      <w:r>
        <w:rPr>
          <w:b/>
          <w:lang w:eastAsia="es-CO"/>
        </w:rPr>
        <w:t xml:space="preserve">Acceso Vía Web: </w:t>
      </w:r>
      <w:r>
        <w:rPr>
          <w:lang w:eastAsia="es-CO"/>
        </w:rPr>
        <w:t>La solución debe contar con una plataforma de acceso Web para la publicación de información.</w:t>
      </w:r>
    </w:p>
    <w:p w:rsidR="002C4FE9" w:rsidRDefault="002C4FE9" w:rsidP="009525A3">
      <w:pPr>
        <w:rPr>
          <w:b/>
          <w:lang w:eastAsia="es-CO"/>
        </w:rPr>
      </w:pPr>
    </w:p>
    <w:p w:rsidR="002C4FE9" w:rsidRDefault="002C4FE9" w:rsidP="002C4FE9">
      <w:pPr>
        <w:pStyle w:val="Ttulo2"/>
        <w:rPr>
          <w:lang w:eastAsia="es-CO"/>
        </w:rPr>
      </w:pPr>
      <w:bookmarkStart w:id="36" w:name="_Toc494861134"/>
      <w:r>
        <w:rPr>
          <w:lang w:eastAsia="es-CO"/>
        </w:rPr>
        <w:t>SEGURIDAD</w:t>
      </w:r>
      <w:bookmarkEnd w:id="36"/>
    </w:p>
    <w:p w:rsidR="009525A3" w:rsidRPr="00B30BE6" w:rsidRDefault="009525A3" w:rsidP="009525A3">
      <w:pPr>
        <w:pStyle w:val="Ttulo3"/>
      </w:pPr>
      <w:bookmarkStart w:id="37" w:name="_Toc494861135"/>
      <w:r w:rsidRPr="00B30BE6">
        <w:t>LOGS</w:t>
      </w:r>
      <w:bookmarkEnd w:id="37"/>
    </w:p>
    <w:p w:rsidR="009525A3" w:rsidRPr="00B30BE6" w:rsidRDefault="009525A3" w:rsidP="009525A3">
      <w:pPr>
        <w:pStyle w:val="Sinespaciado"/>
      </w:pPr>
    </w:p>
    <w:p w:rsidR="009525A3" w:rsidRPr="00B30BE6" w:rsidRDefault="009525A3" w:rsidP="009525A3">
      <w:pPr>
        <w:pStyle w:val="Sinespaciado"/>
      </w:pPr>
      <w:r w:rsidRPr="00B30BE6">
        <w:t xml:space="preserve">La solución debe contemplar un esquema robusto de trazabilidad de operaciones (logs) de consulta, modificación y eliminación de información durante el ciclo completo de la misma, a nivel de usuario. Para lo cual el proponente deberá dar una explicación si la herramienta incorpora un manejo de logs y que tipos de logs se tienen. </w:t>
      </w:r>
    </w:p>
    <w:p w:rsidR="009525A3" w:rsidRPr="00B30BE6" w:rsidRDefault="009525A3" w:rsidP="009525A3">
      <w:pPr>
        <w:pStyle w:val="Sinespaciado"/>
      </w:pPr>
    </w:p>
    <w:p w:rsidR="009525A3" w:rsidRPr="00B30BE6" w:rsidRDefault="009525A3" w:rsidP="009525A3">
      <w:pPr>
        <w:pStyle w:val="Ttulo3"/>
      </w:pPr>
      <w:bookmarkStart w:id="38" w:name="_Toc494861136"/>
      <w:r w:rsidRPr="00B30BE6">
        <w:t>AUTENTICACIÓN</w:t>
      </w:r>
      <w:bookmarkEnd w:id="38"/>
    </w:p>
    <w:p w:rsidR="009525A3" w:rsidRPr="00B30BE6" w:rsidRDefault="009525A3" w:rsidP="009525A3">
      <w:pPr>
        <w:pStyle w:val="Sinespaciado"/>
      </w:pPr>
    </w:p>
    <w:p w:rsidR="009525A3" w:rsidRPr="00655D5F" w:rsidRDefault="009525A3" w:rsidP="009525A3">
      <w:pPr>
        <w:pStyle w:val="Sinespaciado"/>
        <w:rPr>
          <w:b/>
        </w:rPr>
      </w:pPr>
      <w:r w:rsidRPr="00B30BE6">
        <w:t xml:space="preserve">La solución debe manejar un control de acceso por roles y perfiles para delimitar acceso a la información publicada en el sistema. La autenticación se deberá realizar contra el  directorio activo del Banco. El proponente deberá describir como es módulo de seguridad de la solución a implementar para el manejo de roles y perfiles y </w:t>
      </w:r>
      <w:r w:rsidR="001364EC" w:rsidRPr="00B30BE6">
        <w:t xml:space="preserve">también debe permitir </w:t>
      </w:r>
      <w:r w:rsidRPr="00B30BE6">
        <w:t>la autenticación contra el directorio activo.</w:t>
      </w:r>
    </w:p>
    <w:p w:rsidR="002C4FE9" w:rsidRPr="002C4FE9" w:rsidRDefault="002C4FE9" w:rsidP="002C4FE9">
      <w:pPr>
        <w:pStyle w:val="Sinespaciado"/>
        <w:rPr>
          <w:lang w:eastAsia="es-CO"/>
        </w:rPr>
      </w:pPr>
    </w:p>
    <w:p w:rsidR="00A1503B" w:rsidRPr="00E8292A" w:rsidRDefault="001364EC" w:rsidP="004E3A49">
      <w:pPr>
        <w:pStyle w:val="Ttulo2"/>
        <w:rPr>
          <w:lang w:eastAsia="es-CO"/>
        </w:rPr>
      </w:pPr>
      <w:bookmarkStart w:id="39" w:name="_Toc494861137"/>
      <w:r>
        <w:rPr>
          <w:lang w:eastAsia="es-CO"/>
        </w:rPr>
        <w:t>PLATAFORMA TECNOLÓ</w:t>
      </w:r>
      <w:r w:rsidR="00A1503B" w:rsidRPr="00E8292A">
        <w:rPr>
          <w:lang w:eastAsia="es-CO"/>
        </w:rPr>
        <w:t>GICA QUE SOPORTARÁ LA SOLUCIÓN</w:t>
      </w:r>
      <w:bookmarkEnd w:id="39"/>
    </w:p>
    <w:p w:rsidR="00A1503B" w:rsidRPr="00E8292A" w:rsidRDefault="00A1503B" w:rsidP="00A1503B">
      <w:pPr>
        <w:pStyle w:val="Sinespaciado"/>
        <w:rPr>
          <w:lang w:eastAsia="es-CO"/>
        </w:rPr>
      </w:pPr>
    </w:p>
    <w:p w:rsidR="00A1503B" w:rsidRDefault="00A1503B" w:rsidP="00A1503B">
      <w:pPr>
        <w:pStyle w:val="Sinespaciado"/>
        <w:rPr>
          <w:lang w:eastAsia="es-CO"/>
        </w:rPr>
      </w:pPr>
      <w:r w:rsidRPr="00E8292A">
        <w:rPr>
          <w:lang w:eastAsia="es-CO"/>
        </w:rPr>
        <w:t>El proponente deberá hacer una especificación detallada de los requerimientos de software, hardware y comunicaciones que necesita la herramienta para su funcionamiento. Especificar requerimientos mínimos y requerimientos óptimos.</w:t>
      </w:r>
    </w:p>
    <w:p w:rsidR="00A132C8" w:rsidRPr="00B30BE6" w:rsidRDefault="00A132C8" w:rsidP="00A132C8">
      <w:pPr>
        <w:rPr>
          <w:rFonts w:cs="Arial"/>
        </w:rPr>
      </w:pPr>
      <w:r w:rsidRPr="00F37F29">
        <w:rPr>
          <w:rFonts w:cs="Arial"/>
        </w:rPr>
        <w:t xml:space="preserve">En los puntos detallados dentro de este numeral, el proponente dará respuesta a la plataforma tecnológica que soporta el sistema ofrecido. Particularmente, se debe aclarar </w:t>
      </w:r>
      <w:r w:rsidRPr="00B30BE6">
        <w:rPr>
          <w:rFonts w:cs="Arial"/>
        </w:rPr>
        <w:t xml:space="preserve">el modo de operación general de la aplicación, entre otros: localización y distribución de lo pertinente a la capa de presentación, lógica y de datos, manejo de comunicaciones, modo de procesamiento, interfaces, requerimientos, operación sobre dispositivos móviles y otros. </w:t>
      </w:r>
    </w:p>
    <w:p w:rsidR="00A132C8" w:rsidRPr="00B30BE6" w:rsidRDefault="00A132C8" w:rsidP="00A132C8">
      <w:pPr>
        <w:rPr>
          <w:rFonts w:cs="Arial"/>
        </w:rPr>
      </w:pPr>
      <w:r w:rsidRPr="00B30BE6">
        <w:rPr>
          <w:rFonts w:cs="Arial"/>
        </w:rPr>
        <w:t>La propuesta deberá tener especificados cada uno de los elementos y componentes que hacen parte de la solución, los cuales sean prerrequisito para la implementación y funcionamiento de ésta. De no ser explicito, se asume que estas serán presentadas por el proponente como parte integral de su propuesta.</w:t>
      </w:r>
    </w:p>
    <w:p w:rsidR="00655D5F" w:rsidRDefault="00A132C8" w:rsidP="00A132C8">
      <w:pPr>
        <w:rPr>
          <w:rFonts w:cs="Arial"/>
        </w:rPr>
      </w:pPr>
      <w:r w:rsidRPr="00B30BE6">
        <w:rPr>
          <w:rFonts w:cs="Arial"/>
        </w:rPr>
        <w:t>La solución que se proponga, deberá garantizar por los próximos 3 años que las herramientas sobre las que se soporta, estarán vigentes en el mercado con su debido nivel de soporte y de presentarse alguna novedad en este sentido, deberá dejar explícito en la propuesta e indicar el plan de trabajo para la migración a la siguiente versión anunciada por los fabricantes.</w:t>
      </w:r>
    </w:p>
    <w:p w:rsidR="00A1503B" w:rsidRPr="00E8292A" w:rsidRDefault="00A1503B" w:rsidP="00A1503B">
      <w:pPr>
        <w:pStyle w:val="Ttulo3"/>
        <w:rPr>
          <w:lang w:eastAsia="es-CO"/>
        </w:rPr>
      </w:pPr>
      <w:bookmarkStart w:id="40" w:name="_Toc494861138"/>
      <w:r w:rsidRPr="00E8292A">
        <w:rPr>
          <w:lang w:eastAsia="es-CO"/>
        </w:rPr>
        <w:t>HARDWARE</w:t>
      </w:r>
      <w:bookmarkEnd w:id="40"/>
    </w:p>
    <w:p w:rsidR="00A1503B" w:rsidRPr="00E8292A" w:rsidRDefault="00A1503B" w:rsidP="00A1503B">
      <w:pPr>
        <w:pStyle w:val="Sinespaciado"/>
        <w:rPr>
          <w:lang w:eastAsia="es-CO"/>
        </w:rPr>
      </w:pPr>
    </w:p>
    <w:p w:rsidR="00A1503B" w:rsidRDefault="00A1503B" w:rsidP="00A1503B">
      <w:pPr>
        <w:pStyle w:val="Sinespaciado"/>
        <w:rPr>
          <w:lang w:eastAsia="es-CO"/>
        </w:rPr>
      </w:pPr>
      <w:r w:rsidRPr="00E8292A">
        <w:rPr>
          <w:lang w:eastAsia="es-CO"/>
        </w:rPr>
        <w:t xml:space="preserve">Se deberán explicar </w:t>
      </w:r>
      <w:r w:rsidR="0038752C">
        <w:rPr>
          <w:lang w:eastAsia="es-CO"/>
        </w:rPr>
        <w:t xml:space="preserve">los requerimientos de hardware especificando </w:t>
      </w:r>
      <w:r w:rsidRPr="00E8292A">
        <w:rPr>
          <w:lang w:eastAsia="es-CO"/>
        </w:rPr>
        <w:t xml:space="preserve">cantidad de memoria, características del procesador y disco duro a nivel de servidores y computadores donde </w:t>
      </w:r>
      <w:r w:rsidR="009415A5" w:rsidRPr="00E8292A">
        <w:rPr>
          <w:lang w:eastAsia="es-CO"/>
        </w:rPr>
        <w:t>se realizarán las consultas de información</w:t>
      </w:r>
      <w:r w:rsidR="0038752C">
        <w:rPr>
          <w:lang w:eastAsia="es-CO"/>
        </w:rPr>
        <w:t>, procesamiento y publicación</w:t>
      </w:r>
      <w:r w:rsidR="00C001E5">
        <w:rPr>
          <w:lang w:eastAsia="es-CO"/>
        </w:rPr>
        <w:t xml:space="preserve"> para una </w:t>
      </w:r>
      <w:r w:rsidR="00C001E5" w:rsidRPr="00117620">
        <w:rPr>
          <w:lang w:eastAsia="es-CO"/>
        </w:rPr>
        <w:t>instalación On Premises</w:t>
      </w:r>
      <w:r w:rsidRPr="00117620">
        <w:rPr>
          <w:lang w:eastAsia="es-CO"/>
        </w:rPr>
        <w:t>.</w:t>
      </w:r>
    </w:p>
    <w:p w:rsidR="00C001E5" w:rsidRPr="00E8292A" w:rsidRDefault="00C001E5" w:rsidP="00C001E5">
      <w:pPr>
        <w:pStyle w:val="Sinespaciado"/>
        <w:rPr>
          <w:rStyle w:val="SinespaciadoCar"/>
        </w:rPr>
      </w:pPr>
    </w:p>
    <w:p w:rsidR="00C001E5" w:rsidRDefault="00C001E5" w:rsidP="00F760EC">
      <w:pPr>
        <w:pStyle w:val="Sinespaciado"/>
        <w:numPr>
          <w:ilvl w:val="0"/>
          <w:numId w:val="25"/>
        </w:numPr>
      </w:pPr>
      <w:r w:rsidRPr="00E8292A">
        <w:rPr>
          <w:rStyle w:val="SinespaciadoCar"/>
        </w:rPr>
        <w:t>Características de los servidores de aplicaciones y base de datos</w:t>
      </w:r>
      <w:r w:rsidRPr="00E8292A">
        <w:t xml:space="preserve"> </w:t>
      </w:r>
    </w:p>
    <w:p w:rsidR="00C001E5" w:rsidRPr="00E8292A" w:rsidRDefault="00C001E5" w:rsidP="00C001E5">
      <w:pPr>
        <w:pStyle w:val="Sinespaciado"/>
        <w:ind w:left="720"/>
      </w:pPr>
    </w:p>
    <w:p w:rsidR="00C001E5" w:rsidRPr="00E8292A" w:rsidRDefault="00C001E5" w:rsidP="00F760EC">
      <w:pPr>
        <w:pStyle w:val="Sinespaciado"/>
        <w:numPr>
          <w:ilvl w:val="1"/>
          <w:numId w:val="25"/>
        </w:numPr>
      </w:pPr>
      <w:r w:rsidRPr="00E8292A">
        <w:t>Tipo de servidores</w:t>
      </w:r>
      <w:r>
        <w:t xml:space="preserve"> (Especificar si se pueden trabajar con servidores virtuales)</w:t>
      </w:r>
      <w:r w:rsidRPr="00E8292A">
        <w:t>.</w:t>
      </w:r>
    </w:p>
    <w:p w:rsidR="00C001E5" w:rsidRPr="00E8292A" w:rsidRDefault="00C001E5" w:rsidP="00F760EC">
      <w:pPr>
        <w:pStyle w:val="Sinespaciado"/>
        <w:numPr>
          <w:ilvl w:val="1"/>
          <w:numId w:val="25"/>
        </w:numPr>
      </w:pPr>
      <w:r w:rsidRPr="00E8292A">
        <w:t>Cantidad de memoria.</w:t>
      </w:r>
    </w:p>
    <w:p w:rsidR="00C001E5" w:rsidRPr="00E8292A" w:rsidRDefault="00C001E5" w:rsidP="00F760EC">
      <w:pPr>
        <w:pStyle w:val="Sinespaciado"/>
        <w:numPr>
          <w:ilvl w:val="1"/>
          <w:numId w:val="25"/>
        </w:numPr>
      </w:pPr>
      <w:r w:rsidRPr="00E8292A">
        <w:t>Características del procesador.</w:t>
      </w:r>
    </w:p>
    <w:p w:rsidR="00C001E5" w:rsidRPr="00E8292A" w:rsidRDefault="00C001E5" w:rsidP="00F760EC">
      <w:pPr>
        <w:pStyle w:val="Sinespaciado"/>
        <w:numPr>
          <w:ilvl w:val="1"/>
          <w:numId w:val="25"/>
        </w:numPr>
      </w:pPr>
      <w:r w:rsidRPr="00E8292A">
        <w:t>Capacidad discos duros.</w:t>
      </w:r>
    </w:p>
    <w:p w:rsidR="00C001E5" w:rsidRPr="00E8292A" w:rsidRDefault="00C001E5" w:rsidP="00C001E5">
      <w:pPr>
        <w:pStyle w:val="Sinespaciado"/>
        <w:ind w:left="720"/>
      </w:pPr>
    </w:p>
    <w:p w:rsidR="00C001E5" w:rsidRPr="00E8292A" w:rsidRDefault="00C001E5" w:rsidP="00F760EC">
      <w:pPr>
        <w:pStyle w:val="Sinespaciado"/>
        <w:numPr>
          <w:ilvl w:val="0"/>
          <w:numId w:val="25"/>
        </w:numPr>
      </w:pPr>
      <w:r w:rsidRPr="00E8292A">
        <w:t>Características de los equipos clientes</w:t>
      </w:r>
    </w:p>
    <w:p w:rsidR="00C001E5" w:rsidRPr="00E8292A" w:rsidRDefault="00C001E5" w:rsidP="00A1503B">
      <w:pPr>
        <w:pStyle w:val="Sinespaciado"/>
        <w:rPr>
          <w:lang w:eastAsia="es-CO"/>
        </w:rPr>
      </w:pPr>
    </w:p>
    <w:p w:rsidR="00A1503B" w:rsidRPr="00E8292A" w:rsidRDefault="00A1503B" w:rsidP="00A1503B">
      <w:pPr>
        <w:pStyle w:val="Ttulo3"/>
        <w:rPr>
          <w:lang w:eastAsia="es-CO"/>
        </w:rPr>
      </w:pPr>
      <w:bookmarkStart w:id="41" w:name="_Toc494861139"/>
      <w:r w:rsidRPr="00E8292A">
        <w:rPr>
          <w:lang w:eastAsia="es-CO"/>
        </w:rPr>
        <w:t>SOFTWARE</w:t>
      </w:r>
      <w:bookmarkEnd w:id="41"/>
    </w:p>
    <w:p w:rsidR="00A1503B" w:rsidRPr="00E8292A" w:rsidRDefault="00A1503B" w:rsidP="00A1503B">
      <w:pPr>
        <w:pStyle w:val="Sinespaciado"/>
        <w:rPr>
          <w:lang w:eastAsia="es-CO"/>
        </w:rPr>
      </w:pPr>
    </w:p>
    <w:p w:rsidR="002F4D3E" w:rsidRDefault="00A1503B" w:rsidP="00A1503B">
      <w:pPr>
        <w:pStyle w:val="Sinespaciado"/>
        <w:rPr>
          <w:lang w:eastAsia="es-CO"/>
        </w:rPr>
      </w:pPr>
      <w:r w:rsidRPr="00E8292A">
        <w:rPr>
          <w:lang w:eastAsia="es-CO"/>
        </w:rPr>
        <w:t xml:space="preserve">Se deberán explicar los componentes de software requeridos como sistema operativo del servidor y de los clientes, motor(es) </w:t>
      </w:r>
      <w:r w:rsidR="002F4D3E" w:rsidRPr="00E8292A">
        <w:rPr>
          <w:lang w:eastAsia="es-CO"/>
        </w:rPr>
        <w:t xml:space="preserve">de bases de datos utilizado(s), y demás componentes </w:t>
      </w:r>
      <w:r w:rsidR="002F4D3E" w:rsidRPr="00117620">
        <w:rPr>
          <w:lang w:eastAsia="es-CO"/>
        </w:rPr>
        <w:t>que necesite la herramienta de BI para su funcionamiento</w:t>
      </w:r>
      <w:r w:rsidR="00C001E5" w:rsidRPr="00117620">
        <w:rPr>
          <w:lang w:eastAsia="es-CO"/>
        </w:rPr>
        <w:t xml:space="preserve"> para una instalación On Premises</w:t>
      </w:r>
      <w:r w:rsidR="002F4D3E" w:rsidRPr="00117620">
        <w:rPr>
          <w:lang w:eastAsia="es-CO"/>
        </w:rPr>
        <w:t>.</w:t>
      </w:r>
    </w:p>
    <w:p w:rsidR="00C001E5" w:rsidRDefault="00C001E5" w:rsidP="00A1503B">
      <w:pPr>
        <w:pStyle w:val="Sinespaciado"/>
        <w:rPr>
          <w:lang w:eastAsia="es-CO"/>
        </w:rPr>
      </w:pPr>
    </w:p>
    <w:p w:rsidR="00C001E5" w:rsidRPr="00E8292A" w:rsidRDefault="00C001E5" w:rsidP="00F760EC">
      <w:pPr>
        <w:pStyle w:val="Sinespaciado"/>
        <w:numPr>
          <w:ilvl w:val="0"/>
          <w:numId w:val="25"/>
        </w:numPr>
        <w:rPr>
          <w:lang w:eastAsia="es-CO"/>
        </w:rPr>
      </w:pPr>
      <w:r w:rsidRPr="00E8292A">
        <w:rPr>
          <w:lang w:eastAsia="es-CO"/>
        </w:rPr>
        <w:t>Servidor de aplicaciones (sistema operativo, servidores web, etc.).</w:t>
      </w:r>
    </w:p>
    <w:p w:rsidR="00C001E5" w:rsidRPr="00E8292A" w:rsidRDefault="00C001E5" w:rsidP="00F760EC">
      <w:pPr>
        <w:pStyle w:val="Sinespaciado"/>
        <w:numPr>
          <w:ilvl w:val="0"/>
          <w:numId w:val="25"/>
        </w:numPr>
        <w:rPr>
          <w:lang w:eastAsia="es-CO"/>
        </w:rPr>
      </w:pPr>
      <w:r w:rsidRPr="00E8292A">
        <w:rPr>
          <w:lang w:eastAsia="es-CO"/>
        </w:rPr>
        <w:t>Servidor de bases de datos (motor y versiones).</w:t>
      </w:r>
    </w:p>
    <w:p w:rsidR="00C001E5" w:rsidRDefault="00C001E5" w:rsidP="00F760EC">
      <w:pPr>
        <w:pStyle w:val="Sinespaciado"/>
        <w:numPr>
          <w:ilvl w:val="0"/>
          <w:numId w:val="25"/>
        </w:numPr>
        <w:rPr>
          <w:lang w:eastAsia="es-CO"/>
        </w:rPr>
      </w:pPr>
      <w:r w:rsidRPr="00E8292A">
        <w:rPr>
          <w:lang w:eastAsia="es-CO"/>
        </w:rPr>
        <w:t>Software adicional que requiera la solución para funcionar correctamente.</w:t>
      </w:r>
    </w:p>
    <w:p w:rsidR="00C001E5" w:rsidRDefault="00C001E5" w:rsidP="00C001E5">
      <w:pPr>
        <w:pStyle w:val="Sinespaciado"/>
        <w:rPr>
          <w:lang w:eastAsia="es-CO"/>
        </w:rPr>
      </w:pPr>
    </w:p>
    <w:p w:rsidR="00C001E5" w:rsidRPr="00B30BE6" w:rsidRDefault="00C001E5" w:rsidP="00C001E5">
      <w:pPr>
        <w:pStyle w:val="Ttulo3"/>
        <w:rPr>
          <w:lang w:eastAsia="es-CO"/>
        </w:rPr>
      </w:pPr>
      <w:bookmarkStart w:id="42" w:name="_Toc494861140"/>
      <w:r w:rsidRPr="00B30BE6">
        <w:rPr>
          <w:lang w:eastAsia="es-CO"/>
        </w:rPr>
        <w:t>COMUNICACIONES</w:t>
      </w:r>
      <w:bookmarkEnd w:id="42"/>
    </w:p>
    <w:p w:rsidR="00C001E5" w:rsidRPr="00E8292A" w:rsidRDefault="00C001E5" w:rsidP="00C001E5">
      <w:pPr>
        <w:pStyle w:val="Sinespaciado"/>
        <w:rPr>
          <w:lang w:eastAsia="es-CO"/>
        </w:rPr>
      </w:pPr>
    </w:p>
    <w:p w:rsidR="00C001E5" w:rsidRPr="00E8292A" w:rsidRDefault="00C001E5" w:rsidP="00C001E5">
      <w:pPr>
        <w:pStyle w:val="Sinespaciado"/>
        <w:rPr>
          <w:lang w:eastAsia="es-CO"/>
        </w:rPr>
      </w:pPr>
      <w:r w:rsidRPr="00E8292A">
        <w:rPr>
          <w:lang w:eastAsia="es-CO"/>
        </w:rPr>
        <w:t>Velocidad de la conexión de red que necesitan los clientes para conectarse al servidor al momento de realizar consultas de la información, generación de reportes, y demás funcionalidades que realice la solución de BI.</w:t>
      </w:r>
    </w:p>
    <w:p w:rsidR="002F4D3E" w:rsidRPr="00B30BE6" w:rsidRDefault="002F4D3E" w:rsidP="002F4D3E">
      <w:pPr>
        <w:pStyle w:val="Ttulo3"/>
        <w:rPr>
          <w:lang w:eastAsia="es-CO"/>
        </w:rPr>
      </w:pPr>
      <w:bookmarkStart w:id="43" w:name="_Toc494861141"/>
      <w:r w:rsidRPr="00B30BE6">
        <w:rPr>
          <w:lang w:eastAsia="es-CO"/>
        </w:rPr>
        <w:t>ALMACENAMIENTO</w:t>
      </w:r>
      <w:bookmarkEnd w:id="43"/>
    </w:p>
    <w:p w:rsidR="002F4D3E" w:rsidRPr="00E8292A" w:rsidRDefault="002F4D3E" w:rsidP="002F4D3E">
      <w:pPr>
        <w:pStyle w:val="Sinespaciado"/>
        <w:rPr>
          <w:lang w:eastAsia="es-CO"/>
        </w:rPr>
      </w:pPr>
    </w:p>
    <w:p w:rsidR="002F4D3E" w:rsidRDefault="002F4D3E" w:rsidP="002F4D3E">
      <w:pPr>
        <w:pStyle w:val="Sinespaciado"/>
        <w:rPr>
          <w:lang w:eastAsia="es-CO"/>
        </w:rPr>
      </w:pPr>
      <w:r w:rsidRPr="00E8292A">
        <w:rPr>
          <w:lang w:eastAsia="es-CO"/>
        </w:rPr>
        <w:t>Explicar la cantidad estimada de espacio en promedio que puede ocupar la solución de BI una vez instalada y como se puede estimar su crecimiento a través de los años.</w:t>
      </w:r>
    </w:p>
    <w:p w:rsidR="0056773D" w:rsidRDefault="0056773D" w:rsidP="0056773D">
      <w:pPr>
        <w:pStyle w:val="Sinespaciado"/>
        <w:rPr>
          <w:b/>
        </w:rPr>
      </w:pPr>
    </w:p>
    <w:p w:rsidR="008E14FD" w:rsidRPr="004C7975" w:rsidRDefault="00E37218" w:rsidP="004E3A49">
      <w:pPr>
        <w:pStyle w:val="Ttulo2"/>
        <w:rPr>
          <w:lang w:eastAsia="es-CO"/>
        </w:rPr>
      </w:pPr>
      <w:bookmarkStart w:id="44" w:name="_Toc494861142"/>
      <w:r w:rsidRPr="004C7975">
        <w:rPr>
          <w:lang w:eastAsia="es-CO"/>
        </w:rPr>
        <w:t>SOFTWARE COMO SERVICIO</w:t>
      </w:r>
      <w:bookmarkEnd w:id="44"/>
    </w:p>
    <w:p w:rsidR="00C001E5" w:rsidRPr="004C7975" w:rsidRDefault="00C001E5" w:rsidP="00C001E5">
      <w:pPr>
        <w:pStyle w:val="Sinespaciado"/>
        <w:rPr>
          <w:lang w:eastAsia="es-CO"/>
        </w:rPr>
      </w:pPr>
    </w:p>
    <w:p w:rsidR="008E14FD" w:rsidRDefault="00C001E5" w:rsidP="008E14FD">
      <w:pPr>
        <w:pStyle w:val="Sinespaciado"/>
        <w:rPr>
          <w:lang w:eastAsia="es-CO"/>
        </w:rPr>
      </w:pPr>
      <w:r w:rsidRPr="004C7975">
        <w:rPr>
          <w:lang w:eastAsia="es-CO"/>
        </w:rPr>
        <w:t xml:space="preserve">El proponente deberá especificar si la solución a implementar puede ser tomada en la modalidad de software como servicio donde el Banco hará un pago mensual por el software utilizado y la infraestructura física donde correrá la solución. Para una solución como servicio el proveedor deberá explicar y cumplir las </w:t>
      </w:r>
      <w:r w:rsidR="004E3A49" w:rsidRPr="004C7975">
        <w:rPr>
          <w:lang w:eastAsia="es-CO"/>
        </w:rPr>
        <w:t xml:space="preserve">siguientes </w:t>
      </w:r>
      <w:r w:rsidRPr="004C7975">
        <w:rPr>
          <w:lang w:eastAsia="es-CO"/>
        </w:rPr>
        <w:t>caracterís</w:t>
      </w:r>
      <w:r w:rsidR="004E3A49" w:rsidRPr="004C7975">
        <w:rPr>
          <w:lang w:eastAsia="es-CO"/>
        </w:rPr>
        <w:t>ticas:</w:t>
      </w:r>
    </w:p>
    <w:p w:rsidR="008E14FD" w:rsidRPr="00E8292A" w:rsidRDefault="004E3A49" w:rsidP="004E3A49">
      <w:pPr>
        <w:pStyle w:val="Ttulo3"/>
        <w:rPr>
          <w:lang w:eastAsia="es-CO"/>
        </w:rPr>
      </w:pPr>
      <w:bookmarkStart w:id="45" w:name="_Toc494861143"/>
      <w:r>
        <w:rPr>
          <w:lang w:eastAsia="es-CO"/>
        </w:rPr>
        <w:t>SOFTWARE</w:t>
      </w:r>
      <w:bookmarkEnd w:id="45"/>
    </w:p>
    <w:p w:rsidR="008E14FD" w:rsidRPr="00E8292A" w:rsidRDefault="008E14FD" w:rsidP="008E14FD">
      <w:pPr>
        <w:pStyle w:val="Sinespaciado"/>
        <w:rPr>
          <w:lang w:eastAsia="es-CO"/>
        </w:rPr>
      </w:pPr>
    </w:p>
    <w:p w:rsidR="008E14FD" w:rsidRPr="00E8292A" w:rsidRDefault="008E14FD" w:rsidP="00F760EC">
      <w:pPr>
        <w:pStyle w:val="Sinespaciado"/>
        <w:numPr>
          <w:ilvl w:val="0"/>
          <w:numId w:val="25"/>
        </w:numPr>
        <w:rPr>
          <w:lang w:eastAsia="es-CO"/>
        </w:rPr>
      </w:pPr>
      <w:r w:rsidRPr="00E8292A">
        <w:rPr>
          <w:lang w:eastAsia="es-CO"/>
        </w:rPr>
        <w:t>Servidor web (sistema operativo, servidores aplicaciones, etc.).</w:t>
      </w:r>
    </w:p>
    <w:p w:rsidR="008E14FD" w:rsidRPr="00E8292A" w:rsidRDefault="008E14FD" w:rsidP="00F760EC">
      <w:pPr>
        <w:pStyle w:val="Sinespaciado"/>
        <w:numPr>
          <w:ilvl w:val="0"/>
          <w:numId w:val="25"/>
        </w:numPr>
        <w:rPr>
          <w:lang w:eastAsia="es-CO"/>
        </w:rPr>
      </w:pPr>
      <w:r w:rsidRPr="00E8292A">
        <w:rPr>
          <w:lang w:eastAsia="es-CO"/>
        </w:rPr>
        <w:t>Servidor de bases de datos (motor y versiones).</w:t>
      </w:r>
    </w:p>
    <w:p w:rsidR="008E14FD" w:rsidRPr="00E8292A" w:rsidRDefault="008E14FD" w:rsidP="00F760EC">
      <w:pPr>
        <w:pStyle w:val="Sinespaciado"/>
        <w:numPr>
          <w:ilvl w:val="0"/>
          <w:numId w:val="25"/>
        </w:numPr>
        <w:rPr>
          <w:lang w:eastAsia="es-CO"/>
        </w:rPr>
      </w:pPr>
      <w:r w:rsidRPr="00E8292A">
        <w:rPr>
          <w:lang w:eastAsia="es-CO"/>
        </w:rPr>
        <w:t>Tipos de navegadores que soporta.</w:t>
      </w:r>
    </w:p>
    <w:p w:rsidR="008E14FD" w:rsidRPr="00E8292A" w:rsidRDefault="008E14FD" w:rsidP="00F760EC">
      <w:pPr>
        <w:pStyle w:val="Sinespaciado"/>
        <w:numPr>
          <w:ilvl w:val="0"/>
          <w:numId w:val="25"/>
        </w:numPr>
        <w:rPr>
          <w:lang w:eastAsia="es-CO"/>
        </w:rPr>
      </w:pPr>
      <w:r w:rsidRPr="00E8292A">
        <w:rPr>
          <w:lang w:eastAsia="es-CO"/>
        </w:rPr>
        <w:t>Cumplimiento de la ley 1581 de protección de datos.</w:t>
      </w:r>
    </w:p>
    <w:p w:rsidR="008E14FD" w:rsidRPr="00E8292A" w:rsidRDefault="004E3A49" w:rsidP="004E3A49">
      <w:pPr>
        <w:pStyle w:val="Ttulo3"/>
        <w:rPr>
          <w:lang w:eastAsia="es-CO"/>
        </w:rPr>
      </w:pPr>
      <w:bookmarkStart w:id="46" w:name="_Toc494861144"/>
      <w:r>
        <w:rPr>
          <w:lang w:eastAsia="es-CO"/>
        </w:rPr>
        <w:t>HARDWARE</w:t>
      </w:r>
      <w:bookmarkEnd w:id="46"/>
    </w:p>
    <w:p w:rsidR="008E14FD" w:rsidRPr="00E8292A" w:rsidRDefault="008E14FD" w:rsidP="008E14FD">
      <w:pPr>
        <w:pStyle w:val="Sinespaciado"/>
        <w:rPr>
          <w:lang w:eastAsia="es-CO"/>
        </w:rPr>
      </w:pPr>
    </w:p>
    <w:p w:rsidR="008E14FD" w:rsidRPr="00E8292A" w:rsidRDefault="008E14FD" w:rsidP="00F760EC">
      <w:pPr>
        <w:pStyle w:val="Sinespaciado"/>
        <w:numPr>
          <w:ilvl w:val="0"/>
          <w:numId w:val="25"/>
        </w:numPr>
        <w:rPr>
          <w:rFonts w:ascii="Calibri" w:hAnsi="Calibri"/>
        </w:rPr>
      </w:pPr>
      <w:r w:rsidRPr="00E8292A">
        <w:t>Tipo de servidores</w:t>
      </w:r>
    </w:p>
    <w:p w:rsidR="008E14FD" w:rsidRPr="00E8292A" w:rsidRDefault="008E14FD" w:rsidP="00F760EC">
      <w:pPr>
        <w:pStyle w:val="Sinespaciado"/>
        <w:numPr>
          <w:ilvl w:val="0"/>
          <w:numId w:val="25"/>
        </w:numPr>
        <w:rPr>
          <w:rFonts w:ascii="Calibri" w:hAnsi="Calibri"/>
        </w:rPr>
      </w:pPr>
      <w:r w:rsidRPr="00E8292A">
        <w:t>Asignación de servidores.</w:t>
      </w:r>
    </w:p>
    <w:p w:rsidR="008E14FD" w:rsidRPr="00E8292A" w:rsidRDefault="008E14FD" w:rsidP="00F760EC">
      <w:pPr>
        <w:pStyle w:val="Sinespaciado"/>
        <w:numPr>
          <w:ilvl w:val="0"/>
          <w:numId w:val="25"/>
        </w:numPr>
        <w:rPr>
          <w:rFonts w:ascii="Calibri" w:hAnsi="Calibri"/>
        </w:rPr>
      </w:pPr>
      <w:r w:rsidRPr="00E8292A">
        <w:t>Cantidad de memoria.</w:t>
      </w:r>
    </w:p>
    <w:p w:rsidR="008E14FD" w:rsidRPr="00E8292A" w:rsidRDefault="008E14FD" w:rsidP="00F760EC">
      <w:pPr>
        <w:pStyle w:val="Sinespaciado"/>
        <w:numPr>
          <w:ilvl w:val="0"/>
          <w:numId w:val="25"/>
        </w:numPr>
        <w:rPr>
          <w:rFonts w:ascii="Calibri" w:hAnsi="Calibri"/>
        </w:rPr>
      </w:pPr>
      <w:r w:rsidRPr="00E8292A">
        <w:t>Características del procesador.</w:t>
      </w:r>
    </w:p>
    <w:p w:rsidR="008E14FD" w:rsidRPr="00E8292A" w:rsidRDefault="008E14FD" w:rsidP="00F760EC">
      <w:pPr>
        <w:pStyle w:val="Sinespaciado"/>
        <w:numPr>
          <w:ilvl w:val="0"/>
          <w:numId w:val="25"/>
        </w:numPr>
        <w:rPr>
          <w:rFonts w:ascii="Calibri" w:hAnsi="Calibri"/>
        </w:rPr>
      </w:pPr>
      <w:r w:rsidRPr="00E8292A">
        <w:t>Tarjetas de Red.</w:t>
      </w:r>
    </w:p>
    <w:p w:rsidR="008E14FD" w:rsidRPr="00E8292A" w:rsidRDefault="008E14FD" w:rsidP="00F760EC">
      <w:pPr>
        <w:pStyle w:val="Sinespaciado"/>
        <w:numPr>
          <w:ilvl w:val="0"/>
          <w:numId w:val="25"/>
        </w:numPr>
        <w:rPr>
          <w:rFonts w:ascii="Calibri" w:hAnsi="Calibri"/>
        </w:rPr>
      </w:pPr>
      <w:r w:rsidRPr="00E8292A">
        <w:t>Enrutadores.</w:t>
      </w:r>
    </w:p>
    <w:p w:rsidR="008E14FD" w:rsidRPr="00E8292A" w:rsidRDefault="008E14FD" w:rsidP="00F760EC">
      <w:pPr>
        <w:pStyle w:val="Sinespaciado"/>
        <w:numPr>
          <w:ilvl w:val="0"/>
          <w:numId w:val="25"/>
        </w:numPr>
        <w:rPr>
          <w:rFonts w:ascii="Calibri" w:hAnsi="Calibri"/>
        </w:rPr>
      </w:pPr>
      <w:r w:rsidRPr="00E8292A">
        <w:t>Características de disponibilidad y escalabilidad.</w:t>
      </w:r>
    </w:p>
    <w:p w:rsidR="008E14FD" w:rsidRPr="00E8292A" w:rsidRDefault="004E3A49" w:rsidP="004E3A49">
      <w:pPr>
        <w:pStyle w:val="Ttulo3"/>
        <w:rPr>
          <w:lang w:eastAsia="es-CO"/>
        </w:rPr>
      </w:pPr>
      <w:bookmarkStart w:id="47" w:name="_Toc494861145"/>
      <w:r>
        <w:rPr>
          <w:lang w:eastAsia="es-CO"/>
        </w:rPr>
        <w:t>COMUNICACIONES</w:t>
      </w:r>
      <w:bookmarkEnd w:id="47"/>
    </w:p>
    <w:p w:rsidR="008E14FD" w:rsidRPr="00E8292A" w:rsidRDefault="008E14FD" w:rsidP="008E14FD">
      <w:pPr>
        <w:pStyle w:val="Sinespaciado"/>
        <w:rPr>
          <w:lang w:eastAsia="es-CO"/>
        </w:rPr>
      </w:pPr>
    </w:p>
    <w:p w:rsidR="008E14FD" w:rsidRPr="00E8292A" w:rsidRDefault="008E14FD" w:rsidP="00F760EC">
      <w:pPr>
        <w:pStyle w:val="Sinespaciado"/>
        <w:numPr>
          <w:ilvl w:val="0"/>
          <w:numId w:val="25"/>
        </w:numPr>
        <w:rPr>
          <w:lang w:eastAsia="es-CO"/>
        </w:rPr>
      </w:pPr>
      <w:r w:rsidRPr="00E8292A">
        <w:rPr>
          <w:lang w:eastAsia="es-CO"/>
        </w:rPr>
        <w:t>Características de disponibilidad y escalabilidad.</w:t>
      </w:r>
    </w:p>
    <w:p w:rsidR="008E14FD" w:rsidRPr="00E8292A" w:rsidRDefault="008E14FD" w:rsidP="00F760EC">
      <w:pPr>
        <w:pStyle w:val="Sinespaciado"/>
        <w:numPr>
          <w:ilvl w:val="0"/>
          <w:numId w:val="25"/>
        </w:numPr>
        <w:rPr>
          <w:lang w:eastAsia="es-CO"/>
        </w:rPr>
      </w:pPr>
      <w:r w:rsidRPr="00E8292A">
        <w:rPr>
          <w:lang w:eastAsia="es-CO"/>
        </w:rPr>
        <w:t>Velocidad del canal de comunicaciones.</w:t>
      </w:r>
    </w:p>
    <w:p w:rsidR="008E14FD" w:rsidRPr="00E8292A" w:rsidRDefault="008E14FD" w:rsidP="00F760EC">
      <w:pPr>
        <w:pStyle w:val="Sinespaciado"/>
        <w:numPr>
          <w:ilvl w:val="0"/>
          <w:numId w:val="25"/>
        </w:numPr>
        <w:rPr>
          <w:lang w:eastAsia="es-CO"/>
        </w:rPr>
      </w:pPr>
      <w:r w:rsidRPr="00E8292A">
        <w:rPr>
          <w:lang w:eastAsia="es-CO"/>
        </w:rPr>
        <w:t>Medición y registro de parámetros del uso del ancho de banda.</w:t>
      </w:r>
    </w:p>
    <w:p w:rsidR="008E14FD" w:rsidRPr="00E8292A" w:rsidRDefault="008E14FD" w:rsidP="00F760EC">
      <w:pPr>
        <w:pStyle w:val="Sinespaciado"/>
        <w:numPr>
          <w:ilvl w:val="0"/>
          <w:numId w:val="25"/>
        </w:numPr>
        <w:rPr>
          <w:lang w:eastAsia="es-CO"/>
        </w:rPr>
      </w:pPr>
      <w:r w:rsidRPr="00E8292A">
        <w:rPr>
          <w:lang w:eastAsia="es-CO"/>
        </w:rPr>
        <w:t>Evaluación y administración del reuso.</w:t>
      </w:r>
    </w:p>
    <w:p w:rsidR="007E3D8D" w:rsidRPr="00117620" w:rsidRDefault="008E14FD" w:rsidP="00F760EC">
      <w:pPr>
        <w:pStyle w:val="Sinespaciado"/>
        <w:numPr>
          <w:ilvl w:val="0"/>
          <w:numId w:val="25"/>
        </w:numPr>
        <w:rPr>
          <w:lang w:eastAsia="es-CO"/>
        </w:rPr>
      </w:pPr>
      <w:r w:rsidRPr="00117620">
        <w:rPr>
          <w:lang w:eastAsia="es-CO"/>
        </w:rPr>
        <w:t xml:space="preserve">Capacidad de ancho de banda para una concurrencia de </w:t>
      </w:r>
      <w:r w:rsidR="004C7975" w:rsidRPr="00117620">
        <w:rPr>
          <w:lang w:eastAsia="es-CO"/>
        </w:rPr>
        <w:t>45</w:t>
      </w:r>
      <w:r w:rsidRPr="00117620">
        <w:rPr>
          <w:lang w:eastAsia="es-CO"/>
        </w:rPr>
        <w:t xml:space="preserve"> usuarios en promedio</w:t>
      </w:r>
      <w:r w:rsidR="00575C37" w:rsidRPr="00117620">
        <w:rPr>
          <w:lang w:eastAsia="es-CO"/>
        </w:rPr>
        <w:t xml:space="preserve"> con una escalabilidad a </w:t>
      </w:r>
      <w:r w:rsidR="004C7975" w:rsidRPr="00117620">
        <w:rPr>
          <w:lang w:eastAsia="es-CO"/>
        </w:rPr>
        <w:t>80</w:t>
      </w:r>
      <w:r w:rsidR="00575C37" w:rsidRPr="00117620">
        <w:rPr>
          <w:lang w:eastAsia="es-CO"/>
        </w:rPr>
        <w:t xml:space="preserve"> usuarios</w:t>
      </w:r>
      <w:r w:rsidRPr="00117620">
        <w:rPr>
          <w:lang w:eastAsia="es-CO"/>
        </w:rPr>
        <w:t>.</w:t>
      </w:r>
      <w:r w:rsidR="007E3D8D" w:rsidRPr="00117620" w:rsidDel="007E3D8D">
        <w:rPr>
          <w:lang w:eastAsia="es-CO"/>
        </w:rPr>
        <w:t xml:space="preserve"> </w:t>
      </w:r>
    </w:p>
    <w:p w:rsidR="008E14FD" w:rsidRPr="00E8292A" w:rsidRDefault="008E14FD" w:rsidP="00F760EC">
      <w:pPr>
        <w:pStyle w:val="Sinespaciado"/>
        <w:numPr>
          <w:ilvl w:val="0"/>
          <w:numId w:val="25"/>
        </w:numPr>
        <w:rPr>
          <w:lang w:eastAsia="es-CO"/>
        </w:rPr>
      </w:pPr>
      <w:r w:rsidRPr="00E8292A">
        <w:rPr>
          <w:lang w:eastAsia="es-CO"/>
        </w:rPr>
        <w:t>Infraestructura física.</w:t>
      </w:r>
    </w:p>
    <w:p w:rsidR="008E14FD" w:rsidRPr="00E8292A" w:rsidRDefault="008E14FD" w:rsidP="00F760EC">
      <w:pPr>
        <w:pStyle w:val="Sinespaciado"/>
        <w:numPr>
          <w:ilvl w:val="0"/>
          <w:numId w:val="25"/>
        </w:numPr>
        <w:rPr>
          <w:lang w:eastAsia="es-CO"/>
        </w:rPr>
      </w:pPr>
      <w:r w:rsidRPr="00E8292A">
        <w:rPr>
          <w:lang w:eastAsia="es-CO"/>
        </w:rPr>
        <w:t>Sistema de administración de redes.</w:t>
      </w:r>
    </w:p>
    <w:p w:rsidR="008E14FD" w:rsidRPr="004C7975" w:rsidRDefault="008E14FD" w:rsidP="00F760EC">
      <w:pPr>
        <w:pStyle w:val="Sinespaciado"/>
        <w:numPr>
          <w:ilvl w:val="0"/>
          <w:numId w:val="25"/>
        </w:numPr>
        <w:rPr>
          <w:lang w:eastAsia="es-CO"/>
        </w:rPr>
      </w:pPr>
      <w:r w:rsidRPr="004C7975">
        <w:rPr>
          <w:lang w:eastAsia="es-CO"/>
        </w:rPr>
        <w:t>Soporte a nivel del datacenter  7x24x365</w:t>
      </w:r>
    </w:p>
    <w:p w:rsidR="008E14FD" w:rsidRPr="004C7975" w:rsidRDefault="008E14FD" w:rsidP="00F760EC">
      <w:pPr>
        <w:pStyle w:val="Sinespaciado"/>
        <w:numPr>
          <w:ilvl w:val="0"/>
          <w:numId w:val="25"/>
        </w:numPr>
        <w:rPr>
          <w:lang w:eastAsia="es-CO"/>
        </w:rPr>
      </w:pPr>
      <w:r w:rsidRPr="004C7975">
        <w:rPr>
          <w:lang w:eastAsia="es-CO"/>
        </w:rPr>
        <w:t>Disponibilidad del servicio (Uptime requerido 99.9995%)</w:t>
      </w:r>
    </w:p>
    <w:p w:rsidR="008E14FD" w:rsidRPr="00E8292A" w:rsidRDefault="008E14FD" w:rsidP="00F760EC">
      <w:pPr>
        <w:pStyle w:val="Sinespaciado"/>
        <w:numPr>
          <w:ilvl w:val="0"/>
          <w:numId w:val="25"/>
        </w:numPr>
        <w:rPr>
          <w:lang w:eastAsia="es-CO"/>
        </w:rPr>
      </w:pPr>
      <w:r w:rsidRPr="00E8292A">
        <w:rPr>
          <w:lang w:eastAsia="es-CO"/>
        </w:rPr>
        <w:t>Especificación del canal, tipo de seguridad</w:t>
      </w:r>
    </w:p>
    <w:p w:rsidR="008E14FD" w:rsidRPr="00E8292A" w:rsidRDefault="004E3A49" w:rsidP="004E3A49">
      <w:pPr>
        <w:pStyle w:val="Ttulo3"/>
        <w:rPr>
          <w:lang w:eastAsia="es-CO"/>
        </w:rPr>
      </w:pPr>
      <w:bookmarkStart w:id="48" w:name="_Toc494861146"/>
      <w:r w:rsidRPr="00E8292A">
        <w:rPr>
          <w:lang w:eastAsia="es-CO"/>
        </w:rPr>
        <w:t>SEGURIDAD</w:t>
      </w:r>
      <w:bookmarkEnd w:id="48"/>
    </w:p>
    <w:p w:rsidR="008E14FD" w:rsidRPr="00E8292A" w:rsidRDefault="008E14FD" w:rsidP="008E14FD">
      <w:pPr>
        <w:pStyle w:val="Sinespaciado"/>
        <w:rPr>
          <w:b/>
          <w:lang w:eastAsia="es-CO"/>
        </w:rPr>
      </w:pPr>
    </w:p>
    <w:p w:rsidR="008E14FD" w:rsidRPr="00E8292A" w:rsidRDefault="008E14FD" w:rsidP="00F760EC">
      <w:pPr>
        <w:pStyle w:val="Sinespaciado"/>
        <w:numPr>
          <w:ilvl w:val="0"/>
          <w:numId w:val="25"/>
        </w:numPr>
        <w:rPr>
          <w:lang w:eastAsia="es-CO"/>
        </w:rPr>
      </w:pPr>
      <w:r w:rsidRPr="00E8292A">
        <w:rPr>
          <w:lang w:eastAsia="es-CO"/>
        </w:rPr>
        <w:t>Esquema de seguridad física y lógica del datacenter.</w:t>
      </w:r>
    </w:p>
    <w:p w:rsidR="008E14FD" w:rsidRPr="00E8292A" w:rsidRDefault="008E14FD" w:rsidP="00F760EC">
      <w:pPr>
        <w:pStyle w:val="Sinespaciado"/>
        <w:numPr>
          <w:ilvl w:val="1"/>
          <w:numId w:val="25"/>
        </w:numPr>
        <w:rPr>
          <w:lang w:eastAsia="es-CO"/>
        </w:rPr>
      </w:pPr>
      <w:r w:rsidRPr="00E8292A">
        <w:rPr>
          <w:lang w:eastAsia="es-CO"/>
        </w:rPr>
        <w:t>Servidores aplicaciones.</w:t>
      </w:r>
    </w:p>
    <w:p w:rsidR="008E14FD" w:rsidRPr="00E8292A" w:rsidRDefault="008E14FD" w:rsidP="00F760EC">
      <w:pPr>
        <w:pStyle w:val="Sinespaciado"/>
        <w:numPr>
          <w:ilvl w:val="1"/>
          <w:numId w:val="25"/>
        </w:numPr>
        <w:rPr>
          <w:lang w:eastAsia="es-CO"/>
        </w:rPr>
      </w:pPr>
      <w:r w:rsidRPr="00E8292A">
        <w:rPr>
          <w:lang w:eastAsia="es-CO"/>
        </w:rPr>
        <w:t>Servidores bases de datos.</w:t>
      </w:r>
    </w:p>
    <w:p w:rsidR="008E14FD" w:rsidRPr="00E8292A" w:rsidRDefault="008E14FD" w:rsidP="00F760EC">
      <w:pPr>
        <w:pStyle w:val="Sinespaciado"/>
        <w:numPr>
          <w:ilvl w:val="0"/>
          <w:numId w:val="25"/>
        </w:numPr>
        <w:rPr>
          <w:lang w:eastAsia="es-CO"/>
        </w:rPr>
      </w:pPr>
      <w:r w:rsidRPr="00E8292A">
        <w:rPr>
          <w:lang w:eastAsia="es-CO"/>
        </w:rPr>
        <w:t>Políticas de seguridad a nivel de accesos.</w:t>
      </w:r>
    </w:p>
    <w:p w:rsidR="008E14FD" w:rsidRPr="00E8292A" w:rsidRDefault="008E14FD" w:rsidP="00F760EC">
      <w:pPr>
        <w:pStyle w:val="Sinespaciado"/>
        <w:numPr>
          <w:ilvl w:val="0"/>
          <w:numId w:val="25"/>
        </w:numPr>
        <w:rPr>
          <w:lang w:eastAsia="es-CO"/>
        </w:rPr>
      </w:pPr>
      <w:r w:rsidRPr="00E8292A">
        <w:rPr>
          <w:lang w:eastAsia="es-CO"/>
        </w:rPr>
        <w:t>Gestión y seguridad de los servicios a prestar, necesarios para el correcto funcionamiento de la plataforma de TI.</w:t>
      </w:r>
    </w:p>
    <w:p w:rsidR="008E14FD" w:rsidRPr="00E8292A" w:rsidRDefault="008E14FD" w:rsidP="00F760EC">
      <w:pPr>
        <w:pStyle w:val="Sinespaciado"/>
        <w:numPr>
          <w:ilvl w:val="0"/>
          <w:numId w:val="25"/>
        </w:numPr>
        <w:rPr>
          <w:lang w:eastAsia="es-CO"/>
        </w:rPr>
      </w:pPr>
      <w:r w:rsidRPr="00E8292A">
        <w:rPr>
          <w:lang w:eastAsia="es-CO"/>
        </w:rPr>
        <w:t xml:space="preserve">Certificación de cumplimiento de políticas de confidencialidad, disponibilidad e integridad de la información. </w:t>
      </w:r>
    </w:p>
    <w:p w:rsidR="008E14FD" w:rsidRPr="00E8292A" w:rsidRDefault="008E14FD" w:rsidP="00F760EC">
      <w:pPr>
        <w:pStyle w:val="Sinespaciado"/>
        <w:numPr>
          <w:ilvl w:val="0"/>
          <w:numId w:val="25"/>
        </w:numPr>
        <w:rPr>
          <w:lang w:eastAsia="es-CO"/>
        </w:rPr>
      </w:pPr>
      <w:r w:rsidRPr="00E8292A">
        <w:rPr>
          <w:lang w:eastAsia="es-CO"/>
        </w:rPr>
        <w:t>Servicios de administración de seguridad (SSL, encripción de datos, herramienta de gestión y monitoreo para la detección temprana de intrusos, firewall, entre otros).</w:t>
      </w:r>
    </w:p>
    <w:p w:rsidR="008E14FD" w:rsidRPr="00E8292A" w:rsidRDefault="008E14FD" w:rsidP="00F760EC">
      <w:pPr>
        <w:pStyle w:val="Sinespaciado"/>
        <w:numPr>
          <w:ilvl w:val="0"/>
          <w:numId w:val="25"/>
        </w:numPr>
        <w:rPr>
          <w:lang w:eastAsia="es-CO"/>
        </w:rPr>
      </w:pPr>
      <w:r w:rsidRPr="00E8292A">
        <w:rPr>
          <w:lang w:eastAsia="es-CO"/>
        </w:rPr>
        <w:t>Certificado Digital para acceso WEB.</w:t>
      </w:r>
    </w:p>
    <w:p w:rsidR="008E14FD" w:rsidRPr="00E8292A" w:rsidRDefault="008E14FD" w:rsidP="00F760EC">
      <w:pPr>
        <w:pStyle w:val="Sinespaciado"/>
        <w:numPr>
          <w:ilvl w:val="0"/>
          <w:numId w:val="25"/>
        </w:numPr>
        <w:rPr>
          <w:lang w:eastAsia="es-CO"/>
        </w:rPr>
      </w:pPr>
      <w:r w:rsidRPr="00E8292A">
        <w:rPr>
          <w:lang w:eastAsia="es-CO"/>
        </w:rPr>
        <w:t>Análisis de vulnerabilidades.</w:t>
      </w:r>
    </w:p>
    <w:p w:rsidR="008E14FD" w:rsidRPr="00E8292A" w:rsidRDefault="008E14FD" w:rsidP="00F760EC">
      <w:pPr>
        <w:pStyle w:val="Sinespaciado"/>
        <w:numPr>
          <w:ilvl w:val="0"/>
          <w:numId w:val="25"/>
        </w:numPr>
        <w:rPr>
          <w:lang w:eastAsia="es-CO"/>
        </w:rPr>
      </w:pPr>
      <w:r w:rsidRPr="00E8292A">
        <w:rPr>
          <w:lang w:eastAsia="es-CO"/>
        </w:rPr>
        <w:t>Esquema de control de acceso por roles y responsabilidades con autenticación contra el directorio activo del Banco.  En este caso el proveedor deberá especificar el esquema lógico y físico de los elementos necesarios para garantizar una adecuada y segura conexión entre la nube y el directorio activo que se encuentra en sitio.</w:t>
      </w:r>
    </w:p>
    <w:p w:rsidR="008E14FD" w:rsidRPr="00E8292A" w:rsidRDefault="0056773D" w:rsidP="00F760EC">
      <w:pPr>
        <w:pStyle w:val="Sinespaciado"/>
        <w:numPr>
          <w:ilvl w:val="0"/>
          <w:numId w:val="25"/>
        </w:numPr>
        <w:rPr>
          <w:lang w:eastAsia="es-CO"/>
        </w:rPr>
      </w:pPr>
      <w:r w:rsidRPr="00E8292A">
        <w:rPr>
          <w:lang w:eastAsia="es-CO"/>
        </w:rPr>
        <w:t xml:space="preserve">Cumplimiento circular </w:t>
      </w:r>
      <w:r w:rsidR="008E14FD" w:rsidRPr="00E8292A">
        <w:rPr>
          <w:lang w:eastAsia="es-CO"/>
        </w:rPr>
        <w:t>042 de 2012.</w:t>
      </w:r>
    </w:p>
    <w:p w:rsidR="0056773D" w:rsidRPr="00E8292A" w:rsidRDefault="0056773D" w:rsidP="0056773D">
      <w:pPr>
        <w:pStyle w:val="Sinespaciado"/>
        <w:rPr>
          <w:lang w:eastAsia="es-CO"/>
        </w:rPr>
      </w:pPr>
    </w:p>
    <w:p w:rsidR="0056773D" w:rsidRPr="00E8292A" w:rsidRDefault="0056773D" w:rsidP="0056773D">
      <w:pPr>
        <w:pStyle w:val="Sinespaciado"/>
      </w:pPr>
      <w:r w:rsidRPr="00E8292A">
        <w:t>Adicionalmente, el proponente debe presentar la arquitectura completa mediante un esquema gráfico.</w:t>
      </w:r>
    </w:p>
    <w:p w:rsidR="002F4D3E" w:rsidRPr="00E8292A" w:rsidRDefault="002F4D3E" w:rsidP="004E3A49">
      <w:pPr>
        <w:pStyle w:val="Ttulo1"/>
        <w:rPr>
          <w:lang w:eastAsia="es-CO"/>
        </w:rPr>
      </w:pPr>
      <w:bookmarkStart w:id="49" w:name="_Toc494861147"/>
      <w:r w:rsidRPr="00E8292A">
        <w:rPr>
          <w:lang w:eastAsia="es-CO"/>
        </w:rPr>
        <w:t>LICENCIAMIENTO</w:t>
      </w:r>
      <w:bookmarkEnd w:id="49"/>
    </w:p>
    <w:p w:rsidR="002F4D3E" w:rsidRPr="00E8292A" w:rsidRDefault="002F4D3E" w:rsidP="002F4D3E">
      <w:pPr>
        <w:pStyle w:val="Sinespaciado"/>
        <w:rPr>
          <w:lang w:eastAsia="es-CO"/>
        </w:rPr>
      </w:pPr>
    </w:p>
    <w:p w:rsidR="002F4D3E" w:rsidRPr="00117620" w:rsidRDefault="002F4D3E" w:rsidP="002F4D3E">
      <w:pPr>
        <w:pStyle w:val="Sinespaciado"/>
        <w:rPr>
          <w:lang w:eastAsia="es-CO"/>
        </w:rPr>
      </w:pPr>
      <w:r w:rsidRPr="00E8292A">
        <w:rPr>
          <w:lang w:eastAsia="es-CO"/>
        </w:rPr>
        <w:t xml:space="preserve">El proponente deberá describir detalladamente el esquema de licenciamiento de la </w:t>
      </w:r>
      <w:r w:rsidRPr="00117620">
        <w:rPr>
          <w:lang w:eastAsia="es-CO"/>
        </w:rPr>
        <w:t>herramienta</w:t>
      </w:r>
      <w:r w:rsidR="007F32D4" w:rsidRPr="00117620">
        <w:rPr>
          <w:lang w:eastAsia="es-CO"/>
        </w:rPr>
        <w:t xml:space="preserve"> (suscripción o compra)</w:t>
      </w:r>
      <w:r w:rsidRPr="00117620">
        <w:rPr>
          <w:lang w:eastAsia="es-CO"/>
        </w:rPr>
        <w:t xml:space="preserve">, las licencias mínimas que se deben adquirir para operar la herramienta de BI, </w:t>
      </w:r>
      <w:r w:rsidR="008B3378" w:rsidRPr="00117620">
        <w:rPr>
          <w:lang w:eastAsia="es-CO"/>
        </w:rPr>
        <w:t>detallando</w:t>
      </w:r>
      <w:r w:rsidRPr="00117620">
        <w:rPr>
          <w:lang w:eastAsia="es-CO"/>
        </w:rPr>
        <w:t xml:space="preserve"> los costos de cada una de éstas licencias</w:t>
      </w:r>
      <w:r w:rsidR="00214740" w:rsidRPr="00117620">
        <w:rPr>
          <w:lang w:eastAsia="es-CO"/>
        </w:rPr>
        <w:t xml:space="preserve"> (por unidad y rango)</w:t>
      </w:r>
      <w:r w:rsidRPr="00117620">
        <w:rPr>
          <w:lang w:eastAsia="es-CO"/>
        </w:rPr>
        <w:t>.</w:t>
      </w:r>
    </w:p>
    <w:p w:rsidR="002F4D3E" w:rsidRPr="00E8292A" w:rsidRDefault="002F4D3E" w:rsidP="002F4D3E">
      <w:pPr>
        <w:pStyle w:val="Sinespaciado"/>
        <w:rPr>
          <w:lang w:eastAsia="es-CO"/>
        </w:rPr>
      </w:pPr>
    </w:p>
    <w:p w:rsidR="009415A5" w:rsidRDefault="002F4D3E" w:rsidP="002F4D3E">
      <w:pPr>
        <w:pStyle w:val="Sinespaciado"/>
        <w:rPr>
          <w:lang w:eastAsia="es-CO"/>
        </w:rPr>
      </w:pPr>
      <w:r w:rsidRPr="00117620">
        <w:rPr>
          <w:lang w:eastAsia="es-CO"/>
        </w:rPr>
        <w:t>Especificar claramente si se pueden comprar</w:t>
      </w:r>
      <w:r w:rsidR="007F32D4" w:rsidRPr="00117620">
        <w:rPr>
          <w:lang w:eastAsia="es-CO"/>
        </w:rPr>
        <w:t xml:space="preserve"> o arrendar</w:t>
      </w:r>
      <w:r w:rsidRPr="00117620">
        <w:rPr>
          <w:lang w:eastAsia="es-CO"/>
        </w:rPr>
        <w:t xml:space="preserve"> paquetes de licencias o </w:t>
      </w:r>
      <w:r w:rsidRPr="00E8292A">
        <w:rPr>
          <w:lang w:eastAsia="es-CO"/>
        </w:rPr>
        <w:t xml:space="preserve">únicamente licencias </w:t>
      </w:r>
      <w:r w:rsidR="008B3378">
        <w:rPr>
          <w:lang w:eastAsia="es-CO"/>
        </w:rPr>
        <w:t>nombradas</w:t>
      </w:r>
      <w:r w:rsidRPr="00E8292A">
        <w:rPr>
          <w:lang w:eastAsia="es-CO"/>
        </w:rPr>
        <w:t>, explicar si se requieren un licenciamiento por módulos o con una licencia se pueden utilizar todos los módulos que componen la herramienta de BI.</w:t>
      </w:r>
    </w:p>
    <w:p w:rsidR="00575C37" w:rsidRDefault="00575C37" w:rsidP="002F4D3E">
      <w:pPr>
        <w:pStyle w:val="Sinespaciado"/>
        <w:rPr>
          <w:lang w:eastAsia="es-CO"/>
        </w:rPr>
      </w:pPr>
    </w:p>
    <w:p w:rsidR="00575C37" w:rsidRPr="00117620" w:rsidRDefault="00575C37" w:rsidP="002F4D3E">
      <w:pPr>
        <w:pStyle w:val="Sinespaciado"/>
        <w:rPr>
          <w:lang w:eastAsia="es-CO"/>
        </w:rPr>
      </w:pPr>
      <w:r>
        <w:rPr>
          <w:lang w:eastAsia="es-CO"/>
        </w:rPr>
        <w:t>Ba</w:t>
      </w:r>
      <w:r w:rsidR="00DE453D">
        <w:rPr>
          <w:lang w:eastAsia="es-CO"/>
        </w:rPr>
        <w:t>ncoldex</w:t>
      </w:r>
      <w:r w:rsidR="008B3378">
        <w:rPr>
          <w:lang w:eastAsia="es-CO"/>
        </w:rPr>
        <w:t xml:space="preserve"> requiere contar como</w:t>
      </w:r>
      <w:r>
        <w:rPr>
          <w:lang w:eastAsia="es-CO"/>
        </w:rPr>
        <w:t xml:space="preserve"> mínimo</w:t>
      </w:r>
      <w:r w:rsidR="008B3378">
        <w:rPr>
          <w:lang w:eastAsia="es-CO"/>
        </w:rPr>
        <w:t xml:space="preserve"> con</w:t>
      </w:r>
      <w:r>
        <w:rPr>
          <w:lang w:eastAsia="es-CO"/>
        </w:rPr>
        <w:t xml:space="preserve"> </w:t>
      </w:r>
      <w:r w:rsidR="008B3378">
        <w:rPr>
          <w:lang w:eastAsia="es-CO"/>
        </w:rPr>
        <w:t>un usuario administrador el  cual se encargará</w:t>
      </w:r>
      <w:r>
        <w:rPr>
          <w:lang w:eastAsia="es-CO"/>
        </w:rPr>
        <w:t xml:space="preserve"> de crear, modificar la información existente, adicionar nuevas fuentes de información y realizar la administración del sistema. Adicionalmente</w:t>
      </w:r>
      <w:r w:rsidR="00821305">
        <w:rPr>
          <w:lang w:eastAsia="es-CO"/>
        </w:rPr>
        <w:t>,</w:t>
      </w:r>
      <w:r>
        <w:rPr>
          <w:lang w:eastAsia="es-CO"/>
        </w:rPr>
        <w:t xml:space="preserve"> se requiere contar </w:t>
      </w:r>
      <w:r w:rsidRPr="00117620">
        <w:rPr>
          <w:lang w:eastAsia="es-CO"/>
        </w:rPr>
        <w:t xml:space="preserve">con </w:t>
      </w:r>
      <w:r w:rsidR="004C7975" w:rsidRPr="00117620">
        <w:rPr>
          <w:lang w:eastAsia="es-CO"/>
        </w:rPr>
        <w:t>45</w:t>
      </w:r>
      <w:r w:rsidRPr="00117620">
        <w:rPr>
          <w:lang w:eastAsia="es-CO"/>
        </w:rPr>
        <w:t xml:space="preserve"> licencias de usuario final, los cuales podrán consultar los reportes ya creados, crear nuevos reportes con la información de la base de da</w:t>
      </w:r>
      <w:r w:rsidR="00994220" w:rsidRPr="00117620">
        <w:rPr>
          <w:lang w:eastAsia="es-CO"/>
        </w:rPr>
        <w:t>tos.</w:t>
      </w:r>
    </w:p>
    <w:p w:rsidR="00994220" w:rsidRPr="00117620" w:rsidRDefault="00994220" w:rsidP="002F4D3E">
      <w:pPr>
        <w:pStyle w:val="Sinespaciado"/>
        <w:rPr>
          <w:lang w:eastAsia="es-CO"/>
        </w:rPr>
      </w:pPr>
    </w:p>
    <w:p w:rsidR="004E3A49" w:rsidRPr="00117620" w:rsidRDefault="00994220" w:rsidP="002F4D3E">
      <w:pPr>
        <w:pStyle w:val="Sinespaciado"/>
        <w:rPr>
          <w:lang w:eastAsia="es-CO"/>
        </w:rPr>
      </w:pPr>
      <w:r w:rsidRPr="00117620">
        <w:rPr>
          <w:lang w:eastAsia="es-CO"/>
        </w:rPr>
        <w:t>Si la solución requiere de un licenciamiento adicional para realizar la consulta a través de dispositivos móviles se requie</w:t>
      </w:r>
      <w:r w:rsidR="008B3378" w:rsidRPr="00117620">
        <w:rPr>
          <w:lang w:eastAsia="es-CO"/>
        </w:rPr>
        <w:t xml:space="preserve">re que mínimo </w:t>
      </w:r>
      <w:r w:rsidR="004C7975" w:rsidRPr="00117620">
        <w:rPr>
          <w:lang w:eastAsia="es-CO"/>
        </w:rPr>
        <w:t>10</w:t>
      </w:r>
      <w:r w:rsidR="008B3378" w:rsidRPr="00117620">
        <w:rPr>
          <w:lang w:eastAsia="es-CO"/>
        </w:rPr>
        <w:t xml:space="preserve"> usuarios pueda</w:t>
      </w:r>
      <w:r w:rsidRPr="00117620">
        <w:rPr>
          <w:lang w:eastAsia="es-CO"/>
        </w:rPr>
        <w:t>n utilizar éste medio para la consulta de la información.</w:t>
      </w:r>
    </w:p>
    <w:p w:rsidR="00821305" w:rsidRPr="00117620" w:rsidRDefault="00821305" w:rsidP="002F4D3E">
      <w:pPr>
        <w:pStyle w:val="Sinespaciado"/>
        <w:rPr>
          <w:lang w:eastAsia="es-CO"/>
        </w:rPr>
      </w:pPr>
    </w:p>
    <w:p w:rsidR="00821305" w:rsidRPr="00117620" w:rsidRDefault="00821305" w:rsidP="00821305">
      <w:pPr>
        <w:pStyle w:val="Sinespaciado"/>
      </w:pPr>
      <w:r w:rsidRPr="00117620">
        <w:t>Se requiere considerar que a futuro se permita la extensión de licencias para el grupo.</w:t>
      </w:r>
    </w:p>
    <w:p w:rsidR="004E3A49" w:rsidRDefault="004E3A49" w:rsidP="00FC2C8C">
      <w:pPr>
        <w:pStyle w:val="Ttulo1"/>
        <w:rPr>
          <w:lang w:eastAsia="es-CO"/>
        </w:rPr>
      </w:pPr>
      <w:bookmarkStart w:id="50" w:name="_Toc494861148"/>
      <w:r>
        <w:rPr>
          <w:lang w:eastAsia="es-CO"/>
        </w:rPr>
        <w:t>GARANTÍA</w:t>
      </w:r>
      <w:bookmarkEnd w:id="50"/>
    </w:p>
    <w:p w:rsidR="004E3A49" w:rsidRDefault="004E3A49" w:rsidP="004E3A49">
      <w:pPr>
        <w:pStyle w:val="Sinespaciado"/>
        <w:rPr>
          <w:lang w:eastAsia="es-CO"/>
        </w:rPr>
      </w:pPr>
    </w:p>
    <w:p w:rsidR="004E3A49" w:rsidRDefault="004E3A49" w:rsidP="004E3A49">
      <w:pPr>
        <w:pStyle w:val="Sinespaciado"/>
        <w:rPr>
          <w:lang w:eastAsia="es-CO"/>
        </w:rPr>
      </w:pPr>
      <w:r>
        <w:rPr>
          <w:lang w:eastAsia="es-CO"/>
        </w:rPr>
        <w:t xml:space="preserve">El proponente deberá entregar una garantía sobre la solución implementada por un </w:t>
      </w:r>
      <w:r w:rsidRPr="00011177">
        <w:rPr>
          <w:lang w:eastAsia="es-CO"/>
        </w:rPr>
        <w:t xml:space="preserve">período mínimo de </w:t>
      </w:r>
      <w:r w:rsidR="002E523D" w:rsidRPr="00011177">
        <w:rPr>
          <w:lang w:eastAsia="es-CO"/>
        </w:rPr>
        <w:t>6</w:t>
      </w:r>
      <w:r w:rsidRPr="00011177">
        <w:rPr>
          <w:lang w:eastAsia="es-CO"/>
        </w:rPr>
        <w:t xml:space="preserve"> meses, contados a partir de la fecha de la firma del acta de entrega</w:t>
      </w:r>
      <w:r>
        <w:rPr>
          <w:lang w:eastAsia="es-CO"/>
        </w:rPr>
        <w:t xml:space="preserve"> a satisfacción del producto</w:t>
      </w:r>
      <w:r w:rsidRPr="00573897">
        <w:rPr>
          <w:lang w:eastAsia="es-CO"/>
        </w:rPr>
        <w:t xml:space="preserve">. Esta garantía cubre defectos en el software instalado en el Banco y defectos en las personalizaciones realizadas </w:t>
      </w:r>
      <w:r>
        <w:rPr>
          <w:lang w:eastAsia="es-CO"/>
        </w:rPr>
        <w:t>por</w:t>
      </w:r>
      <w:r w:rsidRPr="00573897">
        <w:rPr>
          <w:lang w:eastAsia="es-CO"/>
        </w:rPr>
        <w:t xml:space="preserve"> el proveedor.</w:t>
      </w:r>
    </w:p>
    <w:p w:rsidR="004E3A49" w:rsidRPr="00E8292A" w:rsidRDefault="004E3A49" w:rsidP="004E3A49">
      <w:pPr>
        <w:pStyle w:val="Ttulo1"/>
        <w:rPr>
          <w:lang w:eastAsia="es-CO"/>
        </w:rPr>
      </w:pPr>
      <w:bookmarkStart w:id="51" w:name="_Toc494861149"/>
      <w:r w:rsidRPr="00E8292A">
        <w:rPr>
          <w:lang w:eastAsia="es-CO"/>
        </w:rPr>
        <w:t>CAPACITACIÓN QUE BRINDARÁ A LA SOLUCIÓN OFRECIDA</w:t>
      </w:r>
      <w:bookmarkEnd w:id="51"/>
    </w:p>
    <w:p w:rsidR="004E3A49" w:rsidRPr="00E8292A" w:rsidRDefault="004E3A49" w:rsidP="004E3A49">
      <w:pPr>
        <w:pStyle w:val="Sinespaciado"/>
        <w:rPr>
          <w:lang w:eastAsia="es-CO"/>
        </w:rPr>
      </w:pPr>
    </w:p>
    <w:p w:rsidR="004E3A49" w:rsidRDefault="004E3A49" w:rsidP="004E3A49">
      <w:pPr>
        <w:pStyle w:val="Sinespaciado"/>
        <w:rPr>
          <w:lang w:eastAsia="es-CO"/>
        </w:rPr>
      </w:pPr>
      <w:r w:rsidRPr="00E8292A">
        <w:rPr>
          <w:lang w:eastAsia="es-CO"/>
        </w:rPr>
        <w:t>El proponente deberá presentar las condiciones bajo las cuales brindará la capacitación  respectiva en todos los componentes de su propuesta: Tipo de capacitación (técnica,  administración y usuario), contenido de cada curso; duración, intensidad  horaria, grupo objetivo del curso, requisitos de grupo, recursos necesarios u otras  condiciones necesarias.</w:t>
      </w:r>
    </w:p>
    <w:p w:rsidR="004E3A49" w:rsidRPr="00E8292A" w:rsidRDefault="004E3A49" w:rsidP="004E3A49">
      <w:pPr>
        <w:pStyle w:val="Ttulo1"/>
        <w:rPr>
          <w:lang w:eastAsia="es-CO"/>
        </w:rPr>
      </w:pPr>
      <w:bookmarkStart w:id="52" w:name="_Toc494861150"/>
      <w:r w:rsidRPr="00E8292A">
        <w:rPr>
          <w:lang w:eastAsia="es-CO"/>
        </w:rPr>
        <w:t>VALOR AGREGADO QUE APORTARÁ A LA SOLUCIÓN OFRECIDA</w:t>
      </w:r>
      <w:bookmarkEnd w:id="52"/>
      <w:r w:rsidRPr="00E8292A">
        <w:rPr>
          <w:lang w:eastAsia="es-CO"/>
        </w:rPr>
        <w:t xml:space="preserve"> </w:t>
      </w:r>
    </w:p>
    <w:p w:rsidR="004E3A49" w:rsidRPr="00E8292A" w:rsidRDefault="004E3A49" w:rsidP="004E3A49">
      <w:pPr>
        <w:pStyle w:val="Sinespaciado"/>
        <w:rPr>
          <w:lang w:eastAsia="es-CO"/>
        </w:rPr>
      </w:pPr>
    </w:p>
    <w:p w:rsidR="004E3A49" w:rsidRDefault="004E3A49" w:rsidP="004E3A49">
      <w:pPr>
        <w:pStyle w:val="Sinespaciado"/>
        <w:rPr>
          <w:lang w:eastAsia="es-CO"/>
        </w:rPr>
      </w:pPr>
      <w:r w:rsidRPr="00E8292A">
        <w:rPr>
          <w:lang w:eastAsia="es-CO"/>
        </w:rPr>
        <w:t>Si el proponente lo considera, puede especificar el valor agregado que usará como complemento a la propuesta.</w:t>
      </w:r>
    </w:p>
    <w:p w:rsidR="00500ADF" w:rsidRPr="00E8292A" w:rsidRDefault="00500ADF" w:rsidP="004E3A49">
      <w:pPr>
        <w:pStyle w:val="Sinespaciado"/>
        <w:rPr>
          <w:lang w:eastAsia="es-CO"/>
        </w:rPr>
      </w:pPr>
    </w:p>
    <w:p w:rsidR="00966B08" w:rsidRPr="00E8292A" w:rsidRDefault="00947E7A" w:rsidP="004E3A49">
      <w:pPr>
        <w:pStyle w:val="Ttulo1"/>
        <w:rPr>
          <w:lang w:eastAsia="es-CO"/>
        </w:rPr>
      </w:pPr>
      <w:bookmarkStart w:id="53" w:name="_Toc494861151"/>
      <w:r w:rsidRPr="00E8292A">
        <w:rPr>
          <w:lang w:eastAsia="es-CO"/>
        </w:rPr>
        <w:t>SOPORTE DEL SERVICIO A LA SOLUCION OFRECIDA</w:t>
      </w:r>
      <w:bookmarkEnd w:id="53"/>
    </w:p>
    <w:p w:rsidR="00947E7A" w:rsidRPr="00E8292A" w:rsidRDefault="00966B08" w:rsidP="00966B08">
      <w:pPr>
        <w:pStyle w:val="Ttulo3"/>
        <w:rPr>
          <w:lang w:eastAsia="es-CO"/>
        </w:rPr>
      </w:pPr>
      <w:bookmarkStart w:id="54" w:name="_Toc494861152"/>
      <w:r w:rsidRPr="00E8292A">
        <w:rPr>
          <w:lang w:eastAsia="es-CO"/>
        </w:rPr>
        <w:t>MANTENIMIENTO A LA SOLUCIÓN OFRECIDA</w:t>
      </w:r>
      <w:bookmarkEnd w:id="54"/>
    </w:p>
    <w:p w:rsidR="00966B08" w:rsidRPr="00E8292A" w:rsidRDefault="00966B08" w:rsidP="00966B08">
      <w:pPr>
        <w:pStyle w:val="Sinespaciado"/>
        <w:rPr>
          <w:lang w:eastAsia="es-CO"/>
        </w:rPr>
      </w:pPr>
    </w:p>
    <w:p w:rsidR="00966B08" w:rsidRPr="00E8292A" w:rsidRDefault="00947E7A" w:rsidP="00947E7A">
      <w:pPr>
        <w:pStyle w:val="Sinespaciado"/>
        <w:rPr>
          <w:lang w:eastAsia="es-CO"/>
        </w:rPr>
      </w:pPr>
      <w:r w:rsidRPr="00E8292A">
        <w:rPr>
          <w:lang w:eastAsia="es-CO"/>
        </w:rPr>
        <w:t xml:space="preserve">Adjuntar por separado la propuesta de mantenimiento </w:t>
      </w:r>
      <w:r w:rsidR="00966B08" w:rsidRPr="00E8292A">
        <w:rPr>
          <w:lang w:eastAsia="es-CO"/>
        </w:rPr>
        <w:t xml:space="preserve">y soporte. Se pide detallar el </w:t>
      </w:r>
      <w:r w:rsidRPr="00E8292A">
        <w:rPr>
          <w:lang w:eastAsia="es-CO"/>
        </w:rPr>
        <w:t xml:space="preserve">esquema de atención, los costos y los acuerdos de servicio que el proponente tenga </w:t>
      </w:r>
      <w:r w:rsidR="00966B08" w:rsidRPr="00E8292A">
        <w:rPr>
          <w:lang w:eastAsia="es-CO"/>
        </w:rPr>
        <w:t>establecido con sus clientes.</w:t>
      </w:r>
      <w:r w:rsidR="000E3F93" w:rsidRPr="00E8292A">
        <w:rPr>
          <w:lang w:eastAsia="es-CO"/>
        </w:rPr>
        <w:t xml:space="preserve"> En esta propuesta se deberán especificar como mínimo los siguientes puntos:</w:t>
      </w:r>
    </w:p>
    <w:p w:rsidR="000E3F93" w:rsidRPr="00E8292A" w:rsidRDefault="000E3F93" w:rsidP="00947E7A">
      <w:pPr>
        <w:pStyle w:val="Sinespaciado"/>
        <w:rPr>
          <w:lang w:eastAsia="es-CO"/>
        </w:rPr>
      </w:pPr>
    </w:p>
    <w:p w:rsidR="007A4665" w:rsidRPr="00E8292A" w:rsidRDefault="000E3F93" w:rsidP="00F760EC">
      <w:pPr>
        <w:pStyle w:val="Sinespaciado"/>
        <w:numPr>
          <w:ilvl w:val="0"/>
          <w:numId w:val="25"/>
        </w:numPr>
        <w:rPr>
          <w:lang w:eastAsia="es-CO"/>
        </w:rPr>
      </w:pPr>
      <w:r w:rsidRPr="00E8292A">
        <w:rPr>
          <w:lang w:eastAsia="es-CO"/>
        </w:rPr>
        <w:t>Esquema de las diferentes líneas de soporte (teléfono, mail, online, presencial, entre otros).</w:t>
      </w:r>
    </w:p>
    <w:p w:rsidR="007A4665" w:rsidRPr="00E8292A" w:rsidRDefault="000E3F93" w:rsidP="00F760EC">
      <w:pPr>
        <w:pStyle w:val="Sinespaciado"/>
        <w:numPr>
          <w:ilvl w:val="0"/>
          <w:numId w:val="25"/>
        </w:numPr>
        <w:rPr>
          <w:lang w:eastAsia="es-CO"/>
        </w:rPr>
      </w:pPr>
      <w:r w:rsidRPr="00E8292A">
        <w:rPr>
          <w:lang w:eastAsia="es-CO"/>
        </w:rPr>
        <w:t>Acuerdos de servicio (SLA).</w:t>
      </w:r>
    </w:p>
    <w:p w:rsidR="00DA12D8" w:rsidRPr="00E8292A" w:rsidRDefault="000E3F93" w:rsidP="00F760EC">
      <w:pPr>
        <w:pStyle w:val="Sinespaciado"/>
        <w:numPr>
          <w:ilvl w:val="0"/>
          <w:numId w:val="25"/>
        </w:numPr>
        <w:rPr>
          <w:lang w:eastAsia="es-CO"/>
        </w:rPr>
      </w:pPr>
      <w:r w:rsidRPr="00E8292A">
        <w:rPr>
          <w:lang w:eastAsia="es-CO"/>
        </w:rPr>
        <w:t>Acuerdos de Operación (OLA).</w:t>
      </w:r>
    </w:p>
    <w:p w:rsidR="000E3F93" w:rsidRPr="00E8292A" w:rsidRDefault="000E3F93" w:rsidP="00F760EC">
      <w:pPr>
        <w:pStyle w:val="Sinespaciado"/>
        <w:numPr>
          <w:ilvl w:val="0"/>
          <w:numId w:val="25"/>
        </w:numPr>
        <w:rPr>
          <w:lang w:eastAsia="es-CO"/>
        </w:rPr>
      </w:pPr>
      <w:r w:rsidRPr="00E8292A">
        <w:rPr>
          <w:lang w:eastAsia="es-CO"/>
        </w:rPr>
        <w:t>Horario de soporte sobre la funcionalidad.</w:t>
      </w:r>
    </w:p>
    <w:p w:rsidR="009415A5" w:rsidRPr="00E8292A" w:rsidRDefault="009415A5" w:rsidP="00947E7A">
      <w:pPr>
        <w:pStyle w:val="Sinespaciado"/>
        <w:rPr>
          <w:lang w:eastAsia="es-CO"/>
        </w:rPr>
      </w:pPr>
    </w:p>
    <w:p w:rsidR="00966B08" w:rsidRPr="00E8292A" w:rsidRDefault="00947E7A" w:rsidP="00947E7A">
      <w:pPr>
        <w:pStyle w:val="Sinespaciado"/>
        <w:rPr>
          <w:lang w:eastAsia="es-CO"/>
        </w:rPr>
      </w:pPr>
      <w:r w:rsidRPr="00E8292A">
        <w:rPr>
          <w:lang w:eastAsia="es-CO"/>
        </w:rPr>
        <w:t>Adicionalmente, se requiere que el proponente adjunte</w:t>
      </w:r>
      <w:r w:rsidR="00966B08" w:rsidRPr="00E8292A">
        <w:rPr>
          <w:lang w:eastAsia="es-CO"/>
        </w:rPr>
        <w:t xml:space="preserve"> para atención de controles de </w:t>
      </w:r>
      <w:r w:rsidRPr="00E8292A">
        <w:rPr>
          <w:lang w:eastAsia="es-CO"/>
        </w:rPr>
        <w:t>cambio que no estén cubiertos por el contrato, el valor por hora, día y mes y la metodología que se tenga para su gestión.</w:t>
      </w:r>
    </w:p>
    <w:p w:rsidR="000E3F93" w:rsidRPr="00E8292A" w:rsidRDefault="000E3F93" w:rsidP="00947E7A">
      <w:pPr>
        <w:pStyle w:val="Sinespaciado"/>
        <w:rPr>
          <w:lang w:eastAsia="es-CO"/>
        </w:rPr>
      </w:pPr>
    </w:p>
    <w:p w:rsidR="000E3F93" w:rsidRPr="00E8292A" w:rsidRDefault="000E3F93" w:rsidP="00947E7A">
      <w:pPr>
        <w:pStyle w:val="Sinespaciado"/>
        <w:rPr>
          <w:lang w:eastAsia="es-CO"/>
        </w:rPr>
      </w:pPr>
      <w:r w:rsidRPr="00E8292A">
        <w:rPr>
          <w:lang w:eastAsia="es-CO"/>
        </w:rPr>
        <w:t>Esquema definido para nuevos requerimientos, costos relacionados con los diferentes tipos adicionales de contratación: capacitación, consultoría, desarrollo, así como de la disponibilidad para contar con dichos servicios.</w:t>
      </w:r>
    </w:p>
    <w:p w:rsidR="00DA12D8" w:rsidRPr="00E8292A" w:rsidRDefault="00DA12D8" w:rsidP="00947E7A">
      <w:pPr>
        <w:pStyle w:val="Sinespaciado"/>
        <w:rPr>
          <w:lang w:eastAsia="es-CO"/>
        </w:rPr>
      </w:pPr>
    </w:p>
    <w:p w:rsidR="00947E7A" w:rsidRPr="00E8292A" w:rsidRDefault="00966B08" w:rsidP="00966B08">
      <w:pPr>
        <w:pStyle w:val="Ttulo3"/>
        <w:rPr>
          <w:lang w:eastAsia="es-CO"/>
        </w:rPr>
      </w:pPr>
      <w:bookmarkStart w:id="55" w:name="_Toc494861153"/>
      <w:r w:rsidRPr="00E8292A">
        <w:rPr>
          <w:lang w:eastAsia="es-CO"/>
        </w:rPr>
        <w:t>SOPORTE TÉCNICO A LOS COMPONENTES EXPUESTOS EN LA SOLUCIÓN OFRECIDA</w:t>
      </w:r>
      <w:bookmarkEnd w:id="55"/>
    </w:p>
    <w:p w:rsidR="00966B08" w:rsidRPr="00E8292A" w:rsidRDefault="00966B08" w:rsidP="00966B08">
      <w:pPr>
        <w:pStyle w:val="Sinespaciado"/>
        <w:rPr>
          <w:lang w:eastAsia="es-CO"/>
        </w:rPr>
      </w:pPr>
    </w:p>
    <w:p w:rsidR="00966B08" w:rsidRDefault="00947E7A" w:rsidP="00947E7A">
      <w:pPr>
        <w:pStyle w:val="Sinespaciado"/>
        <w:rPr>
          <w:lang w:eastAsia="es-CO"/>
        </w:rPr>
      </w:pPr>
      <w:r w:rsidRPr="00071F1A">
        <w:rPr>
          <w:lang w:eastAsia="es-CO"/>
        </w:rPr>
        <w:t>El proponente debe describir cómo va a prestar el soport</w:t>
      </w:r>
      <w:r w:rsidR="00966B08" w:rsidRPr="00071F1A">
        <w:rPr>
          <w:lang w:eastAsia="es-CO"/>
        </w:rPr>
        <w:t xml:space="preserve">e técnico para los componentes </w:t>
      </w:r>
      <w:r w:rsidRPr="00071F1A">
        <w:rPr>
          <w:lang w:eastAsia="es-CO"/>
        </w:rPr>
        <w:t xml:space="preserve">que presente en su propuesta (hardware, software de base, </w:t>
      </w:r>
      <w:r w:rsidR="00966B08" w:rsidRPr="00071F1A">
        <w:rPr>
          <w:lang w:eastAsia="es-CO"/>
        </w:rPr>
        <w:t xml:space="preserve">aplicaciones, servicios). Este </w:t>
      </w:r>
      <w:r w:rsidRPr="00071F1A">
        <w:rPr>
          <w:lang w:eastAsia="es-CO"/>
        </w:rPr>
        <w:t>soporte debe estar disponible en cualquier momento y</w:t>
      </w:r>
      <w:r w:rsidR="00966B08" w:rsidRPr="00071F1A">
        <w:rPr>
          <w:lang w:eastAsia="es-CO"/>
        </w:rPr>
        <w:t xml:space="preserve"> a cargo de profesionales </w:t>
      </w:r>
      <w:r w:rsidRPr="00071F1A">
        <w:rPr>
          <w:lang w:eastAsia="es-CO"/>
        </w:rPr>
        <w:t>capacitados</w:t>
      </w:r>
      <w:r w:rsidR="00071F1A" w:rsidRPr="00071F1A">
        <w:rPr>
          <w:lang w:eastAsia="es-CO"/>
        </w:rPr>
        <w:t xml:space="preserve">. </w:t>
      </w:r>
      <w:r w:rsidRPr="00071F1A">
        <w:rPr>
          <w:lang w:eastAsia="es-CO"/>
        </w:rPr>
        <w:t xml:space="preserve">El tiempo máximo de atención de la solicitud </w:t>
      </w:r>
      <w:r w:rsidR="00966B08" w:rsidRPr="00071F1A">
        <w:rPr>
          <w:lang w:eastAsia="es-CO"/>
        </w:rPr>
        <w:t xml:space="preserve">no deberá exceder de 4 horas y </w:t>
      </w:r>
      <w:r w:rsidRPr="00071F1A">
        <w:rPr>
          <w:lang w:eastAsia="es-CO"/>
        </w:rPr>
        <w:t>su solución dependiendo la gravedad no deberá exceder de 72 horas.</w:t>
      </w:r>
    </w:p>
    <w:p w:rsidR="00863BE2" w:rsidRDefault="00863BE2" w:rsidP="00947E7A">
      <w:pPr>
        <w:pStyle w:val="Sinespaciado"/>
        <w:rPr>
          <w:lang w:eastAsia="es-CO"/>
        </w:rPr>
      </w:pPr>
    </w:p>
    <w:sectPr w:rsidR="00863BE2" w:rsidSect="001D25A0">
      <w:head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354" w:rsidRDefault="004C0354" w:rsidP="00FE47FA">
      <w:pPr>
        <w:spacing w:after="0"/>
      </w:pPr>
      <w:r>
        <w:separator/>
      </w:r>
    </w:p>
  </w:endnote>
  <w:endnote w:type="continuationSeparator" w:id="0">
    <w:p w:rsidR="004C0354" w:rsidRDefault="004C0354" w:rsidP="00FE47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utura Bk">
    <w:altName w:val="Tahoma"/>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354" w:rsidRDefault="004C0354" w:rsidP="00FE47FA">
      <w:pPr>
        <w:spacing w:after="0"/>
      </w:pPr>
      <w:r>
        <w:separator/>
      </w:r>
    </w:p>
  </w:footnote>
  <w:footnote w:type="continuationSeparator" w:id="0">
    <w:p w:rsidR="004C0354" w:rsidRDefault="004C0354" w:rsidP="00FE47FA">
      <w:pPr>
        <w:spacing w:after="0"/>
      </w:pPr>
      <w:r>
        <w:continuationSeparator/>
      </w:r>
    </w:p>
  </w:footnote>
  <w:footnote w:id="1">
    <w:p w:rsidR="00214740" w:rsidRPr="00615A06" w:rsidRDefault="00214740" w:rsidP="00E264BF">
      <w:pPr>
        <w:pStyle w:val="Textonotapie"/>
        <w:rPr>
          <w:rFonts w:asciiTheme="minorHAnsi" w:hAnsiTheme="minorHAnsi"/>
          <w:lang w:val="es-CO"/>
        </w:rPr>
      </w:pPr>
      <w:r w:rsidRPr="00615A06">
        <w:rPr>
          <w:rStyle w:val="Refdenotaalpie"/>
          <w:rFonts w:asciiTheme="minorHAnsi" w:hAnsiTheme="minorHAnsi"/>
        </w:rPr>
        <w:footnoteRef/>
      </w:r>
      <w:r w:rsidRPr="00615A06">
        <w:rPr>
          <w:rFonts w:asciiTheme="minorHAnsi" w:hAnsiTheme="minorHAnsi"/>
        </w:rPr>
        <w:t xml:space="preserve"> </w:t>
      </w:r>
      <w:r w:rsidRPr="00615A06">
        <w:rPr>
          <w:rFonts w:asciiTheme="minorHAnsi" w:hAnsiTheme="minorHAnsi"/>
          <w:lang w:val="es-CO"/>
        </w:rPr>
        <w:t>Delfos es la base de datos que soporta las consultas que se realizan para obtener información gerencial.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9"/>
      <w:gridCol w:w="4502"/>
      <w:gridCol w:w="2805"/>
    </w:tblGrid>
    <w:tr w:rsidR="00214740" w:rsidTr="0022617D">
      <w:trPr>
        <w:cantSplit/>
        <w:trHeight w:val="345"/>
        <w:jc w:val="center"/>
      </w:trPr>
      <w:tc>
        <w:tcPr>
          <w:tcW w:w="2729" w:type="dxa"/>
          <w:vMerge w:val="restart"/>
          <w:vAlign w:val="center"/>
        </w:tcPr>
        <w:p w:rsidR="00214740" w:rsidRDefault="00214740" w:rsidP="0022617D">
          <w:pPr>
            <w:tabs>
              <w:tab w:val="left" w:pos="567"/>
              <w:tab w:val="left" w:pos="2410"/>
              <w:tab w:val="left" w:pos="2694"/>
              <w:tab w:val="left" w:pos="4111"/>
              <w:tab w:val="left" w:pos="4395"/>
              <w:tab w:val="left" w:pos="6804"/>
            </w:tabs>
            <w:jc w:val="center"/>
            <w:rPr>
              <w:rFonts w:cs="Arial"/>
              <w:b/>
              <w:bCs/>
              <w:sz w:val="20"/>
              <w:szCs w:val="20"/>
            </w:rPr>
          </w:pPr>
          <w:r>
            <w:rPr>
              <w:rFonts w:cs="Arial"/>
              <w:b/>
              <w:bCs/>
              <w:noProof/>
              <w:sz w:val="20"/>
              <w:szCs w:val="20"/>
              <w:lang w:eastAsia="es-CO"/>
            </w:rPr>
            <w:drawing>
              <wp:inline distT="0" distB="0" distL="0" distR="0" wp14:anchorId="1C693CA5" wp14:editId="0C484A0E">
                <wp:extent cx="1637665" cy="469265"/>
                <wp:effectExtent l="0" t="0" r="0" b="0"/>
                <wp:docPr id="5" name="Imagen 5" descr="BAN_logo_HZ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_logo_HZ_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469265"/>
                        </a:xfrm>
                        <a:prstGeom prst="rect">
                          <a:avLst/>
                        </a:prstGeom>
                        <a:noFill/>
                        <a:ln>
                          <a:noFill/>
                        </a:ln>
                      </pic:spPr>
                    </pic:pic>
                  </a:graphicData>
                </a:graphic>
              </wp:inline>
            </w:drawing>
          </w:r>
        </w:p>
      </w:tc>
      <w:tc>
        <w:tcPr>
          <w:tcW w:w="4502" w:type="dxa"/>
          <w:vMerge w:val="restart"/>
          <w:vAlign w:val="center"/>
        </w:tcPr>
        <w:p w:rsidR="00214740" w:rsidRDefault="00214740" w:rsidP="0022617D">
          <w:pPr>
            <w:pStyle w:val="Encabezado"/>
            <w:jc w:val="center"/>
            <w:rPr>
              <w:rFonts w:cs="Arial"/>
              <w:b/>
              <w:spacing w:val="-6"/>
            </w:rPr>
          </w:pPr>
          <w:r>
            <w:rPr>
              <w:rFonts w:cs="Arial"/>
              <w:b/>
              <w:spacing w:val="-6"/>
            </w:rPr>
            <w:t>DOCUMENTO BANCÓLDEX</w:t>
          </w:r>
        </w:p>
      </w:tc>
      <w:tc>
        <w:tcPr>
          <w:tcW w:w="2805" w:type="dxa"/>
          <w:vAlign w:val="center"/>
        </w:tcPr>
        <w:p w:rsidR="00214740" w:rsidRPr="00A46633" w:rsidRDefault="00214740" w:rsidP="0022617D">
          <w:pPr>
            <w:pStyle w:val="Encabezado"/>
            <w:rPr>
              <w:rFonts w:cs="Arial"/>
              <w:b/>
              <w:sz w:val="20"/>
              <w:szCs w:val="20"/>
            </w:rPr>
          </w:pPr>
          <w:r>
            <w:rPr>
              <w:rFonts w:cs="Arial"/>
              <w:b/>
              <w:sz w:val="20"/>
              <w:szCs w:val="20"/>
            </w:rPr>
            <w:t>VERSIÓN: 2</w:t>
          </w:r>
        </w:p>
      </w:tc>
    </w:tr>
    <w:tr w:rsidR="00214740" w:rsidTr="0022617D">
      <w:trPr>
        <w:cantSplit/>
        <w:trHeight w:val="345"/>
        <w:jc w:val="center"/>
      </w:trPr>
      <w:tc>
        <w:tcPr>
          <w:tcW w:w="2729" w:type="dxa"/>
          <w:vMerge/>
          <w:vAlign w:val="center"/>
        </w:tcPr>
        <w:p w:rsidR="00214740" w:rsidRDefault="00214740" w:rsidP="0022617D">
          <w:pPr>
            <w:tabs>
              <w:tab w:val="left" w:pos="567"/>
              <w:tab w:val="left" w:pos="2410"/>
              <w:tab w:val="left" w:pos="2694"/>
              <w:tab w:val="left" w:pos="4111"/>
              <w:tab w:val="left" w:pos="4395"/>
              <w:tab w:val="left" w:pos="6804"/>
            </w:tabs>
            <w:jc w:val="center"/>
            <w:rPr>
              <w:rFonts w:cs="Arial"/>
              <w:sz w:val="20"/>
              <w:szCs w:val="20"/>
            </w:rPr>
          </w:pPr>
        </w:p>
      </w:tc>
      <w:tc>
        <w:tcPr>
          <w:tcW w:w="4502" w:type="dxa"/>
          <w:vMerge/>
          <w:vAlign w:val="center"/>
        </w:tcPr>
        <w:p w:rsidR="00214740" w:rsidRDefault="00214740" w:rsidP="0022617D">
          <w:pPr>
            <w:pStyle w:val="Encabezado"/>
            <w:jc w:val="center"/>
            <w:rPr>
              <w:rFonts w:cs="Arial"/>
              <w:b/>
              <w:sz w:val="20"/>
              <w:szCs w:val="20"/>
            </w:rPr>
          </w:pPr>
        </w:p>
      </w:tc>
      <w:tc>
        <w:tcPr>
          <w:tcW w:w="2805" w:type="dxa"/>
          <w:vAlign w:val="center"/>
        </w:tcPr>
        <w:p w:rsidR="00214740" w:rsidRPr="002A1ED3" w:rsidRDefault="00214740" w:rsidP="0022617D">
          <w:pPr>
            <w:pStyle w:val="Encabezado"/>
            <w:rPr>
              <w:rFonts w:cs="Arial"/>
              <w:b/>
              <w:bCs/>
              <w:sz w:val="20"/>
              <w:szCs w:val="20"/>
            </w:rPr>
          </w:pPr>
          <w:r>
            <w:rPr>
              <w:rFonts w:cs="Arial"/>
              <w:b/>
              <w:bCs/>
              <w:sz w:val="20"/>
              <w:szCs w:val="20"/>
            </w:rPr>
            <w:t>CÓDIGO:</w:t>
          </w:r>
          <w:r w:rsidRPr="00A46633">
            <w:rPr>
              <w:rFonts w:cs="Arial"/>
              <w:b/>
              <w:bCs/>
              <w:sz w:val="20"/>
              <w:szCs w:val="20"/>
            </w:rPr>
            <w:t xml:space="preserve"> </w:t>
          </w:r>
          <w:r>
            <w:rPr>
              <w:rFonts w:cs="Arial"/>
              <w:b/>
              <w:bCs/>
              <w:sz w:val="20"/>
              <w:szCs w:val="20"/>
            </w:rPr>
            <w:t>ST-EPT-D-003</w:t>
          </w:r>
        </w:p>
      </w:tc>
    </w:tr>
    <w:tr w:rsidR="00214740" w:rsidTr="0022617D">
      <w:trPr>
        <w:cantSplit/>
        <w:trHeight w:val="524"/>
        <w:jc w:val="center"/>
      </w:trPr>
      <w:tc>
        <w:tcPr>
          <w:tcW w:w="7231" w:type="dxa"/>
          <w:gridSpan w:val="2"/>
          <w:vAlign w:val="center"/>
        </w:tcPr>
        <w:p w:rsidR="00214740" w:rsidRPr="00A46633" w:rsidRDefault="00214740" w:rsidP="00425630">
          <w:pPr>
            <w:jc w:val="center"/>
            <w:rPr>
              <w:rFonts w:cs="Arial"/>
              <w:b/>
              <w:bCs/>
              <w:sz w:val="20"/>
              <w:szCs w:val="20"/>
            </w:rPr>
          </w:pPr>
          <w:r w:rsidRPr="00DB4278">
            <w:rPr>
              <w:rFonts w:cs="Arial"/>
              <w:b/>
              <w:sz w:val="18"/>
              <w:szCs w:val="20"/>
            </w:rPr>
            <w:t>TÉRMINOS DE REFERENCIA</w:t>
          </w:r>
          <w:r>
            <w:rPr>
              <w:rFonts w:cs="Arial"/>
              <w:b/>
              <w:sz w:val="18"/>
              <w:szCs w:val="20"/>
            </w:rPr>
            <w:t xml:space="preserve"> PARA EL DESARROLLO E IMPLEMENTACIÓN DE </w:t>
          </w:r>
          <w:r w:rsidRPr="00A62078">
            <w:rPr>
              <w:rFonts w:cs="Arial"/>
              <w:b/>
              <w:sz w:val="18"/>
              <w:szCs w:val="20"/>
            </w:rPr>
            <w:t>UN</w:t>
          </w:r>
          <w:r>
            <w:rPr>
              <w:rFonts w:cs="Arial"/>
              <w:b/>
              <w:sz w:val="18"/>
              <w:szCs w:val="20"/>
            </w:rPr>
            <w:t xml:space="preserve"> SISTEMA DE GESTIÓN DE INFORMACIÓN GERENCIAL (SGIG) – ANEXO TÉCNICO BI</w:t>
          </w:r>
        </w:p>
      </w:tc>
      <w:tc>
        <w:tcPr>
          <w:tcW w:w="2805" w:type="dxa"/>
          <w:tcBorders>
            <w:bottom w:val="single" w:sz="4" w:space="0" w:color="auto"/>
          </w:tcBorders>
          <w:vAlign w:val="center"/>
        </w:tcPr>
        <w:p w:rsidR="00214740" w:rsidRPr="00A46633" w:rsidRDefault="00214740" w:rsidP="0022617D">
          <w:pPr>
            <w:pStyle w:val="Encabezado"/>
            <w:rPr>
              <w:rFonts w:cs="Arial"/>
              <w:b/>
              <w:sz w:val="20"/>
              <w:szCs w:val="20"/>
            </w:rPr>
          </w:pPr>
          <w:r w:rsidRPr="005248BC">
            <w:rPr>
              <w:rFonts w:cs="Arial"/>
              <w:sz w:val="20"/>
              <w:szCs w:val="20"/>
            </w:rPr>
            <w:t xml:space="preserve">Página </w:t>
          </w:r>
          <w:r w:rsidRPr="005248BC">
            <w:rPr>
              <w:rFonts w:cs="Arial"/>
              <w:b/>
              <w:sz w:val="20"/>
              <w:szCs w:val="20"/>
            </w:rPr>
            <w:fldChar w:fldCharType="begin"/>
          </w:r>
          <w:r>
            <w:rPr>
              <w:rFonts w:cs="Arial"/>
              <w:b/>
              <w:sz w:val="20"/>
              <w:szCs w:val="20"/>
            </w:rPr>
            <w:instrText>PAGE</w:instrText>
          </w:r>
          <w:r w:rsidRPr="005248BC">
            <w:rPr>
              <w:rFonts w:cs="Arial"/>
              <w:b/>
              <w:sz w:val="20"/>
              <w:szCs w:val="20"/>
            </w:rPr>
            <w:fldChar w:fldCharType="separate"/>
          </w:r>
          <w:r w:rsidR="006418D5">
            <w:rPr>
              <w:rFonts w:cs="Arial"/>
              <w:b/>
              <w:noProof/>
              <w:sz w:val="20"/>
              <w:szCs w:val="20"/>
            </w:rPr>
            <w:t>2</w:t>
          </w:r>
          <w:r w:rsidRPr="005248BC">
            <w:rPr>
              <w:rFonts w:cs="Arial"/>
              <w:b/>
              <w:sz w:val="20"/>
              <w:szCs w:val="20"/>
            </w:rPr>
            <w:fldChar w:fldCharType="end"/>
          </w:r>
          <w:r w:rsidRPr="005248BC">
            <w:rPr>
              <w:rFonts w:cs="Arial"/>
              <w:sz w:val="20"/>
              <w:szCs w:val="20"/>
            </w:rPr>
            <w:t xml:space="preserve"> de </w:t>
          </w:r>
          <w:r w:rsidRPr="005248BC">
            <w:rPr>
              <w:rFonts w:cs="Arial"/>
              <w:b/>
              <w:sz w:val="20"/>
              <w:szCs w:val="20"/>
            </w:rPr>
            <w:fldChar w:fldCharType="begin"/>
          </w:r>
          <w:r>
            <w:rPr>
              <w:rFonts w:cs="Arial"/>
              <w:b/>
              <w:sz w:val="20"/>
              <w:szCs w:val="20"/>
            </w:rPr>
            <w:instrText>NUMPAGES</w:instrText>
          </w:r>
          <w:r w:rsidRPr="005248BC">
            <w:rPr>
              <w:rFonts w:cs="Arial"/>
              <w:b/>
              <w:sz w:val="20"/>
              <w:szCs w:val="20"/>
            </w:rPr>
            <w:fldChar w:fldCharType="separate"/>
          </w:r>
          <w:r w:rsidR="006418D5">
            <w:rPr>
              <w:rFonts w:cs="Arial"/>
              <w:b/>
              <w:noProof/>
              <w:sz w:val="20"/>
              <w:szCs w:val="20"/>
            </w:rPr>
            <w:t>31</w:t>
          </w:r>
          <w:r w:rsidRPr="005248BC">
            <w:rPr>
              <w:rFonts w:cs="Arial"/>
              <w:b/>
              <w:sz w:val="20"/>
              <w:szCs w:val="20"/>
            </w:rPr>
            <w:fldChar w:fldCharType="end"/>
          </w:r>
        </w:p>
      </w:tc>
    </w:tr>
  </w:tbl>
  <w:p w:rsidR="00214740" w:rsidRDefault="00214740">
    <w:pPr>
      <w:pStyle w:val="Encabezado"/>
    </w:pPr>
  </w:p>
  <w:p w:rsidR="00214740" w:rsidRDefault="002147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056"/>
    <w:multiLevelType w:val="hybridMultilevel"/>
    <w:tmpl w:val="F1D4DB32"/>
    <w:lvl w:ilvl="0" w:tplc="3D7E7D7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FB26F3"/>
    <w:multiLevelType w:val="hybridMultilevel"/>
    <w:tmpl w:val="09F8AF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493E41"/>
    <w:multiLevelType w:val="hybridMultilevel"/>
    <w:tmpl w:val="1D1AE47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0500FC"/>
    <w:multiLevelType w:val="hybridMultilevel"/>
    <w:tmpl w:val="FE44120A"/>
    <w:lvl w:ilvl="0" w:tplc="FFFFFFFF">
      <w:numFmt w:val="bullet"/>
      <w:lvlText w:val=""/>
      <w:lvlJc w:val="left"/>
      <w:pPr>
        <w:ind w:left="720" w:hanging="360"/>
      </w:pPr>
      <w:rPr>
        <w:rFonts w:ascii="Symbol" w:eastAsia="Times New Roman" w:hAnsi="Symbol" w:hint="default"/>
        <w:color w:val="auto"/>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5E438F"/>
    <w:multiLevelType w:val="hybridMultilevel"/>
    <w:tmpl w:val="59EC4B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C50EC2"/>
    <w:multiLevelType w:val="hybridMultilevel"/>
    <w:tmpl w:val="2124C46E"/>
    <w:lvl w:ilvl="0" w:tplc="052CEC66">
      <w:start w:val="1"/>
      <w:numFmt w:val="bullet"/>
      <w:pStyle w:val="Vieta2"/>
      <w:lvlText w:val=""/>
      <w:lvlJc w:val="left"/>
      <w:pPr>
        <w:tabs>
          <w:tab w:val="num" w:pos="1854"/>
        </w:tabs>
        <w:ind w:left="1854" w:hanging="283"/>
      </w:pPr>
      <w:rPr>
        <w:rFonts w:ascii="Symbol" w:hAnsi="Symbol" w:hint="default"/>
      </w:rPr>
    </w:lvl>
    <w:lvl w:ilvl="1" w:tplc="34E45C1A">
      <w:start w:val="1"/>
      <w:numFmt w:val="bullet"/>
      <w:pStyle w:val="Vieta3"/>
      <w:lvlText w:val="o"/>
      <w:lvlJc w:val="left"/>
      <w:pPr>
        <w:tabs>
          <w:tab w:val="num" w:pos="2160"/>
        </w:tabs>
        <w:ind w:left="2160" w:hanging="360"/>
      </w:pPr>
      <w:rPr>
        <w:rFonts w:ascii="Courier New" w:hAnsi="Courier New" w:cs="Courier New" w:hint="default"/>
      </w:rPr>
    </w:lvl>
    <w:lvl w:ilvl="2" w:tplc="080A0005">
      <w:start w:val="1"/>
      <w:numFmt w:val="bullet"/>
      <w:lvlText w:val=""/>
      <w:lvlJc w:val="left"/>
      <w:pPr>
        <w:tabs>
          <w:tab w:val="num" w:pos="2880"/>
        </w:tabs>
        <w:ind w:left="2880" w:hanging="360"/>
      </w:pPr>
      <w:rPr>
        <w:rFonts w:ascii="Wingdings" w:hAnsi="Wingdings" w:hint="default"/>
      </w:rPr>
    </w:lvl>
    <w:lvl w:ilvl="3" w:tplc="080A0001">
      <w:start w:val="1"/>
      <w:numFmt w:val="bullet"/>
      <w:lvlText w:val=""/>
      <w:lvlJc w:val="left"/>
      <w:pPr>
        <w:tabs>
          <w:tab w:val="num" w:pos="3600"/>
        </w:tabs>
        <w:ind w:left="3600" w:hanging="360"/>
      </w:pPr>
      <w:rPr>
        <w:rFonts w:ascii="Symbol" w:hAnsi="Symbol" w:hint="default"/>
      </w:rPr>
    </w:lvl>
    <w:lvl w:ilvl="4" w:tplc="080A0003">
      <w:start w:val="1"/>
      <w:numFmt w:val="bullet"/>
      <w:lvlText w:val="o"/>
      <w:lvlJc w:val="left"/>
      <w:pPr>
        <w:tabs>
          <w:tab w:val="num" w:pos="4320"/>
        </w:tabs>
        <w:ind w:left="4320" w:hanging="360"/>
      </w:pPr>
      <w:rPr>
        <w:rFonts w:ascii="Courier New" w:hAnsi="Courier New" w:cs="Courier New" w:hint="default"/>
      </w:rPr>
    </w:lvl>
    <w:lvl w:ilvl="5" w:tplc="080A0005">
      <w:start w:val="1"/>
      <w:numFmt w:val="bullet"/>
      <w:lvlText w:val=""/>
      <w:lvlJc w:val="left"/>
      <w:pPr>
        <w:tabs>
          <w:tab w:val="num" w:pos="5040"/>
        </w:tabs>
        <w:ind w:left="5040" w:hanging="360"/>
      </w:pPr>
      <w:rPr>
        <w:rFonts w:ascii="Wingdings" w:hAnsi="Wingdings" w:hint="default"/>
      </w:rPr>
    </w:lvl>
    <w:lvl w:ilvl="6" w:tplc="080A0001">
      <w:start w:val="1"/>
      <w:numFmt w:val="bullet"/>
      <w:lvlText w:val=""/>
      <w:lvlJc w:val="left"/>
      <w:pPr>
        <w:tabs>
          <w:tab w:val="num" w:pos="5760"/>
        </w:tabs>
        <w:ind w:left="5760" w:hanging="360"/>
      </w:pPr>
      <w:rPr>
        <w:rFonts w:ascii="Symbol" w:hAnsi="Symbol" w:hint="default"/>
      </w:rPr>
    </w:lvl>
    <w:lvl w:ilvl="7" w:tplc="080A0003">
      <w:start w:val="1"/>
      <w:numFmt w:val="bullet"/>
      <w:lvlText w:val="o"/>
      <w:lvlJc w:val="left"/>
      <w:pPr>
        <w:tabs>
          <w:tab w:val="num" w:pos="6480"/>
        </w:tabs>
        <w:ind w:left="6480" w:hanging="360"/>
      </w:pPr>
      <w:rPr>
        <w:rFonts w:ascii="Courier New" w:hAnsi="Courier New" w:cs="Courier New" w:hint="default"/>
      </w:rPr>
    </w:lvl>
    <w:lvl w:ilvl="8" w:tplc="080A0005">
      <w:start w:val="1"/>
      <w:numFmt w:val="bullet"/>
      <w:lvlText w:val=""/>
      <w:lvlJc w:val="left"/>
      <w:pPr>
        <w:tabs>
          <w:tab w:val="num" w:pos="7200"/>
        </w:tabs>
        <w:ind w:left="7200" w:hanging="360"/>
      </w:pPr>
      <w:rPr>
        <w:rFonts w:ascii="Wingdings" w:hAnsi="Wingdings" w:hint="default"/>
      </w:rPr>
    </w:lvl>
  </w:abstractNum>
  <w:abstractNum w:abstractNumId="6">
    <w:nsid w:val="0F6E322D"/>
    <w:multiLevelType w:val="hybridMultilevel"/>
    <w:tmpl w:val="25325E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FA15746"/>
    <w:multiLevelType w:val="hybridMultilevel"/>
    <w:tmpl w:val="C2D4D4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100427A1"/>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9">
    <w:nsid w:val="15016A4E"/>
    <w:multiLevelType w:val="hybridMultilevel"/>
    <w:tmpl w:val="85AA4196"/>
    <w:lvl w:ilvl="0" w:tplc="B9F20266">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8E712E9"/>
    <w:multiLevelType w:val="hybridMultilevel"/>
    <w:tmpl w:val="C2D88BBC"/>
    <w:lvl w:ilvl="0" w:tplc="240A000B">
      <w:start w:val="1"/>
      <w:numFmt w:val="bullet"/>
      <w:lvlText w:val=""/>
      <w:lvlJc w:val="left"/>
      <w:pPr>
        <w:ind w:left="785"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9C54662"/>
    <w:multiLevelType w:val="hybridMultilevel"/>
    <w:tmpl w:val="B33A5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B14006E"/>
    <w:multiLevelType w:val="hybridMultilevel"/>
    <w:tmpl w:val="258E023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CE41736"/>
    <w:multiLevelType w:val="hybridMultilevel"/>
    <w:tmpl w:val="586A5F5C"/>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FD3272F"/>
    <w:multiLevelType w:val="multilevel"/>
    <w:tmpl w:val="9FA2A802"/>
    <w:lvl w:ilvl="0">
      <w:start w:val="1"/>
      <w:numFmt w:val="decimal"/>
      <w:lvlText w:val="%1"/>
      <w:lvlJc w:val="left"/>
      <w:pPr>
        <w:tabs>
          <w:tab w:val="num" w:pos="360"/>
        </w:tabs>
        <w:ind w:left="360" w:hanging="360"/>
      </w:pPr>
    </w:lvl>
    <w:lvl w:ilvl="1">
      <w:start w:val="1"/>
      <w:numFmt w:val="decimal"/>
      <w:pStyle w:val="Titulo22"/>
      <w:lvlText w:val="2.%2"/>
      <w:lvlJc w:val="left"/>
      <w:pPr>
        <w:tabs>
          <w:tab w:val="num" w:pos="360"/>
        </w:tabs>
        <w:ind w:left="360" w:hanging="360"/>
      </w:pPr>
      <w:rPr>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25F56073"/>
    <w:multiLevelType w:val="hybridMultilevel"/>
    <w:tmpl w:val="4F70F3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26D904FB"/>
    <w:multiLevelType w:val="hybridMultilevel"/>
    <w:tmpl w:val="586A5F5C"/>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6F3045C"/>
    <w:multiLevelType w:val="hybridMultilevel"/>
    <w:tmpl w:val="ED6A9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98D3EF2"/>
    <w:multiLevelType w:val="hybridMultilevel"/>
    <w:tmpl w:val="12906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4F1EB3"/>
    <w:multiLevelType w:val="hybridMultilevel"/>
    <w:tmpl w:val="AD5074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2B5D4924"/>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1">
    <w:nsid w:val="2E163CD9"/>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2">
    <w:nsid w:val="334816D5"/>
    <w:multiLevelType w:val="hybridMultilevel"/>
    <w:tmpl w:val="26FCF7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6935973"/>
    <w:multiLevelType w:val="hybridMultilevel"/>
    <w:tmpl w:val="AC00E7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375508EC"/>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5">
    <w:nsid w:val="38B9579E"/>
    <w:multiLevelType w:val="hybridMultilevel"/>
    <w:tmpl w:val="2084C8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nsid w:val="3B9D405A"/>
    <w:multiLevelType w:val="hybridMultilevel"/>
    <w:tmpl w:val="D67AAB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nsid w:val="3D191A6E"/>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8">
    <w:nsid w:val="3D5E07AF"/>
    <w:multiLevelType w:val="hybridMultilevel"/>
    <w:tmpl w:val="7FC2C77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3F7A7660"/>
    <w:multiLevelType w:val="hybridMultilevel"/>
    <w:tmpl w:val="3C6A2E4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3C17A41"/>
    <w:multiLevelType w:val="hybridMultilevel"/>
    <w:tmpl w:val="1504A25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1">
    <w:nsid w:val="44C501EE"/>
    <w:multiLevelType w:val="multilevel"/>
    <w:tmpl w:val="D378376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nsid w:val="44DE3F6B"/>
    <w:multiLevelType w:val="multilevel"/>
    <w:tmpl w:val="4D7E5F9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56F77E5"/>
    <w:multiLevelType w:val="hybridMultilevel"/>
    <w:tmpl w:val="D8B64C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nsid w:val="49B72348"/>
    <w:multiLevelType w:val="hybridMultilevel"/>
    <w:tmpl w:val="3076A7B0"/>
    <w:lvl w:ilvl="0" w:tplc="99E43B02">
      <w:start w:val="1"/>
      <w:numFmt w:val="decimal"/>
      <w:pStyle w:val="Listaconvietas4"/>
      <w:lvlText w:val="%1.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B170563"/>
    <w:multiLevelType w:val="singleLevel"/>
    <w:tmpl w:val="4A84109C"/>
    <w:lvl w:ilvl="0">
      <w:start w:val="1"/>
      <w:numFmt w:val="bullet"/>
      <w:pStyle w:val="Listaconvietas"/>
      <w:lvlText w:val=""/>
      <w:lvlJc w:val="left"/>
      <w:pPr>
        <w:tabs>
          <w:tab w:val="num" w:pos="1440"/>
        </w:tabs>
        <w:ind w:left="1440" w:hanging="360"/>
      </w:pPr>
      <w:rPr>
        <w:rFonts w:ascii="Wingdings" w:hAnsi="Wingdings" w:hint="default"/>
        <w:sz w:val="16"/>
      </w:rPr>
    </w:lvl>
  </w:abstractNum>
  <w:abstractNum w:abstractNumId="36">
    <w:nsid w:val="4C3C6FAC"/>
    <w:multiLevelType w:val="hybridMultilevel"/>
    <w:tmpl w:val="74CACC3A"/>
    <w:lvl w:ilvl="0" w:tplc="6D9EA9B8">
      <w:start w:val="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C8E2196"/>
    <w:multiLevelType w:val="hybridMultilevel"/>
    <w:tmpl w:val="58E0ECF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nsid w:val="4D4B70D1"/>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9">
    <w:nsid w:val="4D700F90"/>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0">
    <w:nsid w:val="51137AF1"/>
    <w:multiLevelType w:val="hybridMultilevel"/>
    <w:tmpl w:val="9A3EC4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nsid w:val="51C25371"/>
    <w:multiLevelType w:val="hybridMultilevel"/>
    <w:tmpl w:val="BB4CCA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nsid w:val="524B5DE0"/>
    <w:multiLevelType w:val="hybridMultilevel"/>
    <w:tmpl w:val="636C8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528753A6"/>
    <w:multiLevelType w:val="hybridMultilevel"/>
    <w:tmpl w:val="B36CC1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B79732F"/>
    <w:multiLevelType w:val="hybridMultilevel"/>
    <w:tmpl w:val="261A08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5BB4461A"/>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6">
    <w:nsid w:val="637015FB"/>
    <w:multiLevelType w:val="hybridMultilevel"/>
    <w:tmpl w:val="E912E8E4"/>
    <w:lvl w:ilvl="0" w:tplc="A54822D4">
      <w:start w:val="1"/>
      <w:numFmt w:val="decimal"/>
      <w:lvlText w:val="%1."/>
      <w:lvlJc w:val="left"/>
      <w:pPr>
        <w:ind w:left="36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7">
    <w:nsid w:val="64A13740"/>
    <w:multiLevelType w:val="hybridMultilevel"/>
    <w:tmpl w:val="FB72D368"/>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66162A0F"/>
    <w:multiLevelType w:val="hybridMultilevel"/>
    <w:tmpl w:val="2EEC87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9">
    <w:nsid w:val="66AD4DDB"/>
    <w:multiLevelType w:val="hybridMultilevel"/>
    <w:tmpl w:val="1CF4072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0">
    <w:nsid w:val="67FD13A1"/>
    <w:multiLevelType w:val="hybridMultilevel"/>
    <w:tmpl w:val="6D9A3A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9470652"/>
    <w:multiLevelType w:val="hybridMultilevel"/>
    <w:tmpl w:val="8A6017CE"/>
    <w:lvl w:ilvl="0" w:tplc="240A000F">
      <w:start w:val="1"/>
      <w:numFmt w:val="decimal"/>
      <w:lvlText w:val="%1."/>
      <w:lvlJc w:val="left"/>
      <w:pPr>
        <w:ind w:left="720" w:hanging="360"/>
      </w:pPr>
    </w:lvl>
    <w:lvl w:ilvl="1" w:tplc="8FF65280">
      <w:start w:val="1"/>
      <w:numFmt w:val="decimal"/>
      <w:lvlText w:val="%2."/>
      <w:lvlJc w:val="left"/>
      <w:pPr>
        <w:ind w:left="1440" w:hanging="360"/>
      </w:pPr>
      <w:rPr>
        <w:rFonts w:asciiTheme="minorHAnsi" w:eastAsia="Times New Roman" w:hAnsiTheme="minorHAnsi" w:cstheme="minorHAns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698904D0"/>
    <w:multiLevelType w:val="hybridMultilevel"/>
    <w:tmpl w:val="3206706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3">
    <w:nsid w:val="6C316BDB"/>
    <w:multiLevelType w:val="hybridMultilevel"/>
    <w:tmpl w:val="C8249D0C"/>
    <w:lvl w:ilvl="0" w:tplc="A0F6AD3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6E5C06FE"/>
    <w:multiLevelType w:val="hybridMultilevel"/>
    <w:tmpl w:val="DC2C24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5">
    <w:nsid w:val="72824569"/>
    <w:multiLevelType w:val="multilevel"/>
    <w:tmpl w:val="7EFCE5DC"/>
    <w:lvl w:ilvl="0">
      <w:start w:val="1"/>
      <w:numFmt w:val="decimal"/>
      <w:lvlText w:val="%1"/>
      <w:lvlJc w:val="left"/>
      <w:pPr>
        <w:tabs>
          <w:tab w:val="num" w:pos="360"/>
        </w:tabs>
        <w:ind w:left="360" w:hanging="360"/>
      </w:pPr>
    </w:lvl>
    <w:lvl w:ilvl="1">
      <w:start w:val="2"/>
      <w:numFmt w:val="none"/>
      <w:pStyle w:val="Titulo23"/>
      <w:lvlText w:val="3.1"/>
      <w:lvlJc w:val="left"/>
      <w:pPr>
        <w:tabs>
          <w:tab w:val="num" w:pos="644"/>
        </w:tabs>
        <w:ind w:left="644" w:hanging="360"/>
      </w:pPr>
      <w:rPr>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6">
    <w:nsid w:val="775E2CB8"/>
    <w:multiLevelType w:val="hybridMultilevel"/>
    <w:tmpl w:val="FAD8F6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7">
    <w:nsid w:val="787F7E53"/>
    <w:multiLevelType w:val="hybridMultilevel"/>
    <w:tmpl w:val="D2B63F76"/>
    <w:lvl w:ilvl="0" w:tplc="776E2174">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8">
    <w:nsid w:val="796866AD"/>
    <w:multiLevelType w:val="hybridMultilevel"/>
    <w:tmpl w:val="342E56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7A654D3E"/>
    <w:multiLevelType w:val="hybridMultilevel"/>
    <w:tmpl w:val="E69C6D72"/>
    <w:lvl w:ilvl="0" w:tplc="52A275B0">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0">
    <w:nsid w:val="7DC83ED9"/>
    <w:multiLevelType w:val="hybridMultilevel"/>
    <w:tmpl w:val="84A2B6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43"/>
  </w:num>
  <w:num w:numId="4">
    <w:abstractNumId w:val="35"/>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40"/>
  </w:num>
  <w:num w:numId="12">
    <w:abstractNumId w:val="54"/>
  </w:num>
  <w:num w:numId="13">
    <w:abstractNumId w:val="60"/>
  </w:num>
  <w:num w:numId="14">
    <w:abstractNumId w:val="33"/>
  </w:num>
  <w:num w:numId="15">
    <w:abstractNumId w:val="23"/>
  </w:num>
  <w:num w:numId="16">
    <w:abstractNumId w:val="15"/>
  </w:num>
  <w:num w:numId="17">
    <w:abstractNumId w:val="19"/>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41"/>
  </w:num>
  <w:num w:numId="21">
    <w:abstractNumId w:val="56"/>
  </w:num>
  <w:num w:numId="22">
    <w:abstractNumId w:val="48"/>
  </w:num>
  <w:num w:numId="23">
    <w:abstractNumId w:val="26"/>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50"/>
  </w:num>
  <w:num w:numId="33">
    <w:abstractNumId w:val="18"/>
  </w:num>
  <w:num w:numId="34">
    <w:abstractNumId w:val="17"/>
  </w:num>
  <w:num w:numId="35">
    <w:abstractNumId w:val="42"/>
  </w:num>
  <w:num w:numId="36">
    <w:abstractNumId w:val="11"/>
  </w:num>
  <w:num w:numId="37">
    <w:abstractNumId w:val="8"/>
  </w:num>
  <w:num w:numId="38">
    <w:abstractNumId w:val="27"/>
  </w:num>
  <w:num w:numId="39">
    <w:abstractNumId w:val="38"/>
  </w:num>
  <w:num w:numId="40">
    <w:abstractNumId w:val="39"/>
  </w:num>
  <w:num w:numId="41">
    <w:abstractNumId w:val="36"/>
  </w:num>
  <w:num w:numId="42">
    <w:abstractNumId w:val="12"/>
  </w:num>
  <w:num w:numId="43">
    <w:abstractNumId w:val="4"/>
  </w:num>
  <w:num w:numId="44">
    <w:abstractNumId w:val="3"/>
  </w:num>
  <w:num w:numId="45">
    <w:abstractNumId w:val="2"/>
  </w:num>
  <w:num w:numId="46">
    <w:abstractNumId w:val="13"/>
  </w:num>
  <w:num w:numId="47">
    <w:abstractNumId w:val="6"/>
  </w:num>
  <w:num w:numId="48">
    <w:abstractNumId w:val="29"/>
  </w:num>
  <w:num w:numId="49">
    <w:abstractNumId w:val="44"/>
  </w:num>
  <w:num w:numId="50">
    <w:abstractNumId w:val="16"/>
  </w:num>
  <w:num w:numId="51">
    <w:abstractNumId w:val="10"/>
  </w:num>
  <w:num w:numId="52">
    <w:abstractNumId w:val="32"/>
  </w:num>
  <w:num w:numId="53">
    <w:abstractNumId w:val="51"/>
  </w:num>
  <w:num w:numId="54">
    <w:abstractNumId w:val="28"/>
  </w:num>
  <w:num w:numId="55">
    <w:abstractNumId w:val="47"/>
  </w:num>
  <w:num w:numId="56">
    <w:abstractNumId w:val="58"/>
  </w:num>
  <w:num w:numId="57">
    <w:abstractNumId w:val="1"/>
  </w:num>
  <w:num w:numId="58">
    <w:abstractNumId w:val="37"/>
  </w:num>
  <w:num w:numId="59">
    <w:abstractNumId w:val="53"/>
  </w:num>
  <w:num w:numId="60">
    <w:abstractNumId w:val="31"/>
  </w:num>
  <w:num w:numId="61">
    <w:abstractNumId w:val="57"/>
  </w:num>
  <w:num w:numId="62">
    <w:abstractNumId w:val="0"/>
  </w:num>
  <w:num w:numId="63">
    <w:abstractNumId w:val="31"/>
  </w:num>
  <w:num w:numId="64">
    <w:abstractNumId w:val="13"/>
    <w:lvlOverride w:ilvl="0">
      <w:startOverride w:val="1"/>
    </w:lvlOverride>
    <w:lvlOverride w:ilvl="1"/>
    <w:lvlOverride w:ilvl="2"/>
    <w:lvlOverride w:ilvl="3"/>
    <w:lvlOverride w:ilvl="4"/>
    <w:lvlOverride w:ilvl="5"/>
    <w:lvlOverride w:ilvl="6"/>
    <w:lvlOverride w:ilvl="7"/>
    <w:lvlOverride w:ilvl="8"/>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Camila Guzman Lozano">
    <w15:presenceInfo w15:providerId="AD" w15:userId="S-1-5-21-299502267-1229272821-682003330-37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7FA"/>
    <w:rsid w:val="000008F9"/>
    <w:rsid w:val="00011177"/>
    <w:rsid w:val="00012BC4"/>
    <w:rsid w:val="000155E2"/>
    <w:rsid w:val="00017587"/>
    <w:rsid w:val="00017C16"/>
    <w:rsid w:val="000215FA"/>
    <w:rsid w:val="000216B1"/>
    <w:rsid w:val="00031853"/>
    <w:rsid w:val="0003473D"/>
    <w:rsid w:val="0004714A"/>
    <w:rsid w:val="00050396"/>
    <w:rsid w:val="000509F6"/>
    <w:rsid w:val="0005107B"/>
    <w:rsid w:val="00053820"/>
    <w:rsid w:val="00054957"/>
    <w:rsid w:val="00056256"/>
    <w:rsid w:val="00061A4F"/>
    <w:rsid w:val="000647DB"/>
    <w:rsid w:val="00071F1A"/>
    <w:rsid w:val="00072497"/>
    <w:rsid w:val="00072633"/>
    <w:rsid w:val="00072DE3"/>
    <w:rsid w:val="00077C3C"/>
    <w:rsid w:val="00080621"/>
    <w:rsid w:val="00086543"/>
    <w:rsid w:val="00087507"/>
    <w:rsid w:val="000A1D28"/>
    <w:rsid w:val="000A5AE3"/>
    <w:rsid w:val="000A5C34"/>
    <w:rsid w:val="000A6BBA"/>
    <w:rsid w:val="000B1F3B"/>
    <w:rsid w:val="000B6593"/>
    <w:rsid w:val="000C1FC2"/>
    <w:rsid w:val="000C4DC5"/>
    <w:rsid w:val="000C4EE2"/>
    <w:rsid w:val="000C51E7"/>
    <w:rsid w:val="000E1CE3"/>
    <w:rsid w:val="000E3F93"/>
    <w:rsid w:val="000E7110"/>
    <w:rsid w:val="000E7E7F"/>
    <w:rsid w:val="00102DCC"/>
    <w:rsid w:val="00103571"/>
    <w:rsid w:val="001050C5"/>
    <w:rsid w:val="0011141C"/>
    <w:rsid w:val="0011656A"/>
    <w:rsid w:val="00117620"/>
    <w:rsid w:val="0011768A"/>
    <w:rsid w:val="00125682"/>
    <w:rsid w:val="00127CBB"/>
    <w:rsid w:val="00131DBB"/>
    <w:rsid w:val="00134805"/>
    <w:rsid w:val="00134879"/>
    <w:rsid w:val="001364EC"/>
    <w:rsid w:val="00154930"/>
    <w:rsid w:val="00154EFE"/>
    <w:rsid w:val="00161D2F"/>
    <w:rsid w:val="00161E3D"/>
    <w:rsid w:val="001662DA"/>
    <w:rsid w:val="0016674E"/>
    <w:rsid w:val="00183FA8"/>
    <w:rsid w:val="001854D8"/>
    <w:rsid w:val="001A6DD2"/>
    <w:rsid w:val="001A751C"/>
    <w:rsid w:val="001B02E1"/>
    <w:rsid w:val="001B04A3"/>
    <w:rsid w:val="001B2510"/>
    <w:rsid w:val="001B4FFD"/>
    <w:rsid w:val="001B521F"/>
    <w:rsid w:val="001C46FF"/>
    <w:rsid w:val="001C6140"/>
    <w:rsid w:val="001C7575"/>
    <w:rsid w:val="001C77F8"/>
    <w:rsid w:val="001D25A0"/>
    <w:rsid w:val="001D2D0B"/>
    <w:rsid w:val="001D74C5"/>
    <w:rsid w:val="001E0268"/>
    <w:rsid w:val="001E5AD4"/>
    <w:rsid w:val="001F379E"/>
    <w:rsid w:val="001F4D30"/>
    <w:rsid w:val="00200E2D"/>
    <w:rsid w:val="00211557"/>
    <w:rsid w:val="002115AE"/>
    <w:rsid w:val="00214740"/>
    <w:rsid w:val="00214E3F"/>
    <w:rsid w:val="002157DB"/>
    <w:rsid w:val="0022617D"/>
    <w:rsid w:val="00232BD7"/>
    <w:rsid w:val="00234643"/>
    <w:rsid w:val="002355BA"/>
    <w:rsid w:val="00236E7E"/>
    <w:rsid w:val="00242943"/>
    <w:rsid w:val="002447E9"/>
    <w:rsid w:val="002450CC"/>
    <w:rsid w:val="00247478"/>
    <w:rsid w:val="00251506"/>
    <w:rsid w:val="002632F5"/>
    <w:rsid w:val="00273A43"/>
    <w:rsid w:val="00273A8D"/>
    <w:rsid w:val="00281919"/>
    <w:rsid w:val="00285D61"/>
    <w:rsid w:val="00290588"/>
    <w:rsid w:val="002969C8"/>
    <w:rsid w:val="002A3487"/>
    <w:rsid w:val="002A3C07"/>
    <w:rsid w:val="002B4657"/>
    <w:rsid w:val="002B665C"/>
    <w:rsid w:val="002C0A47"/>
    <w:rsid w:val="002C1603"/>
    <w:rsid w:val="002C216E"/>
    <w:rsid w:val="002C29B0"/>
    <w:rsid w:val="002C3D25"/>
    <w:rsid w:val="002C4FE9"/>
    <w:rsid w:val="002E523D"/>
    <w:rsid w:val="002F2A53"/>
    <w:rsid w:val="002F4D3E"/>
    <w:rsid w:val="00304E77"/>
    <w:rsid w:val="0030673D"/>
    <w:rsid w:val="003176AA"/>
    <w:rsid w:val="00330772"/>
    <w:rsid w:val="00351522"/>
    <w:rsid w:val="00351D69"/>
    <w:rsid w:val="00353C2D"/>
    <w:rsid w:val="00361644"/>
    <w:rsid w:val="00362605"/>
    <w:rsid w:val="00363C79"/>
    <w:rsid w:val="00365A57"/>
    <w:rsid w:val="00371886"/>
    <w:rsid w:val="003719A8"/>
    <w:rsid w:val="00382905"/>
    <w:rsid w:val="0038373B"/>
    <w:rsid w:val="0038397A"/>
    <w:rsid w:val="0038752C"/>
    <w:rsid w:val="00392C1E"/>
    <w:rsid w:val="003A28D6"/>
    <w:rsid w:val="003A2F42"/>
    <w:rsid w:val="003A556F"/>
    <w:rsid w:val="003B0642"/>
    <w:rsid w:val="003B2D74"/>
    <w:rsid w:val="003B2E4A"/>
    <w:rsid w:val="003D27FA"/>
    <w:rsid w:val="003D47E0"/>
    <w:rsid w:val="003D72E3"/>
    <w:rsid w:val="003F0084"/>
    <w:rsid w:val="003F0BC8"/>
    <w:rsid w:val="003F0D19"/>
    <w:rsid w:val="003F6F9B"/>
    <w:rsid w:val="00400940"/>
    <w:rsid w:val="004047F9"/>
    <w:rsid w:val="0041094F"/>
    <w:rsid w:val="00411551"/>
    <w:rsid w:val="00420490"/>
    <w:rsid w:val="004245D1"/>
    <w:rsid w:val="0042535E"/>
    <w:rsid w:val="00425630"/>
    <w:rsid w:val="00427098"/>
    <w:rsid w:val="00427D76"/>
    <w:rsid w:val="004478F4"/>
    <w:rsid w:val="00455619"/>
    <w:rsid w:val="00456D2E"/>
    <w:rsid w:val="00461433"/>
    <w:rsid w:val="0046672D"/>
    <w:rsid w:val="004702A3"/>
    <w:rsid w:val="004702F4"/>
    <w:rsid w:val="00473A35"/>
    <w:rsid w:val="004813D0"/>
    <w:rsid w:val="00482185"/>
    <w:rsid w:val="00487F34"/>
    <w:rsid w:val="00490E8F"/>
    <w:rsid w:val="004910AF"/>
    <w:rsid w:val="004A0A5B"/>
    <w:rsid w:val="004A17D0"/>
    <w:rsid w:val="004A65C4"/>
    <w:rsid w:val="004A6F5A"/>
    <w:rsid w:val="004A75C1"/>
    <w:rsid w:val="004B0655"/>
    <w:rsid w:val="004B2742"/>
    <w:rsid w:val="004B2C8E"/>
    <w:rsid w:val="004B7E48"/>
    <w:rsid w:val="004C0354"/>
    <w:rsid w:val="004C7975"/>
    <w:rsid w:val="004D09E0"/>
    <w:rsid w:val="004D0C47"/>
    <w:rsid w:val="004D15D4"/>
    <w:rsid w:val="004D162A"/>
    <w:rsid w:val="004D2B83"/>
    <w:rsid w:val="004D3D99"/>
    <w:rsid w:val="004D43A5"/>
    <w:rsid w:val="004D5115"/>
    <w:rsid w:val="004E3487"/>
    <w:rsid w:val="004E3A49"/>
    <w:rsid w:val="004E5CB7"/>
    <w:rsid w:val="004F09C5"/>
    <w:rsid w:val="004F701C"/>
    <w:rsid w:val="004F79C3"/>
    <w:rsid w:val="00500ADF"/>
    <w:rsid w:val="005031E3"/>
    <w:rsid w:val="005054BB"/>
    <w:rsid w:val="00506888"/>
    <w:rsid w:val="00512916"/>
    <w:rsid w:val="00514092"/>
    <w:rsid w:val="005240CA"/>
    <w:rsid w:val="00535D7E"/>
    <w:rsid w:val="00536182"/>
    <w:rsid w:val="00547081"/>
    <w:rsid w:val="00557D32"/>
    <w:rsid w:val="00557E6D"/>
    <w:rsid w:val="005601C8"/>
    <w:rsid w:val="0056209F"/>
    <w:rsid w:val="00565602"/>
    <w:rsid w:val="0056773D"/>
    <w:rsid w:val="00567D2C"/>
    <w:rsid w:val="005733F4"/>
    <w:rsid w:val="00573897"/>
    <w:rsid w:val="005750D5"/>
    <w:rsid w:val="00575C37"/>
    <w:rsid w:val="00576D65"/>
    <w:rsid w:val="00585114"/>
    <w:rsid w:val="005906A3"/>
    <w:rsid w:val="00593656"/>
    <w:rsid w:val="005A3AE9"/>
    <w:rsid w:val="005A4D0C"/>
    <w:rsid w:val="005A4DD2"/>
    <w:rsid w:val="005A6AD6"/>
    <w:rsid w:val="005B092E"/>
    <w:rsid w:val="005B0BD9"/>
    <w:rsid w:val="005B1310"/>
    <w:rsid w:val="005B19FA"/>
    <w:rsid w:val="005B6CAC"/>
    <w:rsid w:val="005B7532"/>
    <w:rsid w:val="005C1D55"/>
    <w:rsid w:val="005C444A"/>
    <w:rsid w:val="005D018F"/>
    <w:rsid w:val="005D1CB6"/>
    <w:rsid w:val="005D3194"/>
    <w:rsid w:val="005D58DE"/>
    <w:rsid w:val="005D6F65"/>
    <w:rsid w:val="005E2AD9"/>
    <w:rsid w:val="005E52B3"/>
    <w:rsid w:val="005E7012"/>
    <w:rsid w:val="005F0469"/>
    <w:rsid w:val="005F21DE"/>
    <w:rsid w:val="006033CD"/>
    <w:rsid w:val="00603E7E"/>
    <w:rsid w:val="006101DC"/>
    <w:rsid w:val="006116C8"/>
    <w:rsid w:val="006170E2"/>
    <w:rsid w:val="00617FF3"/>
    <w:rsid w:val="0062419C"/>
    <w:rsid w:val="006278CA"/>
    <w:rsid w:val="006303A6"/>
    <w:rsid w:val="006335F8"/>
    <w:rsid w:val="00637101"/>
    <w:rsid w:val="00641373"/>
    <w:rsid w:val="006418D5"/>
    <w:rsid w:val="006444DA"/>
    <w:rsid w:val="00645E48"/>
    <w:rsid w:val="00655D5F"/>
    <w:rsid w:val="006607D9"/>
    <w:rsid w:val="006675FA"/>
    <w:rsid w:val="00667ABD"/>
    <w:rsid w:val="00670425"/>
    <w:rsid w:val="006708D1"/>
    <w:rsid w:val="00682B19"/>
    <w:rsid w:val="006859B7"/>
    <w:rsid w:val="00692461"/>
    <w:rsid w:val="00694663"/>
    <w:rsid w:val="006A0185"/>
    <w:rsid w:val="006A4C1A"/>
    <w:rsid w:val="006A521D"/>
    <w:rsid w:val="006A61DC"/>
    <w:rsid w:val="006B5694"/>
    <w:rsid w:val="006B5C1C"/>
    <w:rsid w:val="006C2B74"/>
    <w:rsid w:val="006C5FEA"/>
    <w:rsid w:val="006D0ADF"/>
    <w:rsid w:val="006D3FC6"/>
    <w:rsid w:val="006D40FA"/>
    <w:rsid w:val="006D4AF1"/>
    <w:rsid w:val="006E02C5"/>
    <w:rsid w:val="006E0E3E"/>
    <w:rsid w:val="006E44D7"/>
    <w:rsid w:val="006F526D"/>
    <w:rsid w:val="006F5AD1"/>
    <w:rsid w:val="006F787C"/>
    <w:rsid w:val="0070017F"/>
    <w:rsid w:val="007046D8"/>
    <w:rsid w:val="00705E82"/>
    <w:rsid w:val="007127F0"/>
    <w:rsid w:val="00715B1E"/>
    <w:rsid w:val="00726556"/>
    <w:rsid w:val="00731C8E"/>
    <w:rsid w:val="00735406"/>
    <w:rsid w:val="0073665B"/>
    <w:rsid w:val="00742389"/>
    <w:rsid w:val="00744120"/>
    <w:rsid w:val="0074596F"/>
    <w:rsid w:val="00745F20"/>
    <w:rsid w:val="007537C8"/>
    <w:rsid w:val="007607E1"/>
    <w:rsid w:val="0076417B"/>
    <w:rsid w:val="00764263"/>
    <w:rsid w:val="00765133"/>
    <w:rsid w:val="00774C3F"/>
    <w:rsid w:val="00775BCB"/>
    <w:rsid w:val="00786E5F"/>
    <w:rsid w:val="00790766"/>
    <w:rsid w:val="00791687"/>
    <w:rsid w:val="00791D30"/>
    <w:rsid w:val="007A076E"/>
    <w:rsid w:val="007A26DE"/>
    <w:rsid w:val="007A40E8"/>
    <w:rsid w:val="007A4665"/>
    <w:rsid w:val="007A58D7"/>
    <w:rsid w:val="007B031A"/>
    <w:rsid w:val="007B339A"/>
    <w:rsid w:val="007B4C86"/>
    <w:rsid w:val="007C319A"/>
    <w:rsid w:val="007C4653"/>
    <w:rsid w:val="007C5EC9"/>
    <w:rsid w:val="007C7CA9"/>
    <w:rsid w:val="007D525B"/>
    <w:rsid w:val="007D687E"/>
    <w:rsid w:val="007E3B79"/>
    <w:rsid w:val="007E3D8D"/>
    <w:rsid w:val="007E51B3"/>
    <w:rsid w:val="007F32D4"/>
    <w:rsid w:val="007F47A3"/>
    <w:rsid w:val="007F6F90"/>
    <w:rsid w:val="00800126"/>
    <w:rsid w:val="008010F7"/>
    <w:rsid w:val="00803A99"/>
    <w:rsid w:val="008064C1"/>
    <w:rsid w:val="00810C49"/>
    <w:rsid w:val="008127C7"/>
    <w:rsid w:val="0081407A"/>
    <w:rsid w:val="00815307"/>
    <w:rsid w:val="00821305"/>
    <w:rsid w:val="008258D9"/>
    <w:rsid w:val="00826022"/>
    <w:rsid w:val="00834DE2"/>
    <w:rsid w:val="008359E7"/>
    <w:rsid w:val="0083657C"/>
    <w:rsid w:val="0084146A"/>
    <w:rsid w:val="00843FA2"/>
    <w:rsid w:val="008449AF"/>
    <w:rsid w:val="00857179"/>
    <w:rsid w:val="00863BE2"/>
    <w:rsid w:val="00864EB9"/>
    <w:rsid w:val="0087374E"/>
    <w:rsid w:val="00876F16"/>
    <w:rsid w:val="008A07F9"/>
    <w:rsid w:val="008A71AC"/>
    <w:rsid w:val="008B3378"/>
    <w:rsid w:val="008C0919"/>
    <w:rsid w:val="008C0FDF"/>
    <w:rsid w:val="008C576D"/>
    <w:rsid w:val="008D2434"/>
    <w:rsid w:val="008D51B9"/>
    <w:rsid w:val="008E06DB"/>
    <w:rsid w:val="008E14FD"/>
    <w:rsid w:val="008E4DA7"/>
    <w:rsid w:val="008F1C20"/>
    <w:rsid w:val="009019A6"/>
    <w:rsid w:val="0090429A"/>
    <w:rsid w:val="00904348"/>
    <w:rsid w:val="009132A0"/>
    <w:rsid w:val="00920914"/>
    <w:rsid w:val="0092422D"/>
    <w:rsid w:val="00925722"/>
    <w:rsid w:val="0093292E"/>
    <w:rsid w:val="00937A97"/>
    <w:rsid w:val="009415A5"/>
    <w:rsid w:val="00944982"/>
    <w:rsid w:val="00946BD7"/>
    <w:rsid w:val="00947E7A"/>
    <w:rsid w:val="00951EF5"/>
    <w:rsid w:val="009525A3"/>
    <w:rsid w:val="009618F3"/>
    <w:rsid w:val="00965FEA"/>
    <w:rsid w:val="00966B08"/>
    <w:rsid w:val="00967019"/>
    <w:rsid w:val="00967236"/>
    <w:rsid w:val="00970EEC"/>
    <w:rsid w:val="00973450"/>
    <w:rsid w:val="009749A7"/>
    <w:rsid w:val="009769AB"/>
    <w:rsid w:val="009819D6"/>
    <w:rsid w:val="0099070B"/>
    <w:rsid w:val="00990ACD"/>
    <w:rsid w:val="00991D14"/>
    <w:rsid w:val="00994220"/>
    <w:rsid w:val="009959ED"/>
    <w:rsid w:val="00996AAA"/>
    <w:rsid w:val="009A11CF"/>
    <w:rsid w:val="009A2D89"/>
    <w:rsid w:val="009A4F6E"/>
    <w:rsid w:val="009A5440"/>
    <w:rsid w:val="009A7F2A"/>
    <w:rsid w:val="009C171E"/>
    <w:rsid w:val="009D0BA8"/>
    <w:rsid w:val="009D0CC5"/>
    <w:rsid w:val="009D4B35"/>
    <w:rsid w:val="009E0313"/>
    <w:rsid w:val="009E2104"/>
    <w:rsid w:val="009E2D46"/>
    <w:rsid w:val="009E692C"/>
    <w:rsid w:val="009E6C25"/>
    <w:rsid w:val="009F09DF"/>
    <w:rsid w:val="009F3EA7"/>
    <w:rsid w:val="009F4C7C"/>
    <w:rsid w:val="00A132C8"/>
    <w:rsid w:val="00A1503B"/>
    <w:rsid w:val="00A1595D"/>
    <w:rsid w:val="00A214DA"/>
    <w:rsid w:val="00A21CD9"/>
    <w:rsid w:val="00A24B19"/>
    <w:rsid w:val="00A2543C"/>
    <w:rsid w:val="00A427D5"/>
    <w:rsid w:val="00A44C2B"/>
    <w:rsid w:val="00A475FC"/>
    <w:rsid w:val="00A50109"/>
    <w:rsid w:val="00A56D25"/>
    <w:rsid w:val="00A61937"/>
    <w:rsid w:val="00A61BE9"/>
    <w:rsid w:val="00A62078"/>
    <w:rsid w:val="00A63C0B"/>
    <w:rsid w:val="00A66C86"/>
    <w:rsid w:val="00A713C5"/>
    <w:rsid w:val="00A77F3B"/>
    <w:rsid w:val="00A83CD4"/>
    <w:rsid w:val="00A85F40"/>
    <w:rsid w:val="00A86524"/>
    <w:rsid w:val="00A90DC4"/>
    <w:rsid w:val="00A97CF4"/>
    <w:rsid w:val="00A97F8A"/>
    <w:rsid w:val="00AA55E1"/>
    <w:rsid w:val="00AB136D"/>
    <w:rsid w:val="00AB4A49"/>
    <w:rsid w:val="00AC1385"/>
    <w:rsid w:val="00AC160B"/>
    <w:rsid w:val="00AC1865"/>
    <w:rsid w:val="00AC25B4"/>
    <w:rsid w:val="00AE7660"/>
    <w:rsid w:val="00AF6A43"/>
    <w:rsid w:val="00AF70AD"/>
    <w:rsid w:val="00B0700F"/>
    <w:rsid w:val="00B13B36"/>
    <w:rsid w:val="00B16E88"/>
    <w:rsid w:val="00B233E6"/>
    <w:rsid w:val="00B249E5"/>
    <w:rsid w:val="00B30BE6"/>
    <w:rsid w:val="00B31489"/>
    <w:rsid w:val="00B331F6"/>
    <w:rsid w:val="00B3396B"/>
    <w:rsid w:val="00B36DB4"/>
    <w:rsid w:val="00B52447"/>
    <w:rsid w:val="00B61D0D"/>
    <w:rsid w:val="00B67E44"/>
    <w:rsid w:val="00B70B48"/>
    <w:rsid w:val="00B738B4"/>
    <w:rsid w:val="00B81C7F"/>
    <w:rsid w:val="00B83827"/>
    <w:rsid w:val="00B85FEA"/>
    <w:rsid w:val="00B86211"/>
    <w:rsid w:val="00B9185A"/>
    <w:rsid w:val="00BA09FB"/>
    <w:rsid w:val="00BA4B3E"/>
    <w:rsid w:val="00BA7288"/>
    <w:rsid w:val="00BA7767"/>
    <w:rsid w:val="00BB0E5B"/>
    <w:rsid w:val="00BB3A85"/>
    <w:rsid w:val="00BC5122"/>
    <w:rsid w:val="00BD2638"/>
    <w:rsid w:val="00BE23BF"/>
    <w:rsid w:val="00BE2428"/>
    <w:rsid w:val="00BE59D4"/>
    <w:rsid w:val="00BF78C4"/>
    <w:rsid w:val="00C001E5"/>
    <w:rsid w:val="00C0682D"/>
    <w:rsid w:val="00C2587D"/>
    <w:rsid w:val="00C31C40"/>
    <w:rsid w:val="00C36785"/>
    <w:rsid w:val="00C44BFF"/>
    <w:rsid w:val="00C604FA"/>
    <w:rsid w:val="00C75040"/>
    <w:rsid w:val="00C7683B"/>
    <w:rsid w:val="00C86D85"/>
    <w:rsid w:val="00C87644"/>
    <w:rsid w:val="00C87E90"/>
    <w:rsid w:val="00C90342"/>
    <w:rsid w:val="00C96063"/>
    <w:rsid w:val="00C976E3"/>
    <w:rsid w:val="00CA38F1"/>
    <w:rsid w:val="00CA54E2"/>
    <w:rsid w:val="00CB3645"/>
    <w:rsid w:val="00CB563A"/>
    <w:rsid w:val="00CC7892"/>
    <w:rsid w:val="00CD5479"/>
    <w:rsid w:val="00CD7382"/>
    <w:rsid w:val="00CE1B43"/>
    <w:rsid w:val="00CF0A64"/>
    <w:rsid w:val="00CF10E5"/>
    <w:rsid w:val="00CF57C2"/>
    <w:rsid w:val="00CF5D91"/>
    <w:rsid w:val="00D0125F"/>
    <w:rsid w:val="00D0341E"/>
    <w:rsid w:val="00D079EA"/>
    <w:rsid w:val="00D11B23"/>
    <w:rsid w:val="00D15A99"/>
    <w:rsid w:val="00D15FF0"/>
    <w:rsid w:val="00D17A46"/>
    <w:rsid w:val="00D255B0"/>
    <w:rsid w:val="00D26EB3"/>
    <w:rsid w:val="00D30D03"/>
    <w:rsid w:val="00D41835"/>
    <w:rsid w:val="00D57C03"/>
    <w:rsid w:val="00D6002F"/>
    <w:rsid w:val="00D61616"/>
    <w:rsid w:val="00D65A3F"/>
    <w:rsid w:val="00D66919"/>
    <w:rsid w:val="00D75716"/>
    <w:rsid w:val="00D82AED"/>
    <w:rsid w:val="00D87638"/>
    <w:rsid w:val="00D90E77"/>
    <w:rsid w:val="00DA12D8"/>
    <w:rsid w:val="00DA214C"/>
    <w:rsid w:val="00DA7A1F"/>
    <w:rsid w:val="00DB796D"/>
    <w:rsid w:val="00DC441C"/>
    <w:rsid w:val="00DE367C"/>
    <w:rsid w:val="00DE453D"/>
    <w:rsid w:val="00DE712A"/>
    <w:rsid w:val="00DE76F3"/>
    <w:rsid w:val="00DE7D06"/>
    <w:rsid w:val="00DF4EB7"/>
    <w:rsid w:val="00DF5D39"/>
    <w:rsid w:val="00E074A5"/>
    <w:rsid w:val="00E07D8B"/>
    <w:rsid w:val="00E10D1F"/>
    <w:rsid w:val="00E11CC6"/>
    <w:rsid w:val="00E21519"/>
    <w:rsid w:val="00E2183E"/>
    <w:rsid w:val="00E264BF"/>
    <w:rsid w:val="00E27170"/>
    <w:rsid w:val="00E341E5"/>
    <w:rsid w:val="00E37218"/>
    <w:rsid w:val="00E47E5F"/>
    <w:rsid w:val="00E523FA"/>
    <w:rsid w:val="00E52710"/>
    <w:rsid w:val="00E60F7F"/>
    <w:rsid w:val="00E70621"/>
    <w:rsid w:val="00E73A6A"/>
    <w:rsid w:val="00E75F09"/>
    <w:rsid w:val="00E8292A"/>
    <w:rsid w:val="00E83322"/>
    <w:rsid w:val="00E86E53"/>
    <w:rsid w:val="00E87F57"/>
    <w:rsid w:val="00E91F7B"/>
    <w:rsid w:val="00E97858"/>
    <w:rsid w:val="00EA11C4"/>
    <w:rsid w:val="00EA21AE"/>
    <w:rsid w:val="00EA257E"/>
    <w:rsid w:val="00EA6780"/>
    <w:rsid w:val="00EB2DFA"/>
    <w:rsid w:val="00EB5B7B"/>
    <w:rsid w:val="00EB6D80"/>
    <w:rsid w:val="00EC798C"/>
    <w:rsid w:val="00ED4D36"/>
    <w:rsid w:val="00EE059D"/>
    <w:rsid w:val="00EE07B8"/>
    <w:rsid w:val="00EE61CE"/>
    <w:rsid w:val="00F0067A"/>
    <w:rsid w:val="00F02ED8"/>
    <w:rsid w:val="00F06D63"/>
    <w:rsid w:val="00F12392"/>
    <w:rsid w:val="00F12689"/>
    <w:rsid w:val="00F1652E"/>
    <w:rsid w:val="00F331DD"/>
    <w:rsid w:val="00F37499"/>
    <w:rsid w:val="00F37F29"/>
    <w:rsid w:val="00F41101"/>
    <w:rsid w:val="00F42318"/>
    <w:rsid w:val="00F465E7"/>
    <w:rsid w:val="00F5533B"/>
    <w:rsid w:val="00F55AEF"/>
    <w:rsid w:val="00F567E5"/>
    <w:rsid w:val="00F604FA"/>
    <w:rsid w:val="00F70734"/>
    <w:rsid w:val="00F734E7"/>
    <w:rsid w:val="00F7365E"/>
    <w:rsid w:val="00F7515A"/>
    <w:rsid w:val="00F759F1"/>
    <w:rsid w:val="00F760EC"/>
    <w:rsid w:val="00F81679"/>
    <w:rsid w:val="00F82EFE"/>
    <w:rsid w:val="00F85EA9"/>
    <w:rsid w:val="00F86F02"/>
    <w:rsid w:val="00F90410"/>
    <w:rsid w:val="00F91C72"/>
    <w:rsid w:val="00F967CF"/>
    <w:rsid w:val="00F9710D"/>
    <w:rsid w:val="00FB35C3"/>
    <w:rsid w:val="00FC1490"/>
    <w:rsid w:val="00FC2C8C"/>
    <w:rsid w:val="00FC4DD3"/>
    <w:rsid w:val="00FC5471"/>
    <w:rsid w:val="00FD055E"/>
    <w:rsid w:val="00FD133F"/>
    <w:rsid w:val="00FD47E4"/>
    <w:rsid w:val="00FE3539"/>
    <w:rsid w:val="00FE4069"/>
    <w:rsid w:val="00FE47FA"/>
    <w:rsid w:val="00FF1D37"/>
    <w:rsid w:val="00FF4E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67C"/>
    <w:pPr>
      <w:spacing w:line="240" w:lineRule="auto"/>
      <w:jc w:val="both"/>
    </w:pPr>
    <w:rPr>
      <w:rFonts w:ascii="Arial" w:hAnsi="Arial"/>
    </w:rPr>
  </w:style>
  <w:style w:type="paragraph" w:styleId="Ttulo1">
    <w:name w:val="heading 1"/>
    <w:aliases w:val="H1,Appendix,h1,II+,I,h11,II+1,I1,Level 1 Topic Heading,h12,h13,h111,h121,H11,h14,H12,h15,DO NOT USE_h1,titulo 2,Titulo,TITULO 1,R1,1,Header 1,11,Header 11,12,Header 12,II+2,I2,H13,13,Header 13,II+3,I3,H14,14,Header 14,II+4,I4,H15,15,Header 15"/>
    <w:basedOn w:val="Normal"/>
    <w:next w:val="Sinespaciado"/>
    <w:link w:val="Ttulo1Car"/>
    <w:qFormat/>
    <w:rsid w:val="00876F16"/>
    <w:pPr>
      <w:keepNext/>
      <w:keepLines/>
      <w:numPr>
        <w:numId w:val="2"/>
      </w:numPr>
      <w:spacing w:before="480" w:after="0"/>
      <w:outlineLvl w:val="0"/>
    </w:pPr>
    <w:rPr>
      <w:rFonts w:eastAsiaTheme="majorEastAsia" w:cstheme="majorBidi"/>
      <w:b/>
      <w:bCs/>
      <w:szCs w:val="28"/>
    </w:rPr>
  </w:style>
  <w:style w:type="paragraph" w:styleId="Ttulo2">
    <w:name w:val="heading 2"/>
    <w:basedOn w:val="Ttulo1"/>
    <w:next w:val="Sinespaciado"/>
    <w:link w:val="Ttulo2Car"/>
    <w:unhideWhenUsed/>
    <w:qFormat/>
    <w:rsid w:val="00876F16"/>
    <w:pPr>
      <w:numPr>
        <w:ilvl w:val="1"/>
      </w:numPr>
      <w:spacing w:before="200"/>
      <w:outlineLvl w:val="1"/>
    </w:pPr>
    <w:rPr>
      <w:szCs w:val="26"/>
    </w:rPr>
  </w:style>
  <w:style w:type="paragraph" w:styleId="Ttulo3">
    <w:name w:val="heading 3"/>
    <w:basedOn w:val="Ttulo1"/>
    <w:next w:val="Sinespaciado"/>
    <w:link w:val="Ttulo3Car"/>
    <w:unhideWhenUsed/>
    <w:qFormat/>
    <w:rsid w:val="00E52710"/>
    <w:pPr>
      <w:numPr>
        <w:ilvl w:val="2"/>
      </w:numPr>
      <w:spacing w:before="200"/>
      <w:outlineLvl w:val="2"/>
    </w:pPr>
    <w:rPr>
      <w:bCs w:val="0"/>
    </w:rPr>
  </w:style>
  <w:style w:type="paragraph" w:styleId="Ttulo4">
    <w:name w:val="heading 4"/>
    <w:basedOn w:val="Normal"/>
    <w:next w:val="Normal"/>
    <w:link w:val="Ttulo4Car"/>
    <w:unhideWhenUsed/>
    <w:qFormat/>
    <w:rsid w:val="0042535E"/>
    <w:pPr>
      <w:keepNext/>
      <w:keepLines/>
      <w:numPr>
        <w:ilvl w:val="3"/>
        <w:numId w:val="2"/>
      </w:numPr>
      <w:spacing w:before="200" w:after="0"/>
      <w:outlineLvl w:val="3"/>
    </w:pPr>
    <w:rPr>
      <w:rFonts w:eastAsiaTheme="majorEastAsia" w:cstheme="majorBidi"/>
      <w:b/>
      <w:bCs/>
      <w:iCs/>
    </w:rPr>
  </w:style>
  <w:style w:type="paragraph" w:styleId="Ttulo5">
    <w:name w:val="heading 5"/>
    <w:basedOn w:val="Normal"/>
    <w:next w:val="Normal"/>
    <w:link w:val="Ttulo5Car"/>
    <w:semiHidden/>
    <w:unhideWhenUsed/>
    <w:qFormat/>
    <w:rsid w:val="00FE47F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FE47F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FE47F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FE47F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FE47F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47FA"/>
    <w:pPr>
      <w:tabs>
        <w:tab w:val="center" w:pos="4419"/>
        <w:tab w:val="right" w:pos="8838"/>
      </w:tabs>
      <w:spacing w:after="0"/>
    </w:pPr>
  </w:style>
  <w:style w:type="character" w:customStyle="1" w:styleId="EncabezadoCar">
    <w:name w:val="Encabezado Car"/>
    <w:basedOn w:val="Fuentedeprrafopredeter"/>
    <w:link w:val="Encabezado"/>
    <w:uiPriority w:val="99"/>
    <w:rsid w:val="00FE47FA"/>
  </w:style>
  <w:style w:type="paragraph" w:styleId="Piedepgina">
    <w:name w:val="footer"/>
    <w:basedOn w:val="Normal"/>
    <w:link w:val="PiedepginaCar"/>
    <w:unhideWhenUsed/>
    <w:rsid w:val="00FE47FA"/>
    <w:pPr>
      <w:tabs>
        <w:tab w:val="center" w:pos="4419"/>
        <w:tab w:val="right" w:pos="8838"/>
      </w:tabs>
      <w:spacing w:after="0"/>
    </w:pPr>
  </w:style>
  <w:style w:type="character" w:customStyle="1" w:styleId="PiedepginaCar">
    <w:name w:val="Pie de página Car"/>
    <w:basedOn w:val="Fuentedeprrafopredeter"/>
    <w:link w:val="Piedepgina"/>
    <w:rsid w:val="00FE47FA"/>
  </w:style>
  <w:style w:type="character" w:styleId="Nmerodepgina">
    <w:name w:val="page number"/>
    <w:basedOn w:val="Fuentedeprrafopredeter"/>
    <w:semiHidden/>
    <w:rsid w:val="00FE47FA"/>
  </w:style>
  <w:style w:type="paragraph" w:styleId="Textodeglobo">
    <w:name w:val="Balloon Text"/>
    <w:basedOn w:val="Normal"/>
    <w:link w:val="TextodegloboCar"/>
    <w:semiHidden/>
    <w:unhideWhenUsed/>
    <w:rsid w:val="00FE47FA"/>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FE47FA"/>
    <w:rPr>
      <w:rFonts w:ascii="Tahoma" w:hAnsi="Tahoma" w:cs="Tahoma"/>
      <w:sz w:val="16"/>
      <w:szCs w:val="16"/>
    </w:rPr>
  </w:style>
  <w:style w:type="paragraph" w:styleId="Sinespaciado">
    <w:name w:val="No Spacing"/>
    <w:basedOn w:val="Normal"/>
    <w:link w:val="SinespaciadoCar"/>
    <w:uiPriority w:val="1"/>
    <w:qFormat/>
    <w:rsid w:val="00FE47FA"/>
    <w:pPr>
      <w:spacing w:after="0"/>
    </w:pPr>
  </w:style>
  <w:style w:type="character" w:customStyle="1" w:styleId="Ttulo1Car">
    <w:name w:val="Título 1 Car"/>
    <w:aliases w:val="H1 Car1,Appendix Car1,h1 Car1,II+ Car1,I Car1,h11 Car1,II+1 Car1,I1 Car1,Level 1 Topic Heading Car1,h12 Car1,h13 Car1,h111 Car1,h121 Car1,H11 Car1,h14 Car1,H12 Car1,h15 Car1,DO NOT USE_h1 Car1,titulo 2 Car1,Titulo Car1,TITULO 1 Car1,R1 Car1"/>
    <w:basedOn w:val="Fuentedeprrafopredeter"/>
    <w:link w:val="Ttulo1"/>
    <w:rsid w:val="00876F16"/>
    <w:rPr>
      <w:rFonts w:ascii="Arial" w:eastAsiaTheme="majorEastAsia" w:hAnsi="Arial" w:cstheme="majorBidi"/>
      <w:b/>
      <w:bCs/>
      <w:szCs w:val="28"/>
    </w:rPr>
  </w:style>
  <w:style w:type="character" w:customStyle="1" w:styleId="Ttulo2Car">
    <w:name w:val="Título 2 Car"/>
    <w:basedOn w:val="Fuentedeprrafopredeter"/>
    <w:link w:val="Ttulo2"/>
    <w:rsid w:val="00876F16"/>
    <w:rPr>
      <w:rFonts w:ascii="Arial" w:eastAsiaTheme="majorEastAsia" w:hAnsi="Arial" w:cstheme="majorBidi"/>
      <w:b/>
      <w:bCs/>
      <w:szCs w:val="26"/>
    </w:rPr>
  </w:style>
  <w:style w:type="paragraph" w:styleId="Ttulo">
    <w:name w:val="Title"/>
    <w:basedOn w:val="Normal"/>
    <w:next w:val="Normal"/>
    <w:link w:val="TtuloCar"/>
    <w:uiPriority w:val="10"/>
    <w:qFormat/>
    <w:rsid w:val="00FE47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E47FA"/>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rsid w:val="00E52710"/>
    <w:rPr>
      <w:rFonts w:ascii="Arial" w:eastAsiaTheme="majorEastAsia" w:hAnsi="Arial" w:cstheme="majorBidi"/>
      <w:b/>
      <w:szCs w:val="28"/>
    </w:rPr>
  </w:style>
  <w:style w:type="character" w:customStyle="1" w:styleId="Ttulo4Car">
    <w:name w:val="Título 4 Car"/>
    <w:basedOn w:val="Fuentedeprrafopredeter"/>
    <w:link w:val="Ttulo4"/>
    <w:rsid w:val="0042535E"/>
    <w:rPr>
      <w:rFonts w:ascii="Arial" w:eastAsiaTheme="majorEastAsia" w:hAnsi="Arial" w:cstheme="majorBidi"/>
      <w:b/>
      <w:bCs/>
      <w:iCs/>
    </w:rPr>
  </w:style>
  <w:style w:type="character" w:customStyle="1" w:styleId="Ttulo5Car">
    <w:name w:val="Título 5 Car"/>
    <w:basedOn w:val="Fuentedeprrafopredeter"/>
    <w:link w:val="Ttulo5"/>
    <w:semiHidden/>
    <w:rsid w:val="00FE47F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semiHidden/>
    <w:rsid w:val="00FE47F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semiHidden/>
    <w:rsid w:val="00FE47F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semiHidden/>
    <w:rsid w:val="00FE47F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FE47FA"/>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FE47FA"/>
    <w:rPr>
      <w:b/>
      <w:bCs/>
      <w:color w:val="4F81BD" w:themeColor="accent1"/>
      <w:sz w:val="18"/>
      <w:szCs w:val="18"/>
    </w:rPr>
  </w:style>
  <w:style w:type="paragraph" w:styleId="Subttulo">
    <w:name w:val="Subtitle"/>
    <w:basedOn w:val="Normal"/>
    <w:next w:val="Normal"/>
    <w:link w:val="SubttuloCar"/>
    <w:uiPriority w:val="11"/>
    <w:qFormat/>
    <w:rsid w:val="00FE47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E47FA"/>
    <w:rPr>
      <w:rFonts w:asciiTheme="majorHAnsi" w:eastAsiaTheme="majorEastAsia" w:hAnsiTheme="majorHAnsi" w:cstheme="majorBidi"/>
      <w:i/>
      <w:iCs/>
      <w:color w:val="4F81BD" w:themeColor="accent1"/>
      <w:spacing w:val="15"/>
      <w:sz w:val="24"/>
      <w:szCs w:val="24"/>
    </w:rPr>
  </w:style>
  <w:style w:type="character" w:styleId="Textoennegrita">
    <w:name w:val="Strong"/>
    <w:uiPriority w:val="22"/>
    <w:qFormat/>
    <w:rsid w:val="00FE47FA"/>
    <w:rPr>
      <w:b/>
      <w:bCs/>
    </w:rPr>
  </w:style>
  <w:style w:type="character" w:styleId="nfasis">
    <w:name w:val="Emphasis"/>
    <w:uiPriority w:val="20"/>
    <w:qFormat/>
    <w:rsid w:val="00FE47FA"/>
    <w:rPr>
      <w:i/>
      <w:iCs/>
    </w:rPr>
  </w:style>
  <w:style w:type="character" w:customStyle="1" w:styleId="SinespaciadoCar">
    <w:name w:val="Sin espaciado Car"/>
    <w:basedOn w:val="Fuentedeprrafopredeter"/>
    <w:link w:val="Sinespaciado"/>
    <w:uiPriority w:val="1"/>
    <w:rsid w:val="00FE47FA"/>
  </w:style>
  <w:style w:type="paragraph" w:styleId="Prrafodelista">
    <w:name w:val="List Paragraph"/>
    <w:aliases w:val="titulo 3,Bullet"/>
    <w:basedOn w:val="Normal"/>
    <w:link w:val="PrrafodelistaCar"/>
    <w:uiPriority w:val="34"/>
    <w:qFormat/>
    <w:rsid w:val="00FE47FA"/>
    <w:pPr>
      <w:ind w:left="720"/>
      <w:contextualSpacing/>
    </w:pPr>
  </w:style>
  <w:style w:type="paragraph" w:styleId="Cita">
    <w:name w:val="Quote"/>
    <w:basedOn w:val="Normal"/>
    <w:next w:val="Normal"/>
    <w:link w:val="CitaCar"/>
    <w:uiPriority w:val="29"/>
    <w:qFormat/>
    <w:rsid w:val="00FE47FA"/>
    <w:rPr>
      <w:i/>
      <w:iCs/>
      <w:color w:val="000000" w:themeColor="text1"/>
    </w:rPr>
  </w:style>
  <w:style w:type="character" w:customStyle="1" w:styleId="CitaCar">
    <w:name w:val="Cita Car"/>
    <w:basedOn w:val="Fuentedeprrafopredeter"/>
    <w:link w:val="Cita"/>
    <w:uiPriority w:val="29"/>
    <w:rsid w:val="00FE47FA"/>
    <w:rPr>
      <w:i/>
      <w:iCs/>
      <w:color w:val="000000" w:themeColor="text1"/>
    </w:rPr>
  </w:style>
  <w:style w:type="paragraph" w:styleId="Citadestacada">
    <w:name w:val="Intense Quote"/>
    <w:basedOn w:val="Normal"/>
    <w:next w:val="Normal"/>
    <w:link w:val="CitadestacadaCar"/>
    <w:uiPriority w:val="30"/>
    <w:qFormat/>
    <w:rsid w:val="00FE47F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E47FA"/>
    <w:rPr>
      <w:b/>
      <w:bCs/>
      <w:i/>
      <w:iCs/>
      <w:color w:val="4F81BD" w:themeColor="accent1"/>
    </w:rPr>
  </w:style>
  <w:style w:type="character" w:styleId="nfasissutil">
    <w:name w:val="Subtle Emphasis"/>
    <w:uiPriority w:val="19"/>
    <w:qFormat/>
    <w:rsid w:val="00FE47FA"/>
    <w:rPr>
      <w:i/>
      <w:iCs/>
      <w:color w:val="808080" w:themeColor="text1" w:themeTint="7F"/>
    </w:rPr>
  </w:style>
  <w:style w:type="character" w:styleId="nfasisintenso">
    <w:name w:val="Intense Emphasis"/>
    <w:uiPriority w:val="21"/>
    <w:qFormat/>
    <w:rsid w:val="00FE47FA"/>
    <w:rPr>
      <w:b/>
      <w:bCs/>
      <w:i/>
      <w:iCs/>
      <w:color w:val="4F81BD" w:themeColor="accent1"/>
    </w:rPr>
  </w:style>
  <w:style w:type="character" w:styleId="Referenciasutil">
    <w:name w:val="Subtle Reference"/>
    <w:basedOn w:val="Fuentedeprrafopredeter"/>
    <w:uiPriority w:val="31"/>
    <w:qFormat/>
    <w:rsid w:val="00FE47FA"/>
    <w:rPr>
      <w:smallCaps/>
      <w:color w:val="C0504D" w:themeColor="accent2"/>
      <w:u w:val="single"/>
    </w:rPr>
  </w:style>
  <w:style w:type="character" w:styleId="Referenciaintensa">
    <w:name w:val="Intense Reference"/>
    <w:uiPriority w:val="32"/>
    <w:qFormat/>
    <w:rsid w:val="00FE47FA"/>
    <w:rPr>
      <w:b/>
      <w:bCs/>
      <w:smallCaps/>
      <w:color w:val="C0504D" w:themeColor="accent2"/>
      <w:spacing w:val="5"/>
      <w:u w:val="single"/>
    </w:rPr>
  </w:style>
  <w:style w:type="character" w:styleId="Ttulodellibro">
    <w:name w:val="Book Title"/>
    <w:uiPriority w:val="33"/>
    <w:qFormat/>
    <w:rsid w:val="00FE47FA"/>
    <w:rPr>
      <w:b/>
      <w:bCs/>
      <w:smallCaps/>
      <w:spacing w:val="5"/>
    </w:rPr>
  </w:style>
  <w:style w:type="paragraph" w:styleId="TtulodeTDC">
    <w:name w:val="TOC Heading"/>
    <w:basedOn w:val="Ttulo1"/>
    <w:next w:val="Normal"/>
    <w:uiPriority w:val="39"/>
    <w:semiHidden/>
    <w:unhideWhenUsed/>
    <w:qFormat/>
    <w:rsid w:val="00FE47FA"/>
    <w:pPr>
      <w:outlineLvl w:val="9"/>
    </w:pPr>
  </w:style>
  <w:style w:type="table" w:styleId="Tablaconcuadrcula">
    <w:name w:val="Table Grid"/>
    <w:basedOn w:val="Tablanormal"/>
    <w:uiPriority w:val="59"/>
    <w:rsid w:val="006A61DC"/>
    <w:pPr>
      <w:spacing w:after="0" w:line="240" w:lineRule="auto"/>
    </w:pPr>
    <w:rPr>
      <w:rFonts w:eastAsiaTheme="minorEastAsia"/>
      <w:sz w:val="24"/>
      <w:szCs w:val="24"/>
      <w:lang w:val="es-ES_tradn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A61DC"/>
    <w:rPr>
      <w:color w:val="0000FF" w:themeColor="hyperlink"/>
      <w:u w:val="single"/>
    </w:rPr>
  </w:style>
  <w:style w:type="paragraph" w:styleId="TDC2">
    <w:name w:val="toc 2"/>
    <w:basedOn w:val="Normal"/>
    <w:next w:val="Normal"/>
    <w:autoRedefine/>
    <w:uiPriority w:val="39"/>
    <w:unhideWhenUsed/>
    <w:rsid w:val="00790766"/>
    <w:pPr>
      <w:spacing w:after="100"/>
      <w:ind w:left="220"/>
    </w:pPr>
  </w:style>
  <w:style w:type="paragraph" w:styleId="TDC1">
    <w:name w:val="toc 1"/>
    <w:basedOn w:val="Normal"/>
    <w:next w:val="Normal"/>
    <w:autoRedefine/>
    <w:uiPriority w:val="39"/>
    <w:unhideWhenUsed/>
    <w:rsid w:val="00790766"/>
    <w:pPr>
      <w:spacing w:after="100"/>
    </w:pPr>
  </w:style>
  <w:style w:type="paragraph" w:styleId="TDC3">
    <w:name w:val="toc 3"/>
    <w:basedOn w:val="Normal"/>
    <w:next w:val="Normal"/>
    <w:autoRedefine/>
    <w:uiPriority w:val="39"/>
    <w:unhideWhenUsed/>
    <w:rsid w:val="00790766"/>
    <w:pPr>
      <w:spacing w:after="100"/>
      <w:ind w:left="440"/>
    </w:pPr>
  </w:style>
  <w:style w:type="paragraph" w:styleId="Mapadeldocumento">
    <w:name w:val="Document Map"/>
    <w:basedOn w:val="Normal"/>
    <w:link w:val="MapadeldocumentoCar"/>
    <w:uiPriority w:val="99"/>
    <w:semiHidden/>
    <w:unhideWhenUsed/>
    <w:rsid w:val="00CB3645"/>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B3645"/>
    <w:rPr>
      <w:rFonts w:ascii="Tahoma" w:hAnsi="Tahoma" w:cs="Tahoma"/>
      <w:sz w:val="16"/>
      <w:szCs w:val="16"/>
    </w:rPr>
  </w:style>
  <w:style w:type="character" w:styleId="Hipervnculovisitado">
    <w:name w:val="FollowedHyperlink"/>
    <w:semiHidden/>
    <w:unhideWhenUsed/>
    <w:rsid w:val="004B2742"/>
    <w:rPr>
      <w:color w:val="800080"/>
      <w:u w:val="single"/>
    </w:rPr>
  </w:style>
  <w:style w:type="character" w:customStyle="1" w:styleId="Ttulo1Car1">
    <w:name w:val="Título 1 Car1"/>
    <w:aliases w:val="H1 Car,Appendix Car,h1 Car,II+ Car,I Car,h11 Car,II+1 Car,I1 Car,Level 1 Topic Heading Car,h12 Car,h13 Car,h111 Car,h121 Car,H11 Car,h14 Car,H12 Car,h15 Car,DO NOT USE_h1 Car,titulo 2 Car,Titulo Car,TITULO 1 Car,R1 Car,1 Car,Header 1 Car"/>
    <w:basedOn w:val="Fuentedeprrafopredeter"/>
    <w:rsid w:val="004B2742"/>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B2742"/>
    <w:pPr>
      <w:spacing w:before="100" w:beforeAutospacing="1" w:after="100" w:afterAutospacing="1"/>
      <w:jc w:val="left"/>
    </w:pPr>
    <w:rPr>
      <w:rFonts w:eastAsia="Times New Roman" w:cs="Arial"/>
      <w:sz w:val="24"/>
      <w:szCs w:val="24"/>
      <w:lang w:val="es-ES" w:eastAsia="es-ES"/>
    </w:rPr>
  </w:style>
  <w:style w:type="paragraph" w:styleId="ndice1">
    <w:name w:val="index 1"/>
    <w:basedOn w:val="Normal"/>
    <w:next w:val="Normal"/>
    <w:autoRedefine/>
    <w:semiHidden/>
    <w:unhideWhenUsed/>
    <w:rsid w:val="004B2742"/>
    <w:pPr>
      <w:spacing w:after="0"/>
      <w:ind w:left="240" w:hanging="240"/>
      <w:jc w:val="left"/>
    </w:pPr>
    <w:rPr>
      <w:rFonts w:ascii="Times New Roman" w:eastAsia="Times New Roman" w:hAnsi="Times New Roman" w:cs="Times New Roman"/>
      <w:sz w:val="24"/>
      <w:szCs w:val="24"/>
      <w:lang w:val="es-ES" w:eastAsia="es-ES"/>
    </w:rPr>
  </w:style>
  <w:style w:type="paragraph" w:styleId="ndice2">
    <w:name w:val="index 2"/>
    <w:basedOn w:val="Normal"/>
    <w:next w:val="Normal"/>
    <w:autoRedefine/>
    <w:semiHidden/>
    <w:unhideWhenUsed/>
    <w:rsid w:val="004B2742"/>
    <w:pPr>
      <w:spacing w:after="0"/>
      <w:ind w:left="480" w:hanging="240"/>
      <w:jc w:val="left"/>
    </w:pPr>
    <w:rPr>
      <w:rFonts w:ascii="Times New Roman" w:eastAsia="Times New Roman" w:hAnsi="Times New Roman" w:cs="Times New Roman"/>
      <w:sz w:val="24"/>
      <w:szCs w:val="24"/>
      <w:lang w:val="es-ES" w:eastAsia="es-ES"/>
    </w:rPr>
  </w:style>
  <w:style w:type="paragraph" w:styleId="ndice3">
    <w:name w:val="index 3"/>
    <w:basedOn w:val="Normal"/>
    <w:next w:val="Normal"/>
    <w:autoRedefine/>
    <w:semiHidden/>
    <w:unhideWhenUsed/>
    <w:rsid w:val="004B2742"/>
    <w:pPr>
      <w:spacing w:after="0"/>
      <w:ind w:left="720" w:hanging="240"/>
      <w:jc w:val="left"/>
    </w:pPr>
    <w:rPr>
      <w:rFonts w:ascii="Times New Roman" w:eastAsia="Times New Roman" w:hAnsi="Times New Roman" w:cs="Times New Roman"/>
      <w:sz w:val="24"/>
      <w:szCs w:val="24"/>
      <w:lang w:val="es-ES" w:eastAsia="es-ES"/>
    </w:rPr>
  </w:style>
  <w:style w:type="paragraph" w:styleId="ndice4">
    <w:name w:val="index 4"/>
    <w:basedOn w:val="Normal"/>
    <w:next w:val="Normal"/>
    <w:autoRedefine/>
    <w:semiHidden/>
    <w:unhideWhenUsed/>
    <w:rsid w:val="004B2742"/>
    <w:pPr>
      <w:spacing w:after="0"/>
      <w:ind w:left="960" w:hanging="240"/>
      <w:jc w:val="left"/>
    </w:pPr>
    <w:rPr>
      <w:rFonts w:ascii="Times New Roman" w:eastAsia="Times New Roman" w:hAnsi="Times New Roman" w:cs="Times New Roman"/>
      <w:sz w:val="24"/>
      <w:szCs w:val="24"/>
      <w:lang w:val="es-ES" w:eastAsia="es-ES"/>
    </w:rPr>
  </w:style>
  <w:style w:type="paragraph" w:styleId="ndice5">
    <w:name w:val="index 5"/>
    <w:basedOn w:val="Normal"/>
    <w:next w:val="Normal"/>
    <w:autoRedefine/>
    <w:semiHidden/>
    <w:unhideWhenUsed/>
    <w:rsid w:val="004B2742"/>
    <w:pPr>
      <w:spacing w:after="0"/>
      <w:ind w:left="1200" w:hanging="240"/>
      <w:jc w:val="left"/>
    </w:pPr>
    <w:rPr>
      <w:rFonts w:ascii="Times New Roman" w:eastAsia="Times New Roman" w:hAnsi="Times New Roman" w:cs="Times New Roman"/>
      <w:sz w:val="24"/>
      <w:szCs w:val="24"/>
      <w:lang w:val="es-ES" w:eastAsia="es-ES"/>
    </w:rPr>
  </w:style>
  <w:style w:type="paragraph" w:styleId="ndice6">
    <w:name w:val="index 6"/>
    <w:basedOn w:val="Normal"/>
    <w:next w:val="Normal"/>
    <w:autoRedefine/>
    <w:semiHidden/>
    <w:unhideWhenUsed/>
    <w:rsid w:val="004B2742"/>
    <w:pPr>
      <w:spacing w:after="0"/>
      <w:ind w:left="1440" w:hanging="240"/>
      <w:jc w:val="left"/>
    </w:pPr>
    <w:rPr>
      <w:rFonts w:ascii="Times New Roman" w:eastAsia="Times New Roman" w:hAnsi="Times New Roman" w:cs="Times New Roman"/>
      <w:sz w:val="24"/>
      <w:szCs w:val="24"/>
      <w:lang w:val="es-ES" w:eastAsia="es-ES"/>
    </w:rPr>
  </w:style>
  <w:style w:type="paragraph" w:styleId="ndice7">
    <w:name w:val="index 7"/>
    <w:basedOn w:val="Normal"/>
    <w:next w:val="Normal"/>
    <w:autoRedefine/>
    <w:semiHidden/>
    <w:unhideWhenUsed/>
    <w:rsid w:val="004B2742"/>
    <w:pPr>
      <w:spacing w:after="0"/>
      <w:ind w:left="1680" w:hanging="240"/>
      <w:jc w:val="left"/>
    </w:pPr>
    <w:rPr>
      <w:rFonts w:ascii="Times New Roman" w:eastAsia="Times New Roman" w:hAnsi="Times New Roman" w:cs="Times New Roman"/>
      <w:sz w:val="24"/>
      <w:szCs w:val="24"/>
      <w:lang w:val="es-ES" w:eastAsia="es-ES"/>
    </w:rPr>
  </w:style>
  <w:style w:type="paragraph" w:styleId="ndice8">
    <w:name w:val="index 8"/>
    <w:basedOn w:val="Normal"/>
    <w:next w:val="Normal"/>
    <w:autoRedefine/>
    <w:semiHidden/>
    <w:unhideWhenUsed/>
    <w:rsid w:val="004B2742"/>
    <w:pPr>
      <w:spacing w:after="0"/>
      <w:ind w:left="1920" w:hanging="240"/>
      <w:jc w:val="left"/>
    </w:pPr>
    <w:rPr>
      <w:rFonts w:ascii="Times New Roman" w:eastAsia="Times New Roman" w:hAnsi="Times New Roman" w:cs="Times New Roman"/>
      <w:sz w:val="24"/>
      <w:szCs w:val="24"/>
      <w:lang w:val="es-ES" w:eastAsia="es-ES"/>
    </w:rPr>
  </w:style>
  <w:style w:type="paragraph" w:styleId="ndice9">
    <w:name w:val="index 9"/>
    <w:basedOn w:val="Normal"/>
    <w:next w:val="Normal"/>
    <w:autoRedefine/>
    <w:semiHidden/>
    <w:unhideWhenUsed/>
    <w:rsid w:val="004B2742"/>
    <w:pPr>
      <w:spacing w:after="0"/>
      <w:ind w:left="2160" w:hanging="240"/>
      <w:jc w:val="left"/>
    </w:pPr>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semiHidden/>
    <w:unhideWhenUsed/>
    <w:rsid w:val="004B2742"/>
    <w:pPr>
      <w:spacing w:after="0"/>
      <w:ind w:left="720"/>
      <w:jc w:val="left"/>
    </w:pPr>
    <w:rPr>
      <w:rFonts w:ascii="Times New Roman" w:eastAsia="Times New Roman" w:hAnsi="Times New Roman" w:cs="Times New Roman"/>
      <w:sz w:val="24"/>
      <w:szCs w:val="21"/>
      <w:lang w:val="es-ES" w:eastAsia="es-ES"/>
    </w:rPr>
  </w:style>
  <w:style w:type="paragraph" w:styleId="TDC5">
    <w:name w:val="toc 5"/>
    <w:basedOn w:val="Normal"/>
    <w:next w:val="Normal"/>
    <w:autoRedefine/>
    <w:semiHidden/>
    <w:unhideWhenUsed/>
    <w:rsid w:val="004B2742"/>
    <w:pPr>
      <w:spacing w:after="0"/>
      <w:ind w:left="960"/>
      <w:jc w:val="left"/>
    </w:pPr>
    <w:rPr>
      <w:rFonts w:ascii="Times New Roman" w:eastAsia="Times New Roman" w:hAnsi="Times New Roman" w:cs="Times New Roman"/>
      <w:sz w:val="24"/>
      <w:szCs w:val="21"/>
      <w:lang w:val="es-ES" w:eastAsia="es-ES"/>
    </w:rPr>
  </w:style>
  <w:style w:type="paragraph" w:styleId="TDC6">
    <w:name w:val="toc 6"/>
    <w:basedOn w:val="Normal"/>
    <w:next w:val="Normal"/>
    <w:autoRedefine/>
    <w:semiHidden/>
    <w:unhideWhenUsed/>
    <w:rsid w:val="004B2742"/>
    <w:pPr>
      <w:spacing w:after="0"/>
      <w:ind w:left="1200"/>
      <w:jc w:val="left"/>
    </w:pPr>
    <w:rPr>
      <w:rFonts w:ascii="Times New Roman" w:eastAsia="Times New Roman" w:hAnsi="Times New Roman" w:cs="Times New Roman"/>
      <w:sz w:val="24"/>
      <w:szCs w:val="21"/>
      <w:lang w:val="es-ES" w:eastAsia="es-ES"/>
    </w:rPr>
  </w:style>
  <w:style w:type="paragraph" w:styleId="TDC7">
    <w:name w:val="toc 7"/>
    <w:basedOn w:val="Normal"/>
    <w:next w:val="Normal"/>
    <w:autoRedefine/>
    <w:semiHidden/>
    <w:unhideWhenUsed/>
    <w:rsid w:val="004B2742"/>
    <w:pPr>
      <w:spacing w:after="0"/>
      <w:ind w:left="1440"/>
      <w:jc w:val="left"/>
    </w:pPr>
    <w:rPr>
      <w:rFonts w:ascii="Times New Roman" w:eastAsia="Times New Roman" w:hAnsi="Times New Roman" w:cs="Times New Roman"/>
      <w:sz w:val="24"/>
      <w:szCs w:val="21"/>
      <w:lang w:val="es-ES" w:eastAsia="es-ES"/>
    </w:rPr>
  </w:style>
  <w:style w:type="paragraph" w:styleId="TDC8">
    <w:name w:val="toc 8"/>
    <w:basedOn w:val="Normal"/>
    <w:next w:val="Normal"/>
    <w:autoRedefine/>
    <w:semiHidden/>
    <w:unhideWhenUsed/>
    <w:rsid w:val="004B2742"/>
    <w:pPr>
      <w:spacing w:after="0"/>
      <w:ind w:left="1680"/>
      <w:jc w:val="left"/>
    </w:pPr>
    <w:rPr>
      <w:rFonts w:ascii="Times New Roman" w:eastAsia="Times New Roman" w:hAnsi="Times New Roman" w:cs="Times New Roman"/>
      <w:sz w:val="24"/>
      <w:szCs w:val="21"/>
      <w:lang w:val="es-ES" w:eastAsia="es-ES"/>
    </w:rPr>
  </w:style>
  <w:style w:type="paragraph" w:styleId="TDC9">
    <w:name w:val="toc 9"/>
    <w:basedOn w:val="Normal"/>
    <w:next w:val="Normal"/>
    <w:autoRedefine/>
    <w:semiHidden/>
    <w:unhideWhenUsed/>
    <w:rsid w:val="004B2742"/>
    <w:pPr>
      <w:spacing w:after="0"/>
      <w:ind w:left="1920"/>
      <w:jc w:val="left"/>
    </w:pPr>
    <w:rPr>
      <w:rFonts w:ascii="Times New Roman" w:eastAsia="Times New Roman" w:hAnsi="Times New Roman" w:cs="Times New Roman"/>
      <w:sz w:val="24"/>
      <w:szCs w:val="21"/>
      <w:lang w:val="es-ES" w:eastAsia="es-ES"/>
    </w:rPr>
  </w:style>
  <w:style w:type="paragraph" w:styleId="Textonotapie">
    <w:name w:val="footnote text"/>
    <w:basedOn w:val="Normal"/>
    <w:link w:val="TextonotapieCar"/>
    <w:semiHidden/>
    <w:unhideWhenUsed/>
    <w:rsid w:val="004B2742"/>
    <w:pPr>
      <w:spacing w:after="0"/>
      <w:jc w:val="left"/>
    </w:pPr>
    <w:rPr>
      <w:rFonts w:eastAsia="Times New Roman" w:cs="Times New Roman"/>
      <w:sz w:val="20"/>
      <w:szCs w:val="20"/>
      <w:lang w:val="es-ES" w:eastAsia="es-ES"/>
    </w:rPr>
  </w:style>
  <w:style w:type="character" w:customStyle="1" w:styleId="TextonotapieCar">
    <w:name w:val="Texto nota pie Car"/>
    <w:basedOn w:val="Fuentedeprrafopredeter"/>
    <w:link w:val="Textonotapie"/>
    <w:semiHidden/>
    <w:rsid w:val="004B2742"/>
    <w:rPr>
      <w:rFonts w:ascii="Arial" w:eastAsia="Times New Roman" w:hAnsi="Arial" w:cs="Times New Roman"/>
      <w:sz w:val="20"/>
      <w:szCs w:val="20"/>
      <w:lang w:val="es-ES" w:eastAsia="es-ES"/>
    </w:rPr>
  </w:style>
  <w:style w:type="paragraph" w:styleId="Textocomentario">
    <w:name w:val="annotation text"/>
    <w:basedOn w:val="Normal"/>
    <w:link w:val="TextocomentarioCar"/>
    <w:semiHidden/>
    <w:unhideWhenUsed/>
    <w:rsid w:val="004B2742"/>
    <w:pPr>
      <w:spacing w:after="0"/>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4B2742"/>
    <w:rPr>
      <w:rFonts w:ascii="Times New Roman" w:eastAsia="Times New Roman" w:hAnsi="Times New Roman" w:cs="Times New Roman"/>
      <w:sz w:val="20"/>
      <w:szCs w:val="20"/>
      <w:lang w:val="es-ES" w:eastAsia="es-ES"/>
    </w:rPr>
  </w:style>
  <w:style w:type="paragraph" w:styleId="Ttulodendice">
    <w:name w:val="index heading"/>
    <w:basedOn w:val="Normal"/>
    <w:next w:val="ndice1"/>
    <w:unhideWhenUsed/>
    <w:rsid w:val="004B2742"/>
    <w:pPr>
      <w:spacing w:after="0"/>
      <w:jc w:val="left"/>
    </w:pPr>
    <w:rPr>
      <w:rFonts w:ascii="Times New Roman" w:eastAsia="Times New Roman" w:hAnsi="Times New Roman" w:cs="Times New Roman"/>
      <w:sz w:val="24"/>
      <w:szCs w:val="24"/>
      <w:lang w:val="es-ES" w:eastAsia="es-ES"/>
    </w:rPr>
  </w:style>
  <w:style w:type="paragraph" w:styleId="Lista">
    <w:name w:val="List"/>
    <w:basedOn w:val="Normal"/>
    <w:semiHidden/>
    <w:unhideWhenUsed/>
    <w:rsid w:val="004B2742"/>
    <w:pPr>
      <w:tabs>
        <w:tab w:val="left" w:pos="720"/>
      </w:tabs>
      <w:spacing w:after="0"/>
      <w:ind w:left="283" w:hanging="283"/>
    </w:pPr>
    <w:rPr>
      <w:rFonts w:ascii="Tahoma" w:eastAsia="Times New Roman" w:hAnsi="Tahoma" w:cs="Times New Roman"/>
      <w:sz w:val="20"/>
      <w:szCs w:val="20"/>
      <w:lang w:val="es-ES_tradnl" w:eastAsia="es-MX"/>
    </w:rPr>
  </w:style>
  <w:style w:type="paragraph" w:styleId="Listaconvietas">
    <w:name w:val="List Bullet"/>
    <w:basedOn w:val="Lista"/>
    <w:semiHidden/>
    <w:unhideWhenUsed/>
    <w:rsid w:val="004B2742"/>
    <w:pPr>
      <w:numPr>
        <w:numId w:val="4"/>
      </w:numPr>
      <w:tabs>
        <w:tab w:val="clear" w:pos="720"/>
      </w:tabs>
      <w:spacing w:after="240" w:line="240" w:lineRule="atLeast"/>
    </w:pPr>
    <w:rPr>
      <w:rFonts w:ascii="Arial" w:hAnsi="Arial"/>
      <w:spacing w:val="-5"/>
      <w:lang w:val="en-US" w:eastAsia="en-US"/>
    </w:rPr>
  </w:style>
  <w:style w:type="paragraph" w:styleId="Listaconvietas4">
    <w:name w:val="List Bullet 4"/>
    <w:basedOn w:val="Listaconvietas"/>
    <w:autoRedefine/>
    <w:semiHidden/>
    <w:unhideWhenUsed/>
    <w:rsid w:val="004B2742"/>
    <w:pPr>
      <w:numPr>
        <w:numId w:val="1"/>
      </w:numPr>
      <w:ind w:left="2520"/>
    </w:pPr>
  </w:style>
  <w:style w:type="paragraph" w:styleId="Listaconvietas5">
    <w:name w:val="List Bullet 5"/>
    <w:basedOn w:val="Listaconvietas"/>
    <w:autoRedefine/>
    <w:semiHidden/>
    <w:unhideWhenUsed/>
    <w:rsid w:val="004B2742"/>
    <w:pPr>
      <w:numPr>
        <w:numId w:val="0"/>
      </w:numPr>
      <w:ind w:left="2880" w:hanging="360"/>
    </w:pPr>
  </w:style>
  <w:style w:type="paragraph" w:styleId="Textoindependiente">
    <w:name w:val="Body Text"/>
    <w:basedOn w:val="Normal"/>
    <w:link w:val="TextoindependienteCar"/>
    <w:semiHidden/>
    <w:unhideWhenUsed/>
    <w:rsid w:val="004B2742"/>
    <w:pPr>
      <w:spacing w:after="0"/>
      <w:jc w:val="left"/>
    </w:pPr>
    <w:rPr>
      <w:rFonts w:eastAsia="Times New Roman" w:cs="Arial"/>
      <w:sz w:val="16"/>
      <w:szCs w:val="24"/>
      <w:lang w:val="es-ES" w:eastAsia="es-ES"/>
    </w:rPr>
  </w:style>
  <w:style w:type="character" w:customStyle="1" w:styleId="TextoindependienteCar">
    <w:name w:val="Texto independiente Car"/>
    <w:basedOn w:val="Fuentedeprrafopredeter"/>
    <w:link w:val="Textoindependiente"/>
    <w:semiHidden/>
    <w:rsid w:val="004B2742"/>
    <w:rPr>
      <w:rFonts w:ascii="Arial" w:eastAsia="Times New Roman" w:hAnsi="Arial" w:cs="Arial"/>
      <w:sz w:val="16"/>
      <w:szCs w:val="24"/>
      <w:lang w:val="es-ES" w:eastAsia="es-ES"/>
    </w:rPr>
  </w:style>
  <w:style w:type="paragraph" w:styleId="Sangradetextonormal">
    <w:name w:val="Body Text Indent"/>
    <w:basedOn w:val="Normal"/>
    <w:link w:val="SangradetextonormalCar"/>
    <w:semiHidden/>
    <w:unhideWhenUsed/>
    <w:rsid w:val="004B2742"/>
    <w:pPr>
      <w:spacing w:after="0" w:line="480" w:lineRule="auto"/>
      <w:ind w:left="357"/>
    </w:pPr>
    <w:rPr>
      <w:rFonts w:eastAsia="Times New Roman" w:cs="Times New Roman"/>
      <w:sz w:val="24"/>
      <w:szCs w:val="24"/>
      <w:lang w:val="es-ES" w:eastAsia="es-ES"/>
    </w:rPr>
  </w:style>
  <w:style w:type="character" w:customStyle="1" w:styleId="SangradetextonormalCar">
    <w:name w:val="Sangría de texto normal Car"/>
    <w:basedOn w:val="Fuentedeprrafopredeter"/>
    <w:link w:val="Sangradetextonormal"/>
    <w:semiHidden/>
    <w:rsid w:val="004B2742"/>
    <w:rPr>
      <w:rFonts w:ascii="Arial" w:eastAsia="Times New Roman" w:hAnsi="Arial" w:cs="Times New Roman"/>
      <w:sz w:val="24"/>
      <w:szCs w:val="24"/>
      <w:lang w:val="es-ES" w:eastAsia="es-ES"/>
    </w:rPr>
  </w:style>
  <w:style w:type="paragraph" w:styleId="Textoindependiente2">
    <w:name w:val="Body Text 2"/>
    <w:basedOn w:val="Normal"/>
    <w:link w:val="Textoindependiente2Car"/>
    <w:semiHidden/>
    <w:unhideWhenUsed/>
    <w:rsid w:val="004B2742"/>
    <w:pPr>
      <w:spacing w:after="0"/>
    </w:pPr>
    <w:rPr>
      <w:rFonts w:eastAsia="Times New Roman" w:cs="Arial"/>
      <w:sz w:val="20"/>
      <w:szCs w:val="20"/>
      <w:lang w:val="es-ES" w:eastAsia="es-ES"/>
    </w:rPr>
  </w:style>
  <w:style w:type="character" w:customStyle="1" w:styleId="Textoindependiente2Car">
    <w:name w:val="Texto independiente 2 Car"/>
    <w:basedOn w:val="Fuentedeprrafopredeter"/>
    <w:link w:val="Textoindependiente2"/>
    <w:semiHidden/>
    <w:rsid w:val="004B2742"/>
    <w:rPr>
      <w:rFonts w:ascii="Arial" w:eastAsia="Times New Roman" w:hAnsi="Arial" w:cs="Arial"/>
      <w:sz w:val="20"/>
      <w:szCs w:val="20"/>
      <w:lang w:val="es-ES" w:eastAsia="es-ES"/>
    </w:rPr>
  </w:style>
  <w:style w:type="paragraph" w:styleId="Textoindependiente3">
    <w:name w:val="Body Text 3"/>
    <w:basedOn w:val="Normal"/>
    <w:link w:val="Textoindependiente3Car"/>
    <w:semiHidden/>
    <w:unhideWhenUsed/>
    <w:rsid w:val="004B2742"/>
    <w:pPr>
      <w:spacing w:after="0"/>
    </w:pPr>
    <w:rPr>
      <w:rFonts w:eastAsia="Times New Roman" w:cs="Times New Roman"/>
      <w:sz w:val="24"/>
      <w:szCs w:val="24"/>
    </w:rPr>
  </w:style>
  <w:style w:type="character" w:customStyle="1" w:styleId="Textoindependiente3Car">
    <w:name w:val="Texto independiente 3 Car"/>
    <w:basedOn w:val="Fuentedeprrafopredeter"/>
    <w:link w:val="Textoindependiente3"/>
    <w:semiHidden/>
    <w:rsid w:val="004B2742"/>
    <w:rPr>
      <w:rFonts w:ascii="Arial" w:eastAsia="Times New Roman" w:hAnsi="Arial" w:cs="Times New Roman"/>
      <w:sz w:val="24"/>
      <w:szCs w:val="24"/>
    </w:rPr>
  </w:style>
  <w:style w:type="paragraph" w:styleId="Sangra2detindependiente">
    <w:name w:val="Body Text Indent 2"/>
    <w:basedOn w:val="Normal"/>
    <w:link w:val="Sangra2detindependienteCar"/>
    <w:semiHidden/>
    <w:unhideWhenUsed/>
    <w:rsid w:val="004B2742"/>
    <w:pPr>
      <w:spacing w:after="0" w:line="240" w:lineRule="exact"/>
      <w:ind w:left="360"/>
      <w:jc w:val="left"/>
    </w:pPr>
    <w:rPr>
      <w:rFonts w:eastAsia="Times New Roman" w:cs="Arial"/>
      <w:bCs/>
      <w:szCs w:val="24"/>
      <w:lang w:val="es-ES" w:eastAsia="es-ES"/>
    </w:rPr>
  </w:style>
  <w:style w:type="character" w:customStyle="1" w:styleId="Sangra2detindependienteCar">
    <w:name w:val="Sangría 2 de t. independiente Car"/>
    <w:basedOn w:val="Fuentedeprrafopredeter"/>
    <w:link w:val="Sangra2detindependiente"/>
    <w:semiHidden/>
    <w:rsid w:val="004B2742"/>
    <w:rPr>
      <w:rFonts w:ascii="Arial" w:eastAsia="Times New Roman" w:hAnsi="Arial" w:cs="Arial"/>
      <w:bCs/>
      <w:szCs w:val="24"/>
      <w:lang w:val="es-ES" w:eastAsia="es-ES"/>
    </w:rPr>
  </w:style>
  <w:style w:type="paragraph" w:styleId="Sangra3detindependiente">
    <w:name w:val="Body Text Indent 3"/>
    <w:basedOn w:val="Normal"/>
    <w:link w:val="Sangra3detindependienteCar"/>
    <w:semiHidden/>
    <w:unhideWhenUsed/>
    <w:rsid w:val="004B2742"/>
    <w:pPr>
      <w:tabs>
        <w:tab w:val="left" w:pos="851"/>
      </w:tabs>
      <w:suppressAutoHyphens/>
      <w:overflowPunct w:val="0"/>
      <w:autoSpaceDE w:val="0"/>
      <w:autoSpaceDN w:val="0"/>
      <w:adjustRightInd w:val="0"/>
      <w:spacing w:after="0"/>
      <w:ind w:left="851" w:hanging="851"/>
    </w:pPr>
    <w:rPr>
      <w:rFonts w:eastAsia="Times New Roman" w:cs="Arial"/>
      <w:szCs w:val="20"/>
      <w:lang w:val="es-ES_tradnl" w:eastAsia="es-ES"/>
    </w:rPr>
  </w:style>
  <w:style w:type="character" w:customStyle="1" w:styleId="Sangra3detindependienteCar">
    <w:name w:val="Sangría 3 de t. independiente Car"/>
    <w:basedOn w:val="Fuentedeprrafopredeter"/>
    <w:link w:val="Sangra3detindependiente"/>
    <w:semiHidden/>
    <w:rsid w:val="004B2742"/>
    <w:rPr>
      <w:rFonts w:ascii="Arial" w:eastAsia="Times New Roman" w:hAnsi="Arial" w:cs="Arial"/>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B2742"/>
    <w:rPr>
      <w:b/>
      <w:bCs/>
    </w:rPr>
  </w:style>
  <w:style w:type="character" w:customStyle="1" w:styleId="AsuntodelcomentarioCar">
    <w:name w:val="Asunto del comentario Car"/>
    <w:basedOn w:val="TextocomentarioCar"/>
    <w:link w:val="Asuntodelcomentario"/>
    <w:uiPriority w:val="99"/>
    <w:semiHidden/>
    <w:rsid w:val="004B2742"/>
    <w:rPr>
      <w:rFonts w:ascii="Times New Roman" w:eastAsia="Times New Roman" w:hAnsi="Times New Roman" w:cs="Times New Roman"/>
      <w:b/>
      <w:bCs/>
      <w:sz w:val="20"/>
      <w:szCs w:val="20"/>
      <w:lang w:val="es-ES" w:eastAsia="es-ES"/>
    </w:rPr>
  </w:style>
  <w:style w:type="paragraph" w:styleId="Revisin">
    <w:name w:val="Revision"/>
    <w:uiPriority w:val="99"/>
    <w:semiHidden/>
    <w:rsid w:val="004B2742"/>
    <w:pPr>
      <w:spacing w:after="0" w:line="240" w:lineRule="auto"/>
    </w:pPr>
    <w:rPr>
      <w:rFonts w:ascii="Times New Roman" w:eastAsia="Times New Roman" w:hAnsi="Times New Roman" w:cs="Times New Roman"/>
      <w:sz w:val="24"/>
      <w:szCs w:val="24"/>
      <w:lang w:val="es-ES" w:eastAsia="es-ES"/>
    </w:rPr>
  </w:style>
  <w:style w:type="paragraph" w:customStyle="1" w:styleId="Numerado">
    <w:name w:val="Numerado"/>
    <w:semiHidden/>
    <w:rsid w:val="004B2742"/>
    <w:pPr>
      <w:tabs>
        <w:tab w:val="num" w:pos="360"/>
      </w:tabs>
      <w:spacing w:before="120" w:after="120" w:line="240" w:lineRule="auto"/>
      <w:ind w:left="357" w:hanging="357"/>
      <w:jc w:val="both"/>
    </w:pPr>
    <w:rPr>
      <w:rFonts w:ascii="Times New Roman" w:eastAsia="Times New Roman" w:hAnsi="Times New Roman" w:cs="Times New Roman"/>
      <w:sz w:val="24"/>
      <w:szCs w:val="20"/>
      <w:lang w:val="es-ES" w:eastAsia="es-ES"/>
    </w:rPr>
  </w:style>
  <w:style w:type="paragraph" w:customStyle="1" w:styleId="Vietas">
    <w:name w:val="Viñetas"/>
    <w:semiHidden/>
    <w:rsid w:val="004B2742"/>
    <w:pPr>
      <w:spacing w:before="120" w:after="120" w:line="240" w:lineRule="auto"/>
      <w:ind w:left="357" w:hanging="357"/>
      <w:jc w:val="both"/>
    </w:pPr>
    <w:rPr>
      <w:rFonts w:ascii="Times New Roman" w:eastAsia="Times New Roman" w:hAnsi="Times New Roman" w:cs="Times New Roman"/>
      <w:sz w:val="24"/>
      <w:szCs w:val="20"/>
      <w:lang w:val="es-ES" w:eastAsia="es-ES"/>
    </w:rPr>
  </w:style>
  <w:style w:type="paragraph" w:customStyle="1" w:styleId="Textoindependiente31">
    <w:name w:val="Texto independiente 31"/>
    <w:basedOn w:val="Normal"/>
    <w:semiHidden/>
    <w:rsid w:val="004B2742"/>
    <w:pPr>
      <w:tabs>
        <w:tab w:val="left" w:pos="-1309"/>
        <w:tab w:val="left" w:pos="-589"/>
        <w:tab w:val="left" w:pos="131"/>
        <w:tab w:val="left" w:pos="851"/>
        <w:tab w:val="left" w:pos="1571"/>
        <w:tab w:val="left" w:pos="2291"/>
        <w:tab w:val="left" w:pos="3011"/>
        <w:tab w:val="left" w:pos="3731"/>
        <w:tab w:val="left" w:pos="4451"/>
        <w:tab w:val="left" w:pos="5171"/>
        <w:tab w:val="left" w:pos="5891"/>
        <w:tab w:val="left" w:pos="6611"/>
        <w:tab w:val="left" w:pos="7331"/>
        <w:tab w:val="left" w:pos="8051"/>
        <w:tab w:val="left" w:pos="8771"/>
        <w:tab w:val="left" w:pos="9491"/>
      </w:tabs>
      <w:suppressAutoHyphens/>
      <w:overflowPunct w:val="0"/>
      <w:autoSpaceDE w:val="0"/>
      <w:autoSpaceDN w:val="0"/>
      <w:adjustRightInd w:val="0"/>
      <w:spacing w:after="0"/>
    </w:pPr>
    <w:rPr>
      <w:rFonts w:ascii="Arial Narrow" w:eastAsia="Times New Roman" w:hAnsi="Arial Narrow" w:cs="Times New Roman"/>
      <w:spacing w:val="-3"/>
      <w:sz w:val="24"/>
      <w:szCs w:val="24"/>
      <w:lang w:val="es-ES_tradnl" w:eastAsia="es-ES"/>
    </w:rPr>
  </w:style>
  <w:style w:type="paragraph" w:customStyle="1" w:styleId="Vieta2">
    <w:name w:val="Viñeta 2"/>
    <w:basedOn w:val="Normal"/>
    <w:semiHidden/>
    <w:rsid w:val="004B2742"/>
    <w:pPr>
      <w:numPr>
        <w:numId w:val="5"/>
      </w:numPr>
      <w:tabs>
        <w:tab w:val="left" w:pos="720"/>
      </w:tabs>
      <w:spacing w:after="0"/>
    </w:pPr>
    <w:rPr>
      <w:rFonts w:ascii="Tahoma" w:eastAsia="Times New Roman" w:hAnsi="Tahoma" w:cs="Tahoma"/>
      <w:sz w:val="20"/>
      <w:szCs w:val="20"/>
      <w:lang w:val="es-ES" w:eastAsia="es-MX"/>
    </w:rPr>
  </w:style>
  <w:style w:type="paragraph" w:customStyle="1" w:styleId="Vieta3">
    <w:name w:val="Viñeta 3"/>
    <w:basedOn w:val="Normal"/>
    <w:semiHidden/>
    <w:rsid w:val="004B2742"/>
    <w:pPr>
      <w:numPr>
        <w:ilvl w:val="1"/>
        <w:numId w:val="5"/>
      </w:numPr>
      <w:tabs>
        <w:tab w:val="left" w:pos="720"/>
      </w:tabs>
      <w:spacing w:after="0"/>
    </w:pPr>
    <w:rPr>
      <w:rFonts w:ascii="Tahoma" w:eastAsia="Times New Roman" w:hAnsi="Tahoma" w:cs="Tahoma"/>
      <w:sz w:val="20"/>
      <w:szCs w:val="20"/>
      <w:lang w:val="es-ES" w:eastAsia="es-MX"/>
    </w:rPr>
  </w:style>
  <w:style w:type="paragraph" w:customStyle="1" w:styleId="Car1CarCarCarCarCarCarCarCarCarCarCarCar">
    <w:name w:val="Car1 Car Car Car Car Car Car Car Car Car Car Car Car"/>
    <w:basedOn w:val="Normal"/>
    <w:semiHidden/>
    <w:rsid w:val="004B2742"/>
    <w:pPr>
      <w:spacing w:after="160" w:line="240" w:lineRule="exact"/>
      <w:jc w:val="left"/>
    </w:pPr>
    <w:rPr>
      <w:rFonts w:ascii="Verdana" w:eastAsia="Times New Roman" w:hAnsi="Verdana" w:cs="Times New Roman"/>
      <w:sz w:val="20"/>
      <w:szCs w:val="20"/>
      <w:lang w:val="en-US"/>
    </w:rPr>
  </w:style>
  <w:style w:type="paragraph" w:customStyle="1" w:styleId="letrasdiccionario">
    <w:name w:val="letras_diccionario"/>
    <w:basedOn w:val="Normal"/>
    <w:semiHidden/>
    <w:rsid w:val="004B2742"/>
    <w:pPr>
      <w:spacing w:before="100" w:beforeAutospacing="1" w:after="100" w:afterAutospacing="1"/>
      <w:jc w:val="left"/>
    </w:pPr>
    <w:rPr>
      <w:rFonts w:ascii="Verdana" w:eastAsia="Arial Unicode MS" w:hAnsi="Verdana" w:cs="Arial Unicode MS"/>
      <w:color w:val="009933"/>
      <w:sz w:val="28"/>
      <w:szCs w:val="28"/>
      <w:lang w:val="es-ES" w:eastAsia="es-ES"/>
    </w:rPr>
  </w:style>
  <w:style w:type="paragraph" w:customStyle="1" w:styleId="Lneadeautor">
    <w:name w:val="Línea de autor"/>
    <w:basedOn w:val="Textoindependiente"/>
    <w:semiHidden/>
    <w:rsid w:val="004B2742"/>
    <w:pPr>
      <w:jc w:val="both"/>
    </w:pPr>
    <w:rPr>
      <w:rFonts w:cs="Times New Roman"/>
      <w:sz w:val="24"/>
      <w:szCs w:val="20"/>
      <w:lang w:val="es-ES_tradnl"/>
    </w:rPr>
  </w:style>
  <w:style w:type="paragraph" w:customStyle="1" w:styleId="Table">
    <w:name w:val="Table"/>
    <w:basedOn w:val="Normal"/>
    <w:semiHidden/>
    <w:rsid w:val="004B2742"/>
    <w:pPr>
      <w:spacing w:before="40" w:after="40"/>
      <w:jc w:val="left"/>
    </w:pPr>
    <w:rPr>
      <w:rFonts w:ascii="Futura Bk" w:eastAsia="Times New Roman" w:hAnsi="Futura Bk" w:cs="Times New Roman"/>
      <w:sz w:val="20"/>
      <w:szCs w:val="20"/>
      <w:lang w:val="en-US"/>
    </w:rPr>
  </w:style>
  <w:style w:type="paragraph" w:customStyle="1" w:styleId="BodyTextIndent22">
    <w:name w:val="Body Text Indent 22"/>
    <w:basedOn w:val="Normal"/>
    <w:semiHidden/>
    <w:rsid w:val="004B2742"/>
    <w:pPr>
      <w:overflowPunct w:val="0"/>
      <w:autoSpaceDE w:val="0"/>
      <w:autoSpaceDN w:val="0"/>
      <w:adjustRightInd w:val="0"/>
      <w:spacing w:after="0"/>
      <w:ind w:left="720"/>
      <w:jc w:val="left"/>
    </w:pPr>
    <w:rPr>
      <w:rFonts w:ascii="Times New Roman" w:eastAsia="Times New Roman" w:hAnsi="Times New Roman" w:cs="Times New Roman"/>
      <w:color w:val="000000"/>
      <w:sz w:val="28"/>
      <w:szCs w:val="20"/>
      <w:lang w:eastAsia="es-ES"/>
    </w:rPr>
  </w:style>
  <w:style w:type="paragraph" w:customStyle="1" w:styleId="BodyText22">
    <w:name w:val="Body Text 22"/>
    <w:basedOn w:val="Normal"/>
    <w:semiHidden/>
    <w:rsid w:val="004B2742"/>
    <w:pPr>
      <w:overflowPunct w:val="0"/>
      <w:autoSpaceDE w:val="0"/>
      <w:autoSpaceDN w:val="0"/>
      <w:adjustRightInd w:val="0"/>
      <w:spacing w:after="0"/>
    </w:pPr>
    <w:rPr>
      <w:rFonts w:eastAsia="Times New Roman" w:cs="Times New Roman"/>
      <w:sz w:val="24"/>
      <w:szCs w:val="20"/>
      <w:lang w:val="es-ES_tradnl" w:eastAsia="es-ES"/>
    </w:rPr>
  </w:style>
  <w:style w:type="paragraph" w:customStyle="1" w:styleId="BodyTextIndent31">
    <w:name w:val="Body Text Indent 31"/>
    <w:basedOn w:val="Normal"/>
    <w:semiHidden/>
    <w:rsid w:val="004B2742"/>
    <w:pPr>
      <w:overflowPunct w:val="0"/>
      <w:autoSpaceDE w:val="0"/>
      <w:autoSpaceDN w:val="0"/>
      <w:adjustRightInd w:val="0"/>
      <w:spacing w:after="0"/>
      <w:ind w:left="284"/>
    </w:pPr>
    <w:rPr>
      <w:rFonts w:eastAsia="Times New Roman" w:cs="Times New Roman"/>
      <w:sz w:val="24"/>
      <w:szCs w:val="20"/>
      <w:lang w:val="es-ES_tradnl" w:eastAsia="es-ES"/>
    </w:rPr>
  </w:style>
  <w:style w:type="paragraph" w:customStyle="1" w:styleId="BodyTextIndent21">
    <w:name w:val="Body Text Indent 21"/>
    <w:basedOn w:val="Normal"/>
    <w:semiHidden/>
    <w:rsid w:val="004B2742"/>
    <w:pPr>
      <w:overflowPunct w:val="0"/>
      <w:autoSpaceDE w:val="0"/>
      <w:autoSpaceDN w:val="0"/>
      <w:adjustRightInd w:val="0"/>
      <w:spacing w:after="0"/>
      <w:ind w:left="360"/>
    </w:pPr>
    <w:rPr>
      <w:rFonts w:eastAsia="Times New Roman" w:cs="Times New Roman"/>
      <w:sz w:val="24"/>
      <w:szCs w:val="20"/>
      <w:lang w:val="es-ES_tradnl" w:eastAsia="es-ES"/>
    </w:rPr>
  </w:style>
  <w:style w:type="paragraph" w:customStyle="1" w:styleId="Sangra2detindependiente1">
    <w:name w:val="Sangría 2 de t. independiente1"/>
    <w:basedOn w:val="Normal"/>
    <w:semiHidden/>
    <w:rsid w:val="004B2742"/>
    <w:pPr>
      <w:overflowPunct w:val="0"/>
      <w:autoSpaceDE w:val="0"/>
      <w:autoSpaceDN w:val="0"/>
      <w:adjustRightInd w:val="0"/>
      <w:spacing w:after="0"/>
      <w:ind w:left="360"/>
    </w:pPr>
    <w:rPr>
      <w:rFonts w:eastAsia="Times New Roman" w:cs="Times New Roman"/>
      <w:sz w:val="24"/>
      <w:szCs w:val="20"/>
      <w:lang w:val="es-ES_tradnl" w:eastAsia="es-ES"/>
    </w:rPr>
  </w:style>
  <w:style w:type="paragraph" w:customStyle="1" w:styleId="BodyText24">
    <w:name w:val="Body Text 24"/>
    <w:basedOn w:val="Normal"/>
    <w:semiHidden/>
    <w:rsid w:val="004B2742"/>
    <w:pPr>
      <w:tabs>
        <w:tab w:val="left" w:pos="-720"/>
      </w:tabs>
      <w:suppressAutoHyphens/>
      <w:overflowPunct w:val="0"/>
      <w:autoSpaceDE w:val="0"/>
      <w:autoSpaceDN w:val="0"/>
      <w:adjustRightInd w:val="0"/>
      <w:spacing w:after="0"/>
      <w:ind w:left="720"/>
    </w:pPr>
    <w:rPr>
      <w:rFonts w:eastAsia="Times New Roman" w:cs="Times New Roman"/>
      <w:sz w:val="24"/>
      <w:szCs w:val="20"/>
      <w:lang w:val="es-ES_tradnl" w:eastAsia="es-ES"/>
    </w:rPr>
  </w:style>
  <w:style w:type="paragraph" w:customStyle="1" w:styleId="BodyText25">
    <w:name w:val="Body Text 25"/>
    <w:basedOn w:val="Normal"/>
    <w:semiHidden/>
    <w:rsid w:val="004B2742"/>
    <w:pPr>
      <w:tabs>
        <w:tab w:val="left" w:pos="-720"/>
      </w:tabs>
      <w:suppressAutoHyphens/>
      <w:overflowPunct w:val="0"/>
      <w:autoSpaceDE w:val="0"/>
      <w:autoSpaceDN w:val="0"/>
      <w:adjustRightInd w:val="0"/>
      <w:spacing w:after="0"/>
      <w:ind w:left="720"/>
    </w:pPr>
    <w:rPr>
      <w:rFonts w:ascii="Times New Roman" w:eastAsia="Times New Roman" w:hAnsi="Times New Roman" w:cs="Times New Roman"/>
      <w:spacing w:val="-3"/>
      <w:sz w:val="28"/>
      <w:szCs w:val="20"/>
      <w:lang w:val="es-ES_tradnl" w:eastAsia="es-ES"/>
    </w:rPr>
  </w:style>
  <w:style w:type="paragraph" w:customStyle="1" w:styleId="section1">
    <w:name w:val="section1"/>
    <w:basedOn w:val="Normal"/>
    <w:semiHidden/>
    <w:rsid w:val="004B2742"/>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Titulo22">
    <w:name w:val="Titulo 22"/>
    <w:basedOn w:val="Ttulo2"/>
    <w:semiHidden/>
    <w:rsid w:val="004B2742"/>
    <w:pPr>
      <w:keepLines w:val="0"/>
      <w:numPr>
        <w:numId w:val="6"/>
      </w:numPr>
      <w:spacing w:before="240" w:after="60"/>
      <w:jc w:val="left"/>
    </w:pPr>
    <w:rPr>
      <w:rFonts w:eastAsia="Times New Roman" w:cs="Arial"/>
      <w:iCs/>
      <w:szCs w:val="28"/>
      <w:lang w:val="es-ES" w:eastAsia="es-ES"/>
    </w:rPr>
  </w:style>
  <w:style w:type="paragraph" w:customStyle="1" w:styleId="Titulo23">
    <w:name w:val="Titulo 23"/>
    <w:basedOn w:val="Ttulo2"/>
    <w:semiHidden/>
    <w:rsid w:val="004B2742"/>
    <w:pPr>
      <w:keepLines w:val="0"/>
      <w:numPr>
        <w:numId w:val="7"/>
      </w:numPr>
      <w:spacing w:before="240" w:after="60"/>
      <w:jc w:val="left"/>
    </w:pPr>
    <w:rPr>
      <w:rFonts w:eastAsia="Times New Roman" w:cs="Arial"/>
      <w:iCs/>
      <w:szCs w:val="28"/>
      <w:lang w:val="es-ES" w:eastAsia="es-ES"/>
    </w:rPr>
  </w:style>
  <w:style w:type="character" w:customStyle="1" w:styleId="DefaultCar">
    <w:name w:val="Default Car"/>
    <w:link w:val="Default"/>
    <w:semiHidden/>
    <w:locked/>
    <w:rsid w:val="004B2742"/>
    <w:rPr>
      <w:rFonts w:ascii="Arial" w:eastAsia="Calibri" w:hAnsi="Arial" w:cs="Arial"/>
      <w:color w:val="000000"/>
      <w:sz w:val="24"/>
      <w:szCs w:val="24"/>
    </w:rPr>
  </w:style>
  <w:style w:type="paragraph" w:customStyle="1" w:styleId="Default">
    <w:name w:val="Default"/>
    <w:link w:val="DefaultCar"/>
    <w:semiHidden/>
    <w:rsid w:val="004B2742"/>
    <w:pPr>
      <w:autoSpaceDE w:val="0"/>
      <w:autoSpaceDN w:val="0"/>
      <w:adjustRightInd w:val="0"/>
      <w:spacing w:after="0" w:line="240" w:lineRule="auto"/>
    </w:pPr>
    <w:rPr>
      <w:rFonts w:ascii="Arial" w:eastAsia="Calibri" w:hAnsi="Arial" w:cs="Arial"/>
      <w:color w:val="000000"/>
      <w:sz w:val="24"/>
      <w:szCs w:val="24"/>
    </w:rPr>
  </w:style>
  <w:style w:type="paragraph" w:customStyle="1" w:styleId="Textoindependiente21">
    <w:name w:val="Texto independiente 21"/>
    <w:basedOn w:val="Normal"/>
    <w:semiHidden/>
    <w:rsid w:val="004B2742"/>
    <w:pPr>
      <w:overflowPunct w:val="0"/>
      <w:autoSpaceDE w:val="0"/>
      <w:autoSpaceDN w:val="0"/>
      <w:adjustRightInd w:val="0"/>
      <w:spacing w:after="0"/>
    </w:pPr>
    <w:rPr>
      <w:rFonts w:ascii="Comic Sans MS" w:eastAsia="Times New Roman" w:hAnsi="Comic Sans MS" w:cs="Times New Roman"/>
      <w:sz w:val="20"/>
      <w:szCs w:val="20"/>
      <w:lang w:eastAsia="es-ES"/>
    </w:rPr>
  </w:style>
  <w:style w:type="character" w:customStyle="1" w:styleId="NoSpacingChar1">
    <w:name w:val="No Spacing Char1"/>
    <w:link w:val="Sinespaciado1"/>
    <w:uiPriority w:val="1"/>
    <w:semiHidden/>
    <w:locked/>
    <w:rsid w:val="004B2742"/>
    <w:rPr>
      <w:rFonts w:ascii="Calibri" w:hAnsi="Calibri"/>
    </w:rPr>
  </w:style>
  <w:style w:type="paragraph" w:customStyle="1" w:styleId="Sinespaciado1">
    <w:name w:val="Sin espaciado1"/>
    <w:link w:val="NoSpacingChar1"/>
    <w:uiPriority w:val="1"/>
    <w:semiHidden/>
    <w:qFormat/>
    <w:rsid w:val="004B2742"/>
    <w:pPr>
      <w:spacing w:after="0" w:line="240" w:lineRule="auto"/>
    </w:pPr>
    <w:rPr>
      <w:rFonts w:ascii="Calibri" w:hAnsi="Calibri"/>
    </w:rPr>
  </w:style>
  <w:style w:type="character" w:styleId="Refdenotaalpie">
    <w:name w:val="footnote reference"/>
    <w:semiHidden/>
    <w:unhideWhenUsed/>
    <w:rsid w:val="004B2742"/>
    <w:rPr>
      <w:vertAlign w:val="superscript"/>
    </w:rPr>
  </w:style>
  <w:style w:type="character" w:styleId="Refdecomentario">
    <w:name w:val="annotation reference"/>
    <w:semiHidden/>
    <w:unhideWhenUsed/>
    <w:rsid w:val="004B2742"/>
    <w:rPr>
      <w:sz w:val="16"/>
      <w:szCs w:val="16"/>
    </w:rPr>
  </w:style>
  <w:style w:type="character" w:customStyle="1" w:styleId="letrasdiccionario1">
    <w:name w:val="letras_diccionario1"/>
    <w:rsid w:val="004B2742"/>
    <w:rPr>
      <w:rFonts w:ascii="Verdana" w:hAnsi="Verdana" w:hint="default"/>
      <w:color w:val="009933"/>
      <w:sz w:val="28"/>
      <w:szCs w:val="28"/>
    </w:rPr>
  </w:style>
  <w:style w:type="character" w:customStyle="1" w:styleId="textogenerico1">
    <w:name w:val="texto_generico1"/>
    <w:rsid w:val="004B2742"/>
    <w:rPr>
      <w:rFonts w:ascii="Geneva" w:hAnsi="Geneva" w:hint="default"/>
      <w:color w:val="333333"/>
      <w:sz w:val="24"/>
      <w:szCs w:val="24"/>
    </w:rPr>
  </w:style>
  <w:style w:type="character" w:customStyle="1" w:styleId="estilo11">
    <w:name w:val="estilo11"/>
    <w:rsid w:val="004B2742"/>
    <w:rPr>
      <w:i/>
      <w:iCs/>
      <w:sz w:val="20"/>
      <w:szCs w:val="20"/>
    </w:rPr>
  </w:style>
  <w:style w:type="character" w:customStyle="1" w:styleId="PrrafodelistaCar">
    <w:name w:val="Párrafo de lista Car"/>
    <w:aliases w:val="titulo 3 Car,Bullet Car"/>
    <w:link w:val="Prrafodelista"/>
    <w:uiPriority w:val="34"/>
    <w:locked/>
    <w:rsid w:val="009F4C7C"/>
    <w:rPr>
      <w:rFonts w:ascii="Arial" w:hAnsi="Arial"/>
    </w:rPr>
  </w:style>
  <w:style w:type="paragraph" w:customStyle="1" w:styleId="Normal1">
    <w:name w:val="Normal1"/>
    <w:uiPriority w:val="99"/>
    <w:rsid w:val="0076417B"/>
    <w:pPr>
      <w:spacing w:after="0"/>
    </w:pPr>
    <w:rPr>
      <w:rFonts w:ascii="Arial" w:eastAsia="Times New Roman" w:hAnsi="Arial" w:cs="Arial"/>
      <w:color w:val="00000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67C"/>
    <w:pPr>
      <w:spacing w:line="240" w:lineRule="auto"/>
      <w:jc w:val="both"/>
    </w:pPr>
    <w:rPr>
      <w:rFonts w:ascii="Arial" w:hAnsi="Arial"/>
    </w:rPr>
  </w:style>
  <w:style w:type="paragraph" w:styleId="Ttulo1">
    <w:name w:val="heading 1"/>
    <w:aliases w:val="H1,Appendix,h1,II+,I,h11,II+1,I1,Level 1 Topic Heading,h12,h13,h111,h121,H11,h14,H12,h15,DO NOT USE_h1,titulo 2,Titulo,TITULO 1,R1,1,Header 1,11,Header 11,12,Header 12,II+2,I2,H13,13,Header 13,II+3,I3,H14,14,Header 14,II+4,I4,H15,15,Header 15"/>
    <w:basedOn w:val="Normal"/>
    <w:next w:val="Sinespaciado"/>
    <w:link w:val="Ttulo1Car"/>
    <w:qFormat/>
    <w:rsid w:val="00876F16"/>
    <w:pPr>
      <w:keepNext/>
      <w:keepLines/>
      <w:numPr>
        <w:numId w:val="2"/>
      </w:numPr>
      <w:spacing w:before="480" w:after="0"/>
      <w:outlineLvl w:val="0"/>
    </w:pPr>
    <w:rPr>
      <w:rFonts w:eastAsiaTheme="majorEastAsia" w:cstheme="majorBidi"/>
      <w:b/>
      <w:bCs/>
      <w:szCs w:val="28"/>
    </w:rPr>
  </w:style>
  <w:style w:type="paragraph" w:styleId="Ttulo2">
    <w:name w:val="heading 2"/>
    <w:basedOn w:val="Ttulo1"/>
    <w:next w:val="Sinespaciado"/>
    <w:link w:val="Ttulo2Car"/>
    <w:unhideWhenUsed/>
    <w:qFormat/>
    <w:rsid w:val="00876F16"/>
    <w:pPr>
      <w:numPr>
        <w:ilvl w:val="1"/>
      </w:numPr>
      <w:spacing w:before="200"/>
      <w:outlineLvl w:val="1"/>
    </w:pPr>
    <w:rPr>
      <w:szCs w:val="26"/>
    </w:rPr>
  </w:style>
  <w:style w:type="paragraph" w:styleId="Ttulo3">
    <w:name w:val="heading 3"/>
    <w:basedOn w:val="Ttulo1"/>
    <w:next w:val="Sinespaciado"/>
    <w:link w:val="Ttulo3Car"/>
    <w:unhideWhenUsed/>
    <w:qFormat/>
    <w:rsid w:val="00E52710"/>
    <w:pPr>
      <w:numPr>
        <w:ilvl w:val="2"/>
      </w:numPr>
      <w:spacing w:before="200"/>
      <w:outlineLvl w:val="2"/>
    </w:pPr>
    <w:rPr>
      <w:bCs w:val="0"/>
    </w:rPr>
  </w:style>
  <w:style w:type="paragraph" w:styleId="Ttulo4">
    <w:name w:val="heading 4"/>
    <w:basedOn w:val="Normal"/>
    <w:next w:val="Normal"/>
    <w:link w:val="Ttulo4Car"/>
    <w:unhideWhenUsed/>
    <w:qFormat/>
    <w:rsid w:val="0042535E"/>
    <w:pPr>
      <w:keepNext/>
      <w:keepLines/>
      <w:numPr>
        <w:ilvl w:val="3"/>
        <w:numId w:val="2"/>
      </w:numPr>
      <w:spacing w:before="200" w:after="0"/>
      <w:outlineLvl w:val="3"/>
    </w:pPr>
    <w:rPr>
      <w:rFonts w:eastAsiaTheme="majorEastAsia" w:cstheme="majorBidi"/>
      <w:b/>
      <w:bCs/>
      <w:iCs/>
    </w:rPr>
  </w:style>
  <w:style w:type="paragraph" w:styleId="Ttulo5">
    <w:name w:val="heading 5"/>
    <w:basedOn w:val="Normal"/>
    <w:next w:val="Normal"/>
    <w:link w:val="Ttulo5Car"/>
    <w:semiHidden/>
    <w:unhideWhenUsed/>
    <w:qFormat/>
    <w:rsid w:val="00FE47F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FE47F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FE47F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FE47F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FE47F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47FA"/>
    <w:pPr>
      <w:tabs>
        <w:tab w:val="center" w:pos="4419"/>
        <w:tab w:val="right" w:pos="8838"/>
      </w:tabs>
      <w:spacing w:after="0"/>
    </w:pPr>
  </w:style>
  <w:style w:type="character" w:customStyle="1" w:styleId="EncabezadoCar">
    <w:name w:val="Encabezado Car"/>
    <w:basedOn w:val="Fuentedeprrafopredeter"/>
    <w:link w:val="Encabezado"/>
    <w:uiPriority w:val="99"/>
    <w:rsid w:val="00FE47FA"/>
  </w:style>
  <w:style w:type="paragraph" w:styleId="Piedepgina">
    <w:name w:val="footer"/>
    <w:basedOn w:val="Normal"/>
    <w:link w:val="PiedepginaCar"/>
    <w:unhideWhenUsed/>
    <w:rsid w:val="00FE47FA"/>
    <w:pPr>
      <w:tabs>
        <w:tab w:val="center" w:pos="4419"/>
        <w:tab w:val="right" w:pos="8838"/>
      </w:tabs>
      <w:spacing w:after="0"/>
    </w:pPr>
  </w:style>
  <w:style w:type="character" w:customStyle="1" w:styleId="PiedepginaCar">
    <w:name w:val="Pie de página Car"/>
    <w:basedOn w:val="Fuentedeprrafopredeter"/>
    <w:link w:val="Piedepgina"/>
    <w:rsid w:val="00FE47FA"/>
  </w:style>
  <w:style w:type="character" w:styleId="Nmerodepgina">
    <w:name w:val="page number"/>
    <w:basedOn w:val="Fuentedeprrafopredeter"/>
    <w:semiHidden/>
    <w:rsid w:val="00FE47FA"/>
  </w:style>
  <w:style w:type="paragraph" w:styleId="Textodeglobo">
    <w:name w:val="Balloon Text"/>
    <w:basedOn w:val="Normal"/>
    <w:link w:val="TextodegloboCar"/>
    <w:semiHidden/>
    <w:unhideWhenUsed/>
    <w:rsid w:val="00FE47FA"/>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FE47FA"/>
    <w:rPr>
      <w:rFonts w:ascii="Tahoma" w:hAnsi="Tahoma" w:cs="Tahoma"/>
      <w:sz w:val="16"/>
      <w:szCs w:val="16"/>
    </w:rPr>
  </w:style>
  <w:style w:type="paragraph" w:styleId="Sinespaciado">
    <w:name w:val="No Spacing"/>
    <w:basedOn w:val="Normal"/>
    <w:link w:val="SinespaciadoCar"/>
    <w:uiPriority w:val="1"/>
    <w:qFormat/>
    <w:rsid w:val="00FE47FA"/>
    <w:pPr>
      <w:spacing w:after="0"/>
    </w:pPr>
  </w:style>
  <w:style w:type="character" w:customStyle="1" w:styleId="Ttulo1Car">
    <w:name w:val="Título 1 Car"/>
    <w:aliases w:val="H1 Car1,Appendix Car1,h1 Car1,II+ Car1,I Car1,h11 Car1,II+1 Car1,I1 Car1,Level 1 Topic Heading Car1,h12 Car1,h13 Car1,h111 Car1,h121 Car1,H11 Car1,h14 Car1,H12 Car1,h15 Car1,DO NOT USE_h1 Car1,titulo 2 Car1,Titulo Car1,TITULO 1 Car1,R1 Car1"/>
    <w:basedOn w:val="Fuentedeprrafopredeter"/>
    <w:link w:val="Ttulo1"/>
    <w:rsid w:val="00876F16"/>
    <w:rPr>
      <w:rFonts w:ascii="Arial" w:eastAsiaTheme="majorEastAsia" w:hAnsi="Arial" w:cstheme="majorBidi"/>
      <w:b/>
      <w:bCs/>
      <w:szCs w:val="28"/>
    </w:rPr>
  </w:style>
  <w:style w:type="character" w:customStyle="1" w:styleId="Ttulo2Car">
    <w:name w:val="Título 2 Car"/>
    <w:basedOn w:val="Fuentedeprrafopredeter"/>
    <w:link w:val="Ttulo2"/>
    <w:rsid w:val="00876F16"/>
    <w:rPr>
      <w:rFonts w:ascii="Arial" w:eastAsiaTheme="majorEastAsia" w:hAnsi="Arial" w:cstheme="majorBidi"/>
      <w:b/>
      <w:bCs/>
      <w:szCs w:val="26"/>
    </w:rPr>
  </w:style>
  <w:style w:type="paragraph" w:styleId="Ttulo">
    <w:name w:val="Title"/>
    <w:basedOn w:val="Normal"/>
    <w:next w:val="Normal"/>
    <w:link w:val="TtuloCar"/>
    <w:uiPriority w:val="10"/>
    <w:qFormat/>
    <w:rsid w:val="00FE47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E47FA"/>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rsid w:val="00E52710"/>
    <w:rPr>
      <w:rFonts w:ascii="Arial" w:eastAsiaTheme="majorEastAsia" w:hAnsi="Arial" w:cstheme="majorBidi"/>
      <w:b/>
      <w:szCs w:val="28"/>
    </w:rPr>
  </w:style>
  <w:style w:type="character" w:customStyle="1" w:styleId="Ttulo4Car">
    <w:name w:val="Título 4 Car"/>
    <w:basedOn w:val="Fuentedeprrafopredeter"/>
    <w:link w:val="Ttulo4"/>
    <w:rsid w:val="0042535E"/>
    <w:rPr>
      <w:rFonts w:ascii="Arial" w:eastAsiaTheme="majorEastAsia" w:hAnsi="Arial" w:cstheme="majorBidi"/>
      <w:b/>
      <w:bCs/>
      <w:iCs/>
    </w:rPr>
  </w:style>
  <w:style w:type="character" w:customStyle="1" w:styleId="Ttulo5Car">
    <w:name w:val="Título 5 Car"/>
    <w:basedOn w:val="Fuentedeprrafopredeter"/>
    <w:link w:val="Ttulo5"/>
    <w:semiHidden/>
    <w:rsid w:val="00FE47F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semiHidden/>
    <w:rsid w:val="00FE47F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semiHidden/>
    <w:rsid w:val="00FE47F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semiHidden/>
    <w:rsid w:val="00FE47F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FE47FA"/>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FE47FA"/>
    <w:rPr>
      <w:b/>
      <w:bCs/>
      <w:color w:val="4F81BD" w:themeColor="accent1"/>
      <w:sz w:val="18"/>
      <w:szCs w:val="18"/>
    </w:rPr>
  </w:style>
  <w:style w:type="paragraph" w:styleId="Subttulo">
    <w:name w:val="Subtitle"/>
    <w:basedOn w:val="Normal"/>
    <w:next w:val="Normal"/>
    <w:link w:val="SubttuloCar"/>
    <w:uiPriority w:val="11"/>
    <w:qFormat/>
    <w:rsid w:val="00FE47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E47FA"/>
    <w:rPr>
      <w:rFonts w:asciiTheme="majorHAnsi" w:eastAsiaTheme="majorEastAsia" w:hAnsiTheme="majorHAnsi" w:cstheme="majorBidi"/>
      <w:i/>
      <w:iCs/>
      <w:color w:val="4F81BD" w:themeColor="accent1"/>
      <w:spacing w:val="15"/>
      <w:sz w:val="24"/>
      <w:szCs w:val="24"/>
    </w:rPr>
  </w:style>
  <w:style w:type="character" w:styleId="Textoennegrita">
    <w:name w:val="Strong"/>
    <w:uiPriority w:val="22"/>
    <w:qFormat/>
    <w:rsid w:val="00FE47FA"/>
    <w:rPr>
      <w:b/>
      <w:bCs/>
    </w:rPr>
  </w:style>
  <w:style w:type="character" w:styleId="nfasis">
    <w:name w:val="Emphasis"/>
    <w:uiPriority w:val="20"/>
    <w:qFormat/>
    <w:rsid w:val="00FE47FA"/>
    <w:rPr>
      <w:i/>
      <w:iCs/>
    </w:rPr>
  </w:style>
  <w:style w:type="character" w:customStyle="1" w:styleId="SinespaciadoCar">
    <w:name w:val="Sin espaciado Car"/>
    <w:basedOn w:val="Fuentedeprrafopredeter"/>
    <w:link w:val="Sinespaciado"/>
    <w:uiPriority w:val="1"/>
    <w:rsid w:val="00FE47FA"/>
  </w:style>
  <w:style w:type="paragraph" w:styleId="Prrafodelista">
    <w:name w:val="List Paragraph"/>
    <w:aliases w:val="titulo 3,Bullet"/>
    <w:basedOn w:val="Normal"/>
    <w:link w:val="PrrafodelistaCar"/>
    <w:uiPriority w:val="34"/>
    <w:qFormat/>
    <w:rsid w:val="00FE47FA"/>
    <w:pPr>
      <w:ind w:left="720"/>
      <w:contextualSpacing/>
    </w:pPr>
  </w:style>
  <w:style w:type="paragraph" w:styleId="Cita">
    <w:name w:val="Quote"/>
    <w:basedOn w:val="Normal"/>
    <w:next w:val="Normal"/>
    <w:link w:val="CitaCar"/>
    <w:uiPriority w:val="29"/>
    <w:qFormat/>
    <w:rsid w:val="00FE47FA"/>
    <w:rPr>
      <w:i/>
      <w:iCs/>
      <w:color w:val="000000" w:themeColor="text1"/>
    </w:rPr>
  </w:style>
  <w:style w:type="character" w:customStyle="1" w:styleId="CitaCar">
    <w:name w:val="Cita Car"/>
    <w:basedOn w:val="Fuentedeprrafopredeter"/>
    <w:link w:val="Cita"/>
    <w:uiPriority w:val="29"/>
    <w:rsid w:val="00FE47FA"/>
    <w:rPr>
      <w:i/>
      <w:iCs/>
      <w:color w:val="000000" w:themeColor="text1"/>
    </w:rPr>
  </w:style>
  <w:style w:type="paragraph" w:styleId="Citadestacada">
    <w:name w:val="Intense Quote"/>
    <w:basedOn w:val="Normal"/>
    <w:next w:val="Normal"/>
    <w:link w:val="CitadestacadaCar"/>
    <w:uiPriority w:val="30"/>
    <w:qFormat/>
    <w:rsid w:val="00FE47F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E47FA"/>
    <w:rPr>
      <w:b/>
      <w:bCs/>
      <w:i/>
      <w:iCs/>
      <w:color w:val="4F81BD" w:themeColor="accent1"/>
    </w:rPr>
  </w:style>
  <w:style w:type="character" w:styleId="nfasissutil">
    <w:name w:val="Subtle Emphasis"/>
    <w:uiPriority w:val="19"/>
    <w:qFormat/>
    <w:rsid w:val="00FE47FA"/>
    <w:rPr>
      <w:i/>
      <w:iCs/>
      <w:color w:val="808080" w:themeColor="text1" w:themeTint="7F"/>
    </w:rPr>
  </w:style>
  <w:style w:type="character" w:styleId="nfasisintenso">
    <w:name w:val="Intense Emphasis"/>
    <w:uiPriority w:val="21"/>
    <w:qFormat/>
    <w:rsid w:val="00FE47FA"/>
    <w:rPr>
      <w:b/>
      <w:bCs/>
      <w:i/>
      <w:iCs/>
      <w:color w:val="4F81BD" w:themeColor="accent1"/>
    </w:rPr>
  </w:style>
  <w:style w:type="character" w:styleId="Referenciasutil">
    <w:name w:val="Subtle Reference"/>
    <w:basedOn w:val="Fuentedeprrafopredeter"/>
    <w:uiPriority w:val="31"/>
    <w:qFormat/>
    <w:rsid w:val="00FE47FA"/>
    <w:rPr>
      <w:smallCaps/>
      <w:color w:val="C0504D" w:themeColor="accent2"/>
      <w:u w:val="single"/>
    </w:rPr>
  </w:style>
  <w:style w:type="character" w:styleId="Referenciaintensa">
    <w:name w:val="Intense Reference"/>
    <w:uiPriority w:val="32"/>
    <w:qFormat/>
    <w:rsid w:val="00FE47FA"/>
    <w:rPr>
      <w:b/>
      <w:bCs/>
      <w:smallCaps/>
      <w:color w:val="C0504D" w:themeColor="accent2"/>
      <w:spacing w:val="5"/>
      <w:u w:val="single"/>
    </w:rPr>
  </w:style>
  <w:style w:type="character" w:styleId="Ttulodellibro">
    <w:name w:val="Book Title"/>
    <w:uiPriority w:val="33"/>
    <w:qFormat/>
    <w:rsid w:val="00FE47FA"/>
    <w:rPr>
      <w:b/>
      <w:bCs/>
      <w:smallCaps/>
      <w:spacing w:val="5"/>
    </w:rPr>
  </w:style>
  <w:style w:type="paragraph" w:styleId="TtulodeTDC">
    <w:name w:val="TOC Heading"/>
    <w:basedOn w:val="Ttulo1"/>
    <w:next w:val="Normal"/>
    <w:uiPriority w:val="39"/>
    <w:semiHidden/>
    <w:unhideWhenUsed/>
    <w:qFormat/>
    <w:rsid w:val="00FE47FA"/>
    <w:pPr>
      <w:outlineLvl w:val="9"/>
    </w:pPr>
  </w:style>
  <w:style w:type="table" w:styleId="Tablaconcuadrcula">
    <w:name w:val="Table Grid"/>
    <w:basedOn w:val="Tablanormal"/>
    <w:uiPriority w:val="59"/>
    <w:rsid w:val="006A61DC"/>
    <w:pPr>
      <w:spacing w:after="0" w:line="240" w:lineRule="auto"/>
    </w:pPr>
    <w:rPr>
      <w:rFonts w:eastAsiaTheme="minorEastAsia"/>
      <w:sz w:val="24"/>
      <w:szCs w:val="24"/>
      <w:lang w:val="es-ES_tradn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A61DC"/>
    <w:rPr>
      <w:color w:val="0000FF" w:themeColor="hyperlink"/>
      <w:u w:val="single"/>
    </w:rPr>
  </w:style>
  <w:style w:type="paragraph" w:styleId="TDC2">
    <w:name w:val="toc 2"/>
    <w:basedOn w:val="Normal"/>
    <w:next w:val="Normal"/>
    <w:autoRedefine/>
    <w:uiPriority w:val="39"/>
    <w:unhideWhenUsed/>
    <w:rsid w:val="00790766"/>
    <w:pPr>
      <w:spacing w:after="100"/>
      <w:ind w:left="220"/>
    </w:pPr>
  </w:style>
  <w:style w:type="paragraph" w:styleId="TDC1">
    <w:name w:val="toc 1"/>
    <w:basedOn w:val="Normal"/>
    <w:next w:val="Normal"/>
    <w:autoRedefine/>
    <w:uiPriority w:val="39"/>
    <w:unhideWhenUsed/>
    <w:rsid w:val="00790766"/>
    <w:pPr>
      <w:spacing w:after="100"/>
    </w:pPr>
  </w:style>
  <w:style w:type="paragraph" w:styleId="TDC3">
    <w:name w:val="toc 3"/>
    <w:basedOn w:val="Normal"/>
    <w:next w:val="Normal"/>
    <w:autoRedefine/>
    <w:uiPriority w:val="39"/>
    <w:unhideWhenUsed/>
    <w:rsid w:val="00790766"/>
    <w:pPr>
      <w:spacing w:after="100"/>
      <w:ind w:left="440"/>
    </w:pPr>
  </w:style>
  <w:style w:type="paragraph" w:styleId="Mapadeldocumento">
    <w:name w:val="Document Map"/>
    <w:basedOn w:val="Normal"/>
    <w:link w:val="MapadeldocumentoCar"/>
    <w:uiPriority w:val="99"/>
    <w:semiHidden/>
    <w:unhideWhenUsed/>
    <w:rsid w:val="00CB3645"/>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B3645"/>
    <w:rPr>
      <w:rFonts w:ascii="Tahoma" w:hAnsi="Tahoma" w:cs="Tahoma"/>
      <w:sz w:val="16"/>
      <w:szCs w:val="16"/>
    </w:rPr>
  </w:style>
  <w:style w:type="character" w:styleId="Hipervnculovisitado">
    <w:name w:val="FollowedHyperlink"/>
    <w:semiHidden/>
    <w:unhideWhenUsed/>
    <w:rsid w:val="004B2742"/>
    <w:rPr>
      <w:color w:val="800080"/>
      <w:u w:val="single"/>
    </w:rPr>
  </w:style>
  <w:style w:type="character" w:customStyle="1" w:styleId="Ttulo1Car1">
    <w:name w:val="Título 1 Car1"/>
    <w:aliases w:val="H1 Car,Appendix Car,h1 Car,II+ Car,I Car,h11 Car,II+1 Car,I1 Car,Level 1 Topic Heading Car,h12 Car,h13 Car,h111 Car,h121 Car,H11 Car,h14 Car,H12 Car,h15 Car,DO NOT USE_h1 Car,titulo 2 Car,Titulo Car,TITULO 1 Car,R1 Car,1 Car,Header 1 Car"/>
    <w:basedOn w:val="Fuentedeprrafopredeter"/>
    <w:rsid w:val="004B2742"/>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B2742"/>
    <w:pPr>
      <w:spacing w:before="100" w:beforeAutospacing="1" w:after="100" w:afterAutospacing="1"/>
      <w:jc w:val="left"/>
    </w:pPr>
    <w:rPr>
      <w:rFonts w:eastAsia="Times New Roman" w:cs="Arial"/>
      <w:sz w:val="24"/>
      <w:szCs w:val="24"/>
      <w:lang w:val="es-ES" w:eastAsia="es-ES"/>
    </w:rPr>
  </w:style>
  <w:style w:type="paragraph" w:styleId="ndice1">
    <w:name w:val="index 1"/>
    <w:basedOn w:val="Normal"/>
    <w:next w:val="Normal"/>
    <w:autoRedefine/>
    <w:semiHidden/>
    <w:unhideWhenUsed/>
    <w:rsid w:val="004B2742"/>
    <w:pPr>
      <w:spacing w:after="0"/>
      <w:ind w:left="240" w:hanging="240"/>
      <w:jc w:val="left"/>
    </w:pPr>
    <w:rPr>
      <w:rFonts w:ascii="Times New Roman" w:eastAsia="Times New Roman" w:hAnsi="Times New Roman" w:cs="Times New Roman"/>
      <w:sz w:val="24"/>
      <w:szCs w:val="24"/>
      <w:lang w:val="es-ES" w:eastAsia="es-ES"/>
    </w:rPr>
  </w:style>
  <w:style w:type="paragraph" w:styleId="ndice2">
    <w:name w:val="index 2"/>
    <w:basedOn w:val="Normal"/>
    <w:next w:val="Normal"/>
    <w:autoRedefine/>
    <w:semiHidden/>
    <w:unhideWhenUsed/>
    <w:rsid w:val="004B2742"/>
    <w:pPr>
      <w:spacing w:after="0"/>
      <w:ind w:left="480" w:hanging="240"/>
      <w:jc w:val="left"/>
    </w:pPr>
    <w:rPr>
      <w:rFonts w:ascii="Times New Roman" w:eastAsia="Times New Roman" w:hAnsi="Times New Roman" w:cs="Times New Roman"/>
      <w:sz w:val="24"/>
      <w:szCs w:val="24"/>
      <w:lang w:val="es-ES" w:eastAsia="es-ES"/>
    </w:rPr>
  </w:style>
  <w:style w:type="paragraph" w:styleId="ndice3">
    <w:name w:val="index 3"/>
    <w:basedOn w:val="Normal"/>
    <w:next w:val="Normal"/>
    <w:autoRedefine/>
    <w:semiHidden/>
    <w:unhideWhenUsed/>
    <w:rsid w:val="004B2742"/>
    <w:pPr>
      <w:spacing w:after="0"/>
      <w:ind w:left="720" w:hanging="240"/>
      <w:jc w:val="left"/>
    </w:pPr>
    <w:rPr>
      <w:rFonts w:ascii="Times New Roman" w:eastAsia="Times New Roman" w:hAnsi="Times New Roman" w:cs="Times New Roman"/>
      <w:sz w:val="24"/>
      <w:szCs w:val="24"/>
      <w:lang w:val="es-ES" w:eastAsia="es-ES"/>
    </w:rPr>
  </w:style>
  <w:style w:type="paragraph" w:styleId="ndice4">
    <w:name w:val="index 4"/>
    <w:basedOn w:val="Normal"/>
    <w:next w:val="Normal"/>
    <w:autoRedefine/>
    <w:semiHidden/>
    <w:unhideWhenUsed/>
    <w:rsid w:val="004B2742"/>
    <w:pPr>
      <w:spacing w:after="0"/>
      <w:ind w:left="960" w:hanging="240"/>
      <w:jc w:val="left"/>
    </w:pPr>
    <w:rPr>
      <w:rFonts w:ascii="Times New Roman" w:eastAsia="Times New Roman" w:hAnsi="Times New Roman" w:cs="Times New Roman"/>
      <w:sz w:val="24"/>
      <w:szCs w:val="24"/>
      <w:lang w:val="es-ES" w:eastAsia="es-ES"/>
    </w:rPr>
  </w:style>
  <w:style w:type="paragraph" w:styleId="ndice5">
    <w:name w:val="index 5"/>
    <w:basedOn w:val="Normal"/>
    <w:next w:val="Normal"/>
    <w:autoRedefine/>
    <w:semiHidden/>
    <w:unhideWhenUsed/>
    <w:rsid w:val="004B2742"/>
    <w:pPr>
      <w:spacing w:after="0"/>
      <w:ind w:left="1200" w:hanging="240"/>
      <w:jc w:val="left"/>
    </w:pPr>
    <w:rPr>
      <w:rFonts w:ascii="Times New Roman" w:eastAsia="Times New Roman" w:hAnsi="Times New Roman" w:cs="Times New Roman"/>
      <w:sz w:val="24"/>
      <w:szCs w:val="24"/>
      <w:lang w:val="es-ES" w:eastAsia="es-ES"/>
    </w:rPr>
  </w:style>
  <w:style w:type="paragraph" w:styleId="ndice6">
    <w:name w:val="index 6"/>
    <w:basedOn w:val="Normal"/>
    <w:next w:val="Normal"/>
    <w:autoRedefine/>
    <w:semiHidden/>
    <w:unhideWhenUsed/>
    <w:rsid w:val="004B2742"/>
    <w:pPr>
      <w:spacing w:after="0"/>
      <w:ind w:left="1440" w:hanging="240"/>
      <w:jc w:val="left"/>
    </w:pPr>
    <w:rPr>
      <w:rFonts w:ascii="Times New Roman" w:eastAsia="Times New Roman" w:hAnsi="Times New Roman" w:cs="Times New Roman"/>
      <w:sz w:val="24"/>
      <w:szCs w:val="24"/>
      <w:lang w:val="es-ES" w:eastAsia="es-ES"/>
    </w:rPr>
  </w:style>
  <w:style w:type="paragraph" w:styleId="ndice7">
    <w:name w:val="index 7"/>
    <w:basedOn w:val="Normal"/>
    <w:next w:val="Normal"/>
    <w:autoRedefine/>
    <w:semiHidden/>
    <w:unhideWhenUsed/>
    <w:rsid w:val="004B2742"/>
    <w:pPr>
      <w:spacing w:after="0"/>
      <w:ind w:left="1680" w:hanging="240"/>
      <w:jc w:val="left"/>
    </w:pPr>
    <w:rPr>
      <w:rFonts w:ascii="Times New Roman" w:eastAsia="Times New Roman" w:hAnsi="Times New Roman" w:cs="Times New Roman"/>
      <w:sz w:val="24"/>
      <w:szCs w:val="24"/>
      <w:lang w:val="es-ES" w:eastAsia="es-ES"/>
    </w:rPr>
  </w:style>
  <w:style w:type="paragraph" w:styleId="ndice8">
    <w:name w:val="index 8"/>
    <w:basedOn w:val="Normal"/>
    <w:next w:val="Normal"/>
    <w:autoRedefine/>
    <w:semiHidden/>
    <w:unhideWhenUsed/>
    <w:rsid w:val="004B2742"/>
    <w:pPr>
      <w:spacing w:after="0"/>
      <w:ind w:left="1920" w:hanging="240"/>
      <w:jc w:val="left"/>
    </w:pPr>
    <w:rPr>
      <w:rFonts w:ascii="Times New Roman" w:eastAsia="Times New Roman" w:hAnsi="Times New Roman" w:cs="Times New Roman"/>
      <w:sz w:val="24"/>
      <w:szCs w:val="24"/>
      <w:lang w:val="es-ES" w:eastAsia="es-ES"/>
    </w:rPr>
  </w:style>
  <w:style w:type="paragraph" w:styleId="ndice9">
    <w:name w:val="index 9"/>
    <w:basedOn w:val="Normal"/>
    <w:next w:val="Normal"/>
    <w:autoRedefine/>
    <w:semiHidden/>
    <w:unhideWhenUsed/>
    <w:rsid w:val="004B2742"/>
    <w:pPr>
      <w:spacing w:after="0"/>
      <w:ind w:left="2160" w:hanging="240"/>
      <w:jc w:val="left"/>
    </w:pPr>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semiHidden/>
    <w:unhideWhenUsed/>
    <w:rsid w:val="004B2742"/>
    <w:pPr>
      <w:spacing w:after="0"/>
      <w:ind w:left="720"/>
      <w:jc w:val="left"/>
    </w:pPr>
    <w:rPr>
      <w:rFonts w:ascii="Times New Roman" w:eastAsia="Times New Roman" w:hAnsi="Times New Roman" w:cs="Times New Roman"/>
      <w:sz w:val="24"/>
      <w:szCs w:val="21"/>
      <w:lang w:val="es-ES" w:eastAsia="es-ES"/>
    </w:rPr>
  </w:style>
  <w:style w:type="paragraph" w:styleId="TDC5">
    <w:name w:val="toc 5"/>
    <w:basedOn w:val="Normal"/>
    <w:next w:val="Normal"/>
    <w:autoRedefine/>
    <w:semiHidden/>
    <w:unhideWhenUsed/>
    <w:rsid w:val="004B2742"/>
    <w:pPr>
      <w:spacing w:after="0"/>
      <w:ind w:left="960"/>
      <w:jc w:val="left"/>
    </w:pPr>
    <w:rPr>
      <w:rFonts w:ascii="Times New Roman" w:eastAsia="Times New Roman" w:hAnsi="Times New Roman" w:cs="Times New Roman"/>
      <w:sz w:val="24"/>
      <w:szCs w:val="21"/>
      <w:lang w:val="es-ES" w:eastAsia="es-ES"/>
    </w:rPr>
  </w:style>
  <w:style w:type="paragraph" w:styleId="TDC6">
    <w:name w:val="toc 6"/>
    <w:basedOn w:val="Normal"/>
    <w:next w:val="Normal"/>
    <w:autoRedefine/>
    <w:semiHidden/>
    <w:unhideWhenUsed/>
    <w:rsid w:val="004B2742"/>
    <w:pPr>
      <w:spacing w:after="0"/>
      <w:ind w:left="1200"/>
      <w:jc w:val="left"/>
    </w:pPr>
    <w:rPr>
      <w:rFonts w:ascii="Times New Roman" w:eastAsia="Times New Roman" w:hAnsi="Times New Roman" w:cs="Times New Roman"/>
      <w:sz w:val="24"/>
      <w:szCs w:val="21"/>
      <w:lang w:val="es-ES" w:eastAsia="es-ES"/>
    </w:rPr>
  </w:style>
  <w:style w:type="paragraph" w:styleId="TDC7">
    <w:name w:val="toc 7"/>
    <w:basedOn w:val="Normal"/>
    <w:next w:val="Normal"/>
    <w:autoRedefine/>
    <w:semiHidden/>
    <w:unhideWhenUsed/>
    <w:rsid w:val="004B2742"/>
    <w:pPr>
      <w:spacing w:after="0"/>
      <w:ind w:left="1440"/>
      <w:jc w:val="left"/>
    </w:pPr>
    <w:rPr>
      <w:rFonts w:ascii="Times New Roman" w:eastAsia="Times New Roman" w:hAnsi="Times New Roman" w:cs="Times New Roman"/>
      <w:sz w:val="24"/>
      <w:szCs w:val="21"/>
      <w:lang w:val="es-ES" w:eastAsia="es-ES"/>
    </w:rPr>
  </w:style>
  <w:style w:type="paragraph" w:styleId="TDC8">
    <w:name w:val="toc 8"/>
    <w:basedOn w:val="Normal"/>
    <w:next w:val="Normal"/>
    <w:autoRedefine/>
    <w:semiHidden/>
    <w:unhideWhenUsed/>
    <w:rsid w:val="004B2742"/>
    <w:pPr>
      <w:spacing w:after="0"/>
      <w:ind w:left="1680"/>
      <w:jc w:val="left"/>
    </w:pPr>
    <w:rPr>
      <w:rFonts w:ascii="Times New Roman" w:eastAsia="Times New Roman" w:hAnsi="Times New Roman" w:cs="Times New Roman"/>
      <w:sz w:val="24"/>
      <w:szCs w:val="21"/>
      <w:lang w:val="es-ES" w:eastAsia="es-ES"/>
    </w:rPr>
  </w:style>
  <w:style w:type="paragraph" w:styleId="TDC9">
    <w:name w:val="toc 9"/>
    <w:basedOn w:val="Normal"/>
    <w:next w:val="Normal"/>
    <w:autoRedefine/>
    <w:semiHidden/>
    <w:unhideWhenUsed/>
    <w:rsid w:val="004B2742"/>
    <w:pPr>
      <w:spacing w:after="0"/>
      <w:ind w:left="1920"/>
      <w:jc w:val="left"/>
    </w:pPr>
    <w:rPr>
      <w:rFonts w:ascii="Times New Roman" w:eastAsia="Times New Roman" w:hAnsi="Times New Roman" w:cs="Times New Roman"/>
      <w:sz w:val="24"/>
      <w:szCs w:val="21"/>
      <w:lang w:val="es-ES" w:eastAsia="es-ES"/>
    </w:rPr>
  </w:style>
  <w:style w:type="paragraph" w:styleId="Textonotapie">
    <w:name w:val="footnote text"/>
    <w:basedOn w:val="Normal"/>
    <w:link w:val="TextonotapieCar"/>
    <w:semiHidden/>
    <w:unhideWhenUsed/>
    <w:rsid w:val="004B2742"/>
    <w:pPr>
      <w:spacing w:after="0"/>
      <w:jc w:val="left"/>
    </w:pPr>
    <w:rPr>
      <w:rFonts w:eastAsia="Times New Roman" w:cs="Times New Roman"/>
      <w:sz w:val="20"/>
      <w:szCs w:val="20"/>
      <w:lang w:val="es-ES" w:eastAsia="es-ES"/>
    </w:rPr>
  </w:style>
  <w:style w:type="character" w:customStyle="1" w:styleId="TextonotapieCar">
    <w:name w:val="Texto nota pie Car"/>
    <w:basedOn w:val="Fuentedeprrafopredeter"/>
    <w:link w:val="Textonotapie"/>
    <w:semiHidden/>
    <w:rsid w:val="004B2742"/>
    <w:rPr>
      <w:rFonts w:ascii="Arial" w:eastAsia="Times New Roman" w:hAnsi="Arial" w:cs="Times New Roman"/>
      <w:sz w:val="20"/>
      <w:szCs w:val="20"/>
      <w:lang w:val="es-ES" w:eastAsia="es-ES"/>
    </w:rPr>
  </w:style>
  <w:style w:type="paragraph" w:styleId="Textocomentario">
    <w:name w:val="annotation text"/>
    <w:basedOn w:val="Normal"/>
    <w:link w:val="TextocomentarioCar"/>
    <w:semiHidden/>
    <w:unhideWhenUsed/>
    <w:rsid w:val="004B2742"/>
    <w:pPr>
      <w:spacing w:after="0"/>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4B2742"/>
    <w:rPr>
      <w:rFonts w:ascii="Times New Roman" w:eastAsia="Times New Roman" w:hAnsi="Times New Roman" w:cs="Times New Roman"/>
      <w:sz w:val="20"/>
      <w:szCs w:val="20"/>
      <w:lang w:val="es-ES" w:eastAsia="es-ES"/>
    </w:rPr>
  </w:style>
  <w:style w:type="paragraph" w:styleId="Ttulodendice">
    <w:name w:val="index heading"/>
    <w:basedOn w:val="Normal"/>
    <w:next w:val="ndice1"/>
    <w:unhideWhenUsed/>
    <w:rsid w:val="004B2742"/>
    <w:pPr>
      <w:spacing w:after="0"/>
      <w:jc w:val="left"/>
    </w:pPr>
    <w:rPr>
      <w:rFonts w:ascii="Times New Roman" w:eastAsia="Times New Roman" w:hAnsi="Times New Roman" w:cs="Times New Roman"/>
      <w:sz w:val="24"/>
      <w:szCs w:val="24"/>
      <w:lang w:val="es-ES" w:eastAsia="es-ES"/>
    </w:rPr>
  </w:style>
  <w:style w:type="paragraph" w:styleId="Lista">
    <w:name w:val="List"/>
    <w:basedOn w:val="Normal"/>
    <w:semiHidden/>
    <w:unhideWhenUsed/>
    <w:rsid w:val="004B2742"/>
    <w:pPr>
      <w:tabs>
        <w:tab w:val="left" w:pos="720"/>
      </w:tabs>
      <w:spacing w:after="0"/>
      <w:ind w:left="283" w:hanging="283"/>
    </w:pPr>
    <w:rPr>
      <w:rFonts w:ascii="Tahoma" w:eastAsia="Times New Roman" w:hAnsi="Tahoma" w:cs="Times New Roman"/>
      <w:sz w:val="20"/>
      <w:szCs w:val="20"/>
      <w:lang w:val="es-ES_tradnl" w:eastAsia="es-MX"/>
    </w:rPr>
  </w:style>
  <w:style w:type="paragraph" w:styleId="Listaconvietas">
    <w:name w:val="List Bullet"/>
    <w:basedOn w:val="Lista"/>
    <w:semiHidden/>
    <w:unhideWhenUsed/>
    <w:rsid w:val="004B2742"/>
    <w:pPr>
      <w:numPr>
        <w:numId w:val="4"/>
      </w:numPr>
      <w:tabs>
        <w:tab w:val="clear" w:pos="720"/>
      </w:tabs>
      <w:spacing w:after="240" w:line="240" w:lineRule="atLeast"/>
    </w:pPr>
    <w:rPr>
      <w:rFonts w:ascii="Arial" w:hAnsi="Arial"/>
      <w:spacing w:val="-5"/>
      <w:lang w:val="en-US" w:eastAsia="en-US"/>
    </w:rPr>
  </w:style>
  <w:style w:type="paragraph" w:styleId="Listaconvietas4">
    <w:name w:val="List Bullet 4"/>
    <w:basedOn w:val="Listaconvietas"/>
    <w:autoRedefine/>
    <w:semiHidden/>
    <w:unhideWhenUsed/>
    <w:rsid w:val="004B2742"/>
    <w:pPr>
      <w:numPr>
        <w:numId w:val="1"/>
      </w:numPr>
      <w:ind w:left="2520"/>
    </w:pPr>
  </w:style>
  <w:style w:type="paragraph" w:styleId="Listaconvietas5">
    <w:name w:val="List Bullet 5"/>
    <w:basedOn w:val="Listaconvietas"/>
    <w:autoRedefine/>
    <w:semiHidden/>
    <w:unhideWhenUsed/>
    <w:rsid w:val="004B2742"/>
    <w:pPr>
      <w:numPr>
        <w:numId w:val="0"/>
      </w:numPr>
      <w:ind w:left="2880" w:hanging="360"/>
    </w:pPr>
  </w:style>
  <w:style w:type="paragraph" w:styleId="Textoindependiente">
    <w:name w:val="Body Text"/>
    <w:basedOn w:val="Normal"/>
    <w:link w:val="TextoindependienteCar"/>
    <w:semiHidden/>
    <w:unhideWhenUsed/>
    <w:rsid w:val="004B2742"/>
    <w:pPr>
      <w:spacing w:after="0"/>
      <w:jc w:val="left"/>
    </w:pPr>
    <w:rPr>
      <w:rFonts w:eastAsia="Times New Roman" w:cs="Arial"/>
      <w:sz w:val="16"/>
      <w:szCs w:val="24"/>
      <w:lang w:val="es-ES" w:eastAsia="es-ES"/>
    </w:rPr>
  </w:style>
  <w:style w:type="character" w:customStyle="1" w:styleId="TextoindependienteCar">
    <w:name w:val="Texto independiente Car"/>
    <w:basedOn w:val="Fuentedeprrafopredeter"/>
    <w:link w:val="Textoindependiente"/>
    <w:semiHidden/>
    <w:rsid w:val="004B2742"/>
    <w:rPr>
      <w:rFonts w:ascii="Arial" w:eastAsia="Times New Roman" w:hAnsi="Arial" w:cs="Arial"/>
      <w:sz w:val="16"/>
      <w:szCs w:val="24"/>
      <w:lang w:val="es-ES" w:eastAsia="es-ES"/>
    </w:rPr>
  </w:style>
  <w:style w:type="paragraph" w:styleId="Sangradetextonormal">
    <w:name w:val="Body Text Indent"/>
    <w:basedOn w:val="Normal"/>
    <w:link w:val="SangradetextonormalCar"/>
    <w:semiHidden/>
    <w:unhideWhenUsed/>
    <w:rsid w:val="004B2742"/>
    <w:pPr>
      <w:spacing w:after="0" w:line="480" w:lineRule="auto"/>
      <w:ind w:left="357"/>
    </w:pPr>
    <w:rPr>
      <w:rFonts w:eastAsia="Times New Roman" w:cs="Times New Roman"/>
      <w:sz w:val="24"/>
      <w:szCs w:val="24"/>
      <w:lang w:val="es-ES" w:eastAsia="es-ES"/>
    </w:rPr>
  </w:style>
  <w:style w:type="character" w:customStyle="1" w:styleId="SangradetextonormalCar">
    <w:name w:val="Sangría de texto normal Car"/>
    <w:basedOn w:val="Fuentedeprrafopredeter"/>
    <w:link w:val="Sangradetextonormal"/>
    <w:semiHidden/>
    <w:rsid w:val="004B2742"/>
    <w:rPr>
      <w:rFonts w:ascii="Arial" w:eastAsia="Times New Roman" w:hAnsi="Arial" w:cs="Times New Roman"/>
      <w:sz w:val="24"/>
      <w:szCs w:val="24"/>
      <w:lang w:val="es-ES" w:eastAsia="es-ES"/>
    </w:rPr>
  </w:style>
  <w:style w:type="paragraph" w:styleId="Textoindependiente2">
    <w:name w:val="Body Text 2"/>
    <w:basedOn w:val="Normal"/>
    <w:link w:val="Textoindependiente2Car"/>
    <w:semiHidden/>
    <w:unhideWhenUsed/>
    <w:rsid w:val="004B2742"/>
    <w:pPr>
      <w:spacing w:after="0"/>
    </w:pPr>
    <w:rPr>
      <w:rFonts w:eastAsia="Times New Roman" w:cs="Arial"/>
      <w:sz w:val="20"/>
      <w:szCs w:val="20"/>
      <w:lang w:val="es-ES" w:eastAsia="es-ES"/>
    </w:rPr>
  </w:style>
  <w:style w:type="character" w:customStyle="1" w:styleId="Textoindependiente2Car">
    <w:name w:val="Texto independiente 2 Car"/>
    <w:basedOn w:val="Fuentedeprrafopredeter"/>
    <w:link w:val="Textoindependiente2"/>
    <w:semiHidden/>
    <w:rsid w:val="004B2742"/>
    <w:rPr>
      <w:rFonts w:ascii="Arial" w:eastAsia="Times New Roman" w:hAnsi="Arial" w:cs="Arial"/>
      <w:sz w:val="20"/>
      <w:szCs w:val="20"/>
      <w:lang w:val="es-ES" w:eastAsia="es-ES"/>
    </w:rPr>
  </w:style>
  <w:style w:type="paragraph" w:styleId="Textoindependiente3">
    <w:name w:val="Body Text 3"/>
    <w:basedOn w:val="Normal"/>
    <w:link w:val="Textoindependiente3Car"/>
    <w:semiHidden/>
    <w:unhideWhenUsed/>
    <w:rsid w:val="004B2742"/>
    <w:pPr>
      <w:spacing w:after="0"/>
    </w:pPr>
    <w:rPr>
      <w:rFonts w:eastAsia="Times New Roman" w:cs="Times New Roman"/>
      <w:sz w:val="24"/>
      <w:szCs w:val="24"/>
    </w:rPr>
  </w:style>
  <w:style w:type="character" w:customStyle="1" w:styleId="Textoindependiente3Car">
    <w:name w:val="Texto independiente 3 Car"/>
    <w:basedOn w:val="Fuentedeprrafopredeter"/>
    <w:link w:val="Textoindependiente3"/>
    <w:semiHidden/>
    <w:rsid w:val="004B2742"/>
    <w:rPr>
      <w:rFonts w:ascii="Arial" w:eastAsia="Times New Roman" w:hAnsi="Arial" w:cs="Times New Roman"/>
      <w:sz w:val="24"/>
      <w:szCs w:val="24"/>
    </w:rPr>
  </w:style>
  <w:style w:type="paragraph" w:styleId="Sangra2detindependiente">
    <w:name w:val="Body Text Indent 2"/>
    <w:basedOn w:val="Normal"/>
    <w:link w:val="Sangra2detindependienteCar"/>
    <w:semiHidden/>
    <w:unhideWhenUsed/>
    <w:rsid w:val="004B2742"/>
    <w:pPr>
      <w:spacing w:after="0" w:line="240" w:lineRule="exact"/>
      <w:ind w:left="360"/>
      <w:jc w:val="left"/>
    </w:pPr>
    <w:rPr>
      <w:rFonts w:eastAsia="Times New Roman" w:cs="Arial"/>
      <w:bCs/>
      <w:szCs w:val="24"/>
      <w:lang w:val="es-ES" w:eastAsia="es-ES"/>
    </w:rPr>
  </w:style>
  <w:style w:type="character" w:customStyle="1" w:styleId="Sangra2detindependienteCar">
    <w:name w:val="Sangría 2 de t. independiente Car"/>
    <w:basedOn w:val="Fuentedeprrafopredeter"/>
    <w:link w:val="Sangra2detindependiente"/>
    <w:semiHidden/>
    <w:rsid w:val="004B2742"/>
    <w:rPr>
      <w:rFonts w:ascii="Arial" w:eastAsia="Times New Roman" w:hAnsi="Arial" w:cs="Arial"/>
      <w:bCs/>
      <w:szCs w:val="24"/>
      <w:lang w:val="es-ES" w:eastAsia="es-ES"/>
    </w:rPr>
  </w:style>
  <w:style w:type="paragraph" w:styleId="Sangra3detindependiente">
    <w:name w:val="Body Text Indent 3"/>
    <w:basedOn w:val="Normal"/>
    <w:link w:val="Sangra3detindependienteCar"/>
    <w:semiHidden/>
    <w:unhideWhenUsed/>
    <w:rsid w:val="004B2742"/>
    <w:pPr>
      <w:tabs>
        <w:tab w:val="left" w:pos="851"/>
      </w:tabs>
      <w:suppressAutoHyphens/>
      <w:overflowPunct w:val="0"/>
      <w:autoSpaceDE w:val="0"/>
      <w:autoSpaceDN w:val="0"/>
      <w:adjustRightInd w:val="0"/>
      <w:spacing w:after="0"/>
      <w:ind w:left="851" w:hanging="851"/>
    </w:pPr>
    <w:rPr>
      <w:rFonts w:eastAsia="Times New Roman" w:cs="Arial"/>
      <w:szCs w:val="20"/>
      <w:lang w:val="es-ES_tradnl" w:eastAsia="es-ES"/>
    </w:rPr>
  </w:style>
  <w:style w:type="character" w:customStyle="1" w:styleId="Sangra3detindependienteCar">
    <w:name w:val="Sangría 3 de t. independiente Car"/>
    <w:basedOn w:val="Fuentedeprrafopredeter"/>
    <w:link w:val="Sangra3detindependiente"/>
    <w:semiHidden/>
    <w:rsid w:val="004B2742"/>
    <w:rPr>
      <w:rFonts w:ascii="Arial" w:eastAsia="Times New Roman" w:hAnsi="Arial" w:cs="Arial"/>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B2742"/>
    <w:rPr>
      <w:b/>
      <w:bCs/>
    </w:rPr>
  </w:style>
  <w:style w:type="character" w:customStyle="1" w:styleId="AsuntodelcomentarioCar">
    <w:name w:val="Asunto del comentario Car"/>
    <w:basedOn w:val="TextocomentarioCar"/>
    <w:link w:val="Asuntodelcomentario"/>
    <w:uiPriority w:val="99"/>
    <w:semiHidden/>
    <w:rsid w:val="004B2742"/>
    <w:rPr>
      <w:rFonts w:ascii="Times New Roman" w:eastAsia="Times New Roman" w:hAnsi="Times New Roman" w:cs="Times New Roman"/>
      <w:b/>
      <w:bCs/>
      <w:sz w:val="20"/>
      <w:szCs w:val="20"/>
      <w:lang w:val="es-ES" w:eastAsia="es-ES"/>
    </w:rPr>
  </w:style>
  <w:style w:type="paragraph" w:styleId="Revisin">
    <w:name w:val="Revision"/>
    <w:uiPriority w:val="99"/>
    <w:semiHidden/>
    <w:rsid w:val="004B2742"/>
    <w:pPr>
      <w:spacing w:after="0" w:line="240" w:lineRule="auto"/>
    </w:pPr>
    <w:rPr>
      <w:rFonts w:ascii="Times New Roman" w:eastAsia="Times New Roman" w:hAnsi="Times New Roman" w:cs="Times New Roman"/>
      <w:sz w:val="24"/>
      <w:szCs w:val="24"/>
      <w:lang w:val="es-ES" w:eastAsia="es-ES"/>
    </w:rPr>
  </w:style>
  <w:style w:type="paragraph" w:customStyle="1" w:styleId="Numerado">
    <w:name w:val="Numerado"/>
    <w:semiHidden/>
    <w:rsid w:val="004B2742"/>
    <w:pPr>
      <w:tabs>
        <w:tab w:val="num" w:pos="360"/>
      </w:tabs>
      <w:spacing w:before="120" w:after="120" w:line="240" w:lineRule="auto"/>
      <w:ind w:left="357" w:hanging="357"/>
      <w:jc w:val="both"/>
    </w:pPr>
    <w:rPr>
      <w:rFonts w:ascii="Times New Roman" w:eastAsia="Times New Roman" w:hAnsi="Times New Roman" w:cs="Times New Roman"/>
      <w:sz w:val="24"/>
      <w:szCs w:val="20"/>
      <w:lang w:val="es-ES" w:eastAsia="es-ES"/>
    </w:rPr>
  </w:style>
  <w:style w:type="paragraph" w:customStyle="1" w:styleId="Vietas">
    <w:name w:val="Viñetas"/>
    <w:semiHidden/>
    <w:rsid w:val="004B2742"/>
    <w:pPr>
      <w:spacing w:before="120" w:after="120" w:line="240" w:lineRule="auto"/>
      <w:ind w:left="357" w:hanging="357"/>
      <w:jc w:val="both"/>
    </w:pPr>
    <w:rPr>
      <w:rFonts w:ascii="Times New Roman" w:eastAsia="Times New Roman" w:hAnsi="Times New Roman" w:cs="Times New Roman"/>
      <w:sz w:val="24"/>
      <w:szCs w:val="20"/>
      <w:lang w:val="es-ES" w:eastAsia="es-ES"/>
    </w:rPr>
  </w:style>
  <w:style w:type="paragraph" w:customStyle="1" w:styleId="Textoindependiente31">
    <w:name w:val="Texto independiente 31"/>
    <w:basedOn w:val="Normal"/>
    <w:semiHidden/>
    <w:rsid w:val="004B2742"/>
    <w:pPr>
      <w:tabs>
        <w:tab w:val="left" w:pos="-1309"/>
        <w:tab w:val="left" w:pos="-589"/>
        <w:tab w:val="left" w:pos="131"/>
        <w:tab w:val="left" w:pos="851"/>
        <w:tab w:val="left" w:pos="1571"/>
        <w:tab w:val="left" w:pos="2291"/>
        <w:tab w:val="left" w:pos="3011"/>
        <w:tab w:val="left" w:pos="3731"/>
        <w:tab w:val="left" w:pos="4451"/>
        <w:tab w:val="left" w:pos="5171"/>
        <w:tab w:val="left" w:pos="5891"/>
        <w:tab w:val="left" w:pos="6611"/>
        <w:tab w:val="left" w:pos="7331"/>
        <w:tab w:val="left" w:pos="8051"/>
        <w:tab w:val="left" w:pos="8771"/>
        <w:tab w:val="left" w:pos="9491"/>
      </w:tabs>
      <w:suppressAutoHyphens/>
      <w:overflowPunct w:val="0"/>
      <w:autoSpaceDE w:val="0"/>
      <w:autoSpaceDN w:val="0"/>
      <w:adjustRightInd w:val="0"/>
      <w:spacing w:after="0"/>
    </w:pPr>
    <w:rPr>
      <w:rFonts w:ascii="Arial Narrow" w:eastAsia="Times New Roman" w:hAnsi="Arial Narrow" w:cs="Times New Roman"/>
      <w:spacing w:val="-3"/>
      <w:sz w:val="24"/>
      <w:szCs w:val="24"/>
      <w:lang w:val="es-ES_tradnl" w:eastAsia="es-ES"/>
    </w:rPr>
  </w:style>
  <w:style w:type="paragraph" w:customStyle="1" w:styleId="Vieta2">
    <w:name w:val="Viñeta 2"/>
    <w:basedOn w:val="Normal"/>
    <w:semiHidden/>
    <w:rsid w:val="004B2742"/>
    <w:pPr>
      <w:numPr>
        <w:numId w:val="5"/>
      </w:numPr>
      <w:tabs>
        <w:tab w:val="left" w:pos="720"/>
      </w:tabs>
      <w:spacing w:after="0"/>
    </w:pPr>
    <w:rPr>
      <w:rFonts w:ascii="Tahoma" w:eastAsia="Times New Roman" w:hAnsi="Tahoma" w:cs="Tahoma"/>
      <w:sz w:val="20"/>
      <w:szCs w:val="20"/>
      <w:lang w:val="es-ES" w:eastAsia="es-MX"/>
    </w:rPr>
  </w:style>
  <w:style w:type="paragraph" w:customStyle="1" w:styleId="Vieta3">
    <w:name w:val="Viñeta 3"/>
    <w:basedOn w:val="Normal"/>
    <w:semiHidden/>
    <w:rsid w:val="004B2742"/>
    <w:pPr>
      <w:numPr>
        <w:ilvl w:val="1"/>
        <w:numId w:val="5"/>
      </w:numPr>
      <w:tabs>
        <w:tab w:val="left" w:pos="720"/>
      </w:tabs>
      <w:spacing w:after="0"/>
    </w:pPr>
    <w:rPr>
      <w:rFonts w:ascii="Tahoma" w:eastAsia="Times New Roman" w:hAnsi="Tahoma" w:cs="Tahoma"/>
      <w:sz w:val="20"/>
      <w:szCs w:val="20"/>
      <w:lang w:val="es-ES" w:eastAsia="es-MX"/>
    </w:rPr>
  </w:style>
  <w:style w:type="paragraph" w:customStyle="1" w:styleId="Car1CarCarCarCarCarCarCarCarCarCarCarCar">
    <w:name w:val="Car1 Car Car Car Car Car Car Car Car Car Car Car Car"/>
    <w:basedOn w:val="Normal"/>
    <w:semiHidden/>
    <w:rsid w:val="004B2742"/>
    <w:pPr>
      <w:spacing w:after="160" w:line="240" w:lineRule="exact"/>
      <w:jc w:val="left"/>
    </w:pPr>
    <w:rPr>
      <w:rFonts w:ascii="Verdana" w:eastAsia="Times New Roman" w:hAnsi="Verdana" w:cs="Times New Roman"/>
      <w:sz w:val="20"/>
      <w:szCs w:val="20"/>
      <w:lang w:val="en-US"/>
    </w:rPr>
  </w:style>
  <w:style w:type="paragraph" w:customStyle="1" w:styleId="letrasdiccionario">
    <w:name w:val="letras_diccionario"/>
    <w:basedOn w:val="Normal"/>
    <w:semiHidden/>
    <w:rsid w:val="004B2742"/>
    <w:pPr>
      <w:spacing w:before="100" w:beforeAutospacing="1" w:after="100" w:afterAutospacing="1"/>
      <w:jc w:val="left"/>
    </w:pPr>
    <w:rPr>
      <w:rFonts w:ascii="Verdana" w:eastAsia="Arial Unicode MS" w:hAnsi="Verdana" w:cs="Arial Unicode MS"/>
      <w:color w:val="009933"/>
      <w:sz w:val="28"/>
      <w:szCs w:val="28"/>
      <w:lang w:val="es-ES" w:eastAsia="es-ES"/>
    </w:rPr>
  </w:style>
  <w:style w:type="paragraph" w:customStyle="1" w:styleId="Lneadeautor">
    <w:name w:val="Línea de autor"/>
    <w:basedOn w:val="Textoindependiente"/>
    <w:semiHidden/>
    <w:rsid w:val="004B2742"/>
    <w:pPr>
      <w:jc w:val="both"/>
    </w:pPr>
    <w:rPr>
      <w:rFonts w:cs="Times New Roman"/>
      <w:sz w:val="24"/>
      <w:szCs w:val="20"/>
      <w:lang w:val="es-ES_tradnl"/>
    </w:rPr>
  </w:style>
  <w:style w:type="paragraph" w:customStyle="1" w:styleId="Table">
    <w:name w:val="Table"/>
    <w:basedOn w:val="Normal"/>
    <w:semiHidden/>
    <w:rsid w:val="004B2742"/>
    <w:pPr>
      <w:spacing w:before="40" w:after="40"/>
      <w:jc w:val="left"/>
    </w:pPr>
    <w:rPr>
      <w:rFonts w:ascii="Futura Bk" w:eastAsia="Times New Roman" w:hAnsi="Futura Bk" w:cs="Times New Roman"/>
      <w:sz w:val="20"/>
      <w:szCs w:val="20"/>
      <w:lang w:val="en-US"/>
    </w:rPr>
  </w:style>
  <w:style w:type="paragraph" w:customStyle="1" w:styleId="BodyTextIndent22">
    <w:name w:val="Body Text Indent 22"/>
    <w:basedOn w:val="Normal"/>
    <w:semiHidden/>
    <w:rsid w:val="004B2742"/>
    <w:pPr>
      <w:overflowPunct w:val="0"/>
      <w:autoSpaceDE w:val="0"/>
      <w:autoSpaceDN w:val="0"/>
      <w:adjustRightInd w:val="0"/>
      <w:spacing w:after="0"/>
      <w:ind w:left="720"/>
      <w:jc w:val="left"/>
    </w:pPr>
    <w:rPr>
      <w:rFonts w:ascii="Times New Roman" w:eastAsia="Times New Roman" w:hAnsi="Times New Roman" w:cs="Times New Roman"/>
      <w:color w:val="000000"/>
      <w:sz w:val="28"/>
      <w:szCs w:val="20"/>
      <w:lang w:eastAsia="es-ES"/>
    </w:rPr>
  </w:style>
  <w:style w:type="paragraph" w:customStyle="1" w:styleId="BodyText22">
    <w:name w:val="Body Text 22"/>
    <w:basedOn w:val="Normal"/>
    <w:semiHidden/>
    <w:rsid w:val="004B2742"/>
    <w:pPr>
      <w:overflowPunct w:val="0"/>
      <w:autoSpaceDE w:val="0"/>
      <w:autoSpaceDN w:val="0"/>
      <w:adjustRightInd w:val="0"/>
      <w:spacing w:after="0"/>
    </w:pPr>
    <w:rPr>
      <w:rFonts w:eastAsia="Times New Roman" w:cs="Times New Roman"/>
      <w:sz w:val="24"/>
      <w:szCs w:val="20"/>
      <w:lang w:val="es-ES_tradnl" w:eastAsia="es-ES"/>
    </w:rPr>
  </w:style>
  <w:style w:type="paragraph" w:customStyle="1" w:styleId="BodyTextIndent31">
    <w:name w:val="Body Text Indent 31"/>
    <w:basedOn w:val="Normal"/>
    <w:semiHidden/>
    <w:rsid w:val="004B2742"/>
    <w:pPr>
      <w:overflowPunct w:val="0"/>
      <w:autoSpaceDE w:val="0"/>
      <w:autoSpaceDN w:val="0"/>
      <w:adjustRightInd w:val="0"/>
      <w:spacing w:after="0"/>
      <w:ind w:left="284"/>
    </w:pPr>
    <w:rPr>
      <w:rFonts w:eastAsia="Times New Roman" w:cs="Times New Roman"/>
      <w:sz w:val="24"/>
      <w:szCs w:val="20"/>
      <w:lang w:val="es-ES_tradnl" w:eastAsia="es-ES"/>
    </w:rPr>
  </w:style>
  <w:style w:type="paragraph" w:customStyle="1" w:styleId="BodyTextIndent21">
    <w:name w:val="Body Text Indent 21"/>
    <w:basedOn w:val="Normal"/>
    <w:semiHidden/>
    <w:rsid w:val="004B2742"/>
    <w:pPr>
      <w:overflowPunct w:val="0"/>
      <w:autoSpaceDE w:val="0"/>
      <w:autoSpaceDN w:val="0"/>
      <w:adjustRightInd w:val="0"/>
      <w:spacing w:after="0"/>
      <w:ind w:left="360"/>
    </w:pPr>
    <w:rPr>
      <w:rFonts w:eastAsia="Times New Roman" w:cs="Times New Roman"/>
      <w:sz w:val="24"/>
      <w:szCs w:val="20"/>
      <w:lang w:val="es-ES_tradnl" w:eastAsia="es-ES"/>
    </w:rPr>
  </w:style>
  <w:style w:type="paragraph" w:customStyle="1" w:styleId="Sangra2detindependiente1">
    <w:name w:val="Sangría 2 de t. independiente1"/>
    <w:basedOn w:val="Normal"/>
    <w:semiHidden/>
    <w:rsid w:val="004B2742"/>
    <w:pPr>
      <w:overflowPunct w:val="0"/>
      <w:autoSpaceDE w:val="0"/>
      <w:autoSpaceDN w:val="0"/>
      <w:adjustRightInd w:val="0"/>
      <w:spacing w:after="0"/>
      <w:ind w:left="360"/>
    </w:pPr>
    <w:rPr>
      <w:rFonts w:eastAsia="Times New Roman" w:cs="Times New Roman"/>
      <w:sz w:val="24"/>
      <w:szCs w:val="20"/>
      <w:lang w:val="es-ES_tradnl" w:eastAsia="es-ES"/>
    </w:rPr>
  </w:style>
  <w:style w:type="paragraph" w:customStyle="1" w:styleId="BodyText24">
    <w:name w:val="Body Text 24"/>
    <w:basedOn w:val="Normal"/>
    <w:semiHidden/>
    <w:rsid w:val="004B2742"/>
    <w:pPr>
      <w:tabs>
        <w:tab w:val="left" w:pos="-720"/>
      </w:tabs>
      <w:suppressAutoHyphens/>
      <w:overflowPunct w:val="0"/>
      <w:autoSpaceDE w:val="0"/>
      <w:autoSpaceDN w:val="0"/>
      <w:adjustRightInd w:val="0"/>
      <w:spacing w:after="0"/>
      <w:ind w:left="720"/>
    </w:pPr>
    <w:rPr>
      <w:rFonts w:eastAsia="Times New Roman" w:cs="Times New Roman"/>
      <w:sz w:val="24"/>
      <w:szCs w:val="20"/>
      <w:lang w:val="es-ES_tradnl" w:eastAsia="es-ES"/>
    </w:rPr>
  </w:style>
  <w:style w:type="paragraph" w:customStyle="1" w:styleId="BodyText25">
    <w:name w:val="Body Text 25"/>
    <w:basedOn w:val="Normal"/>
    <w:semiHidden/>
    <w:rsid w:val="004B2742"/>
    <w:pPr>
      <w:tabs>
        <w:tab w:val="left" w:pos="-720"/>
      </w:tabs>
      <w:suppressAutoHyphens/>
      <w:overflowPunct w:val="0"/>
      <w:autoSpaceDE w:val="0"/>
      <w:autoSpaceDN w:val="0"/>
      <w:adjustRightInd w:val="0"/>
      <w:spacing w:after="0"/>
      <w:ind w:left="720"/>
    </w:pPr>
    <w:rPr>
      <w:rFonts w:ascii="Times New Roman" w:eastAsia="Times New Roman" w:hAnsi="Times New Roman" w:cs="Times New Roman"/>
      <w:spacing w:val="-3"/>
      <w:sz w:val="28"/>
      <w:szCs w:val="20"/>
      <w:lang w:val="es-ES_tradnl" w:eastAsia="es-ES"/>
    </w:rPr>
  </w:style>
  <w:style w:type="paragraph" w:customStyle="1" w:styleId="section1">
    <w:name w:val="section1"/>
    <w:basedOn w:val="Normal"/>
    <w:semiHidden/>
    <w:rsid w:val="004B2742"/>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Titulo22">
    <w:name w:val="Titulo 22"/>
    <w:basedOn w:val="Ttulo2"/>
    <w:semiHidden/>
    <w:rsid w:val="004B2742"/>
    <w:pPr>
      <w:keepLines w:val="0"/>
      <w:numPr>
        <w:numId w:val="6"/>
      </w:numPr>
      <w:spacing w:before="240" w:after="60"/>
      <w:jc w:val="left"/>
    </w:pPr>
    <w:rPr>
      <w:rFonts w:eastAsia="Times New Roman" w:cs="Arial"/>
      <w:iCs/>
      <w:szCs w:val="28"/>
      <w:lang w:val="es-ES" w:eastAsia="es-ES"/>
    </w:rPr>
  </w:style>
  <w:style w:type="paragraph" w:customStyle="1" w:styleId="Titulo23">
    <w:name w:val="Titulo 23"/>
    <w:basedOn w:val="Ttulo2"/>
    <w:semiHidden/>
    <w:rsid w:val="004B2742"/>
    <w:pPr>
      <w:keepLines w:val="0"/>
      <w:numPr>
        <w:numId w:val="7"/>
      </w:numPr>
      <w:spacing w:before="240" w:after="60"/>
      <w:jc w:val="left"/>
    </w:pPr>
    <w:rPr>
      <w:rFonts w:eastAsia="Times New Roman" w:cs="Arial"/>
      <w:iCs/>
      <w:szCs w:val="28"/>
      <w:lang w:val="es-ES" w:eastAsia="es-ES"/>
    </w:rPr>
  </w:style>
  <w:style w:type="character" w:customStyle="1" w:styleId="DefaultCar">
    <w:name w:val="Default Car"/>
    <w:link w:val="Default"/>
    <w:semiHidden/>
    <w:locked/>
    <w:rsid w:val="004B2742"/>
    <w:rPr>
      <w:rFonts w:ascii="Arial" w:eastAsia="Calibri" w:hAnsi="Arial" w:cs="Arial"/>
      <w:color w:val="000000"/>
      <w:sz w:val="24"/>
      <w:szCs w:val="24"/>
    </w:rPr>
  </w:style>
  <w:style w:type="paragraph" w:customStyle="1" w:styleId="Default">
    <w:name w:val="Default"/>
    <w:link w:val="DefaultCar"/>
    <w:semiHidden/>
    <w:rsid w:val="004B2742"/>
    <w:pPr>
      <w:autoSpaceDE w:val="0"/>
      <w:autoSpaceDN w:val="0"/>
      <w:adjustRightInd w:val="0"/>
      <w:spacing w:after="0" w:line="240" w:lineRule="auto"/>
    </w:pPr>
    <w:rPr>
      <w:rFonts w:ascii="Arial" w:eastAsia="Calibri" w:hAnsi="Arial" w:cs="Arial"/>
      <w:color w:val="000000"/>
      <w:sz w:val="24"/>
      <w:szCs w:val="24"/>
    </w:rPr>
  </w:style>
  <w:style w:type="paragraph" w:customStyle="1" w:styleId="Textoindependiente21">
    <w:name w:val="Texto independiente 21"/>
    <w:basedOn w:val="Normal"/>
    <w:semiHidden/>
    <w:rsid w:val="004B2742"/>
    <w:pPr>
      <w:overflowPunct w:val="0"/>
      <w:autoSpaceDE w:val="0"/>
      <w:autoSpaceDN w:val="0"/>
      <w:adjustRightInd w:val="0"/>
      <w:spacing w:after="0"/>
    </w:pPr>
    <w:rPr>
      <w:rFonts w:ascii="Comic Sans MS" w:eastAsia="Times New Roman" w:hAnsi="Comic Sans MS" w:cs="Times New Roman"/>
      <w:sz w:val="20"/>
      <w:szCs w:val="20"/>
      <w:lang w:eastAsia="es-ES"/>
    </w:rPr>
  </w:style>
  <w:style w:type="character" w:customStyle="1" w:styleId="NoSpacingChar1">
    <w:name w:val="No Spacing Char1"/>
    <w:link w:val="Sinespaciado1"/>
    <w:uiPriority w:val="1"/>
    <w:semiHidden/>
    <w:locked/>
    <w:rsid w:val="004B2742"/>
    <w:rPr>
      <w:rFonts w:ascii="Calibri" w:hAnsi="Calibri"/>
    </w:rPr>
  </w:style>
  <w:style w:type="paragraph" w:customStyle="1" w:styleId="Sinespaciado1">
    <w:name w:val="Sin espaciado1"/>
    <w:link w:val="NoSpacingChar1"/>
    <w:uiPriority w:val="1"/>
    <w:semiHidden/>
    <w:qFormat/>
    <w:rsid w:val="004B2742"/>
    <w:pPr>
      <w:spacing w:after="0" w:line="240" w:lineRule="auto"/>
    </w:pPr>
    <w:rPr>
      <w:rFonts w:ascii="Calibri" w:hAnsi="Calibri"/>
    </w:rPr>
  </w:style>
  <w:style w:type="character" w:styleId="Refdenotaalpie">
    <w:name w:val="footnote reference"/>
    <w:semiHidden/>
    <w:unhideWhenUsed/>
    <w:rsid w:val="004B2742"/>
    <w:rPr>
      <w:vertAlign w:val="superscript"/>
    </w:rPr>
  </w:style>
  <w:style w:type="character" w:styleId="Refdecomentario">
    <w:name w:val="annotation reference"/>
    <w:semiHidden/>
    <w:unhideWhenUsed/>
    <w:rsid w:val="004B2742"/>
    <w:rPr>
      <w:sz w:val="16"/>
      <w:szCs w:val="16"/>
    </w:rPr>
  </w:style>
  <w:style w:type="character" w:customStyle="1" w:styleId="letrasdiccionario1">
    <w:name w:val="letras_diccionario1"/>
    <w:rsid w:val="004B2742"/>
    <w:rPr>
      <w:rFonts w:ascii="Verdana" w:hAnsi="Verdana" w:hint="default"/>
      <w:color w:val="009933"/>
      <w:sz w:val="28"/>
      <w:szCs w:val="28"/>
    </w:rPr>
  </w:style>
  <w:style w:type="character" w:customStyle="1" w:styleId="textogenerico1">
    <w:name w:val="texto_generico1"/>
    <w:rsid w:val="004B2742"/>
    <w:rPr>
      <w:rFonts w:ascii="Geneva" w:hAnsi="Geneva" w:hint="default"/>
      <w:color w:val="333333"/>
      <w:sz w:val="24"/>
      <w:szCs w:val="24"/>
    </w:rPr>
  </w:style>
  <w:style w:type="character" w:customStyle="1" w:styleId="estilo11">
    <w:name w:val="estilo11"/>
    <w:rsid w:val="004B2742"/>
    <w:rPr>
      <w:i/>
      <w:iCs/>
      <w:sz w:val="20"/>
      <w:szCs w:val="20"/>
    </w:rPr>
  </w:style>
  <w:style w:type="character" w:customStyle="1" w:styleId="PrrafodelistaCar">
    <w:name w:val="Párrafo de lista Car"/>
    <w:aliases w:val="titulo 3 Car,Bullet Car"/>
    <w:link w:val="Prrafodelista"/>
    <w:uiPriority w:val="34"/>
    <w:locked/>
    <w:rsid w:val="009F4C7C"/>
    <w:rPr>
      <w:rFonts w:ascii="Arial" w:hAnsi="Arial"/>
    </w:rPr>
  </w:style>
  <w:style w:type="paragraph" w:customStyle="1" w:styleId="Normal1">
    <w:name w:val="Normal1"/>
    <w:uiPriority w:val="99"/>
    <w:rsid w:val="0076417B"/>
    <w:pPr>
      <w:spacing w:after="0"/>
    </w:pPr>
    <w:rPr>
      <w:rFonts w:ascii="Arial" w:eastAsia="Times New Roman" w:hAnsi="Arial" w:cs="Arial"/>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9313">
      <w:bodyDiv w:val="1"/>
      <w:marLeft w:val="0"/>
      <w:marRight w:val="0"/>
      <w:marTop w:val="0"/>
      <w:marBottom w:val="0"/>
      <w:divBdr>
        <w:top w:val="none" w:sz="0" w:space="0" w:color="auto"/>
        <w:left w:val="none" w:sz="0" w:space="0" w:color="auto"/>
        <w:bottom w:val="none" w:sz="0" w:space="0" w:color="auto"/>
        <w:right w:val="none" w:sz="0" w:space="0" w:color="auto"/>
      </w:divBdr>
      <w:divsChild>
        <w:div w:id="1377656959">
          <w:marLeft w:val="547"/>
          <w:marRight w:val="0"/>
          <w:marTop w:val="0"/>
          <w:marBottom w:val="0"/>
          <w:divBdr>
            <w:top w:val="none" w:sz="0" w:space="0" w:color="auto"/>
            <w:left w:val="none" w:sz="0" w:space="0" w:color="auto"/>
            <w:bottom w:val="none" w:sz="0" w:space="0" w:color="auto"/>
            <w:right w:val="none" w:sz="0" w:space="0" w:color="auto"/>
          </w:divBdr>
        </w:div>
      </w:divsChild>
    </w:div>
    <w:div w:id="287394248">
      <w:bodyDiv w:val="1"/>
      <w:marLeft w:val="0"/>
      <w:marRight w:val="0"/>
      <w:marTop w:val="0"/>
      <w:marBottom w:val="0"/>
      <w:divBdr>
        <w:top w:val="none" w:sz="0" w:space="0" w:color="auto"/>
        <w:left w:val="none" w:sz="0" w:space="0" w:color="auto"/>
        <w:bottom w:val="none" w:sz="0" w:space="0" w:color="auto"/>
        <w:right w:val="none" w:sz="0" w:space="0" w:color="auto"/>
      </w:divBdr>
      <w:divsChild>
        <w:div w:id="45380823">
          <w:marLeft w:val="547"/>
          <w:marRight w:val="0"/>
          <w:marTop w:val="0"/>
          <w:marBottom w:val="0"/>
          <w:divBdr>
            <w:top w:val="none" w:sz="0" w:space="0" w:color="auto"/>
            <w:left w:val="none" w:sz="0" w:space="0" w:color="auto"/>
            <w:bottom w:val="none" w:sz="0" w:space="0" w:color="auto"/>
            <w:right w:val="none" w:sz="0" w:space="0" w:color="auto"/>
          </w:divBdr>
        </w:div>
      </w:divsChild>
    </w:div>
    <w:div w:id="351763942">
      <w:bodyDiv w:val="1"/>
      <w:marLeft w:val="0"/>
      <w:marRight w:val="0"/>
      <w:marTop w:val="0"/>
      <w:marBottom w:val="0"/>
      <w:divBdr>
        <w:top w:val="none" w:sz="0" w:space="0" w:color="auto"/>
        <w:left w:val="none" w:sz="0" w:space="0" w:color="auto"/>
        <w:bottom w:val="none" w:sz="0" w:space="0" w:color="auto"/>
        <w:right w:val="none" w:sz="0" w:space="0" w:color="auto"/>
      </w:divBdr>
    </w:div>
    <w:div w:id="560748261">
      <w:bodyDiv w:val="1"/>
      <w:marLeft w:val="0"/>
      <w:marRight w:val="0"/>
      <w:marTop w:val="0"/>
      <w:marBottom w:val="0"/>
      <w:divBdr>
        <w:top w:val="none" w:sz="0" w:space="0" w:color="auto"/>
        <w:left w:val="none" w:sz="0" w:space="0" w:color="auto"/>
        <w:bottom w:val="none" w:sz="0" w:space="0" w:color="auto"/>
        <w:right w:val="none" w:sz="0" w:space="0" w:color="auto"/>
      </w:divBdr>
    </w:div>
    <w:div w:id="866874424">
      <w:bodyDiv w:val="1"/>
      <w:marLeft w:val="0"/>
      <w:marRight w:val="0"/>
      <w:marTop w:val="0"/>
      <w:marBottom w:val="0"/>
      <w:divBdr>
        <w:top w:val="none" w:sz="0" w:space="0" w:color="auto"/>
        <w:left w:val="none" w:sz="0" w:space="0" w:color="auto"/>
        <w:bottom w:val="none" w:sz="0" w:space="0" w:color="auto"/>
        <w:right w:val="none" w:sz="0" w:space="0" w:color="auto"/>
      </w:divBdr>
    </w:div>
    <w:div w:id="1293634830">
      <w:bodyDiv w:val="1"/>
      <w:marLeft w:val="0"/>
      <w:marRight w:val="0"/>
      <w:marTop w:val="0"/>
      <w:marBottom w:val="0"/>
      <w:divBdr>
        <w:top w:val="none" w:sz="0" w:space="0" w:color="auto"/>
        <w:left w:val="none" w:sz="0" w:space="0" w:color="auto"/>
        <w:bottom w:val="none" w:sz="0" w:space="0" w:color="auto"/>
        <w:right w:val="none" w:sz="0" w:space="0" w:color="auto"/>
      </w:divBdr>
    </w:div>
    <w:div w:id="1406493182">
      <w:bodyDiv w:val="1"/>
      <w:marLeft w:val="0"/>
      <w:marRight w:val="0"/>
      <w:marTop w:val="0"/>
      <w:marBottom w:val="0"/>
      <w:divBdr>
        <w:top w:val="none" w:sz="0" w:space="0" w:color="auto"/>
        <w:left w:val="none" w:sz="0" w:space="0" w:color="auto"/>
        <w:bottom w:val="none" w:sz="0" w:space="0" w:color="auto"/>
        <w:right w:val="none" w:sz="0" w:space="0" w:color="auto"/>
      </w:divBdr>
    </w:div>
    <w:div w:id="1437556880">
      <w:bodyDiv w:val="1"/>
      <w:marLeft w:val="0"/>
      <w:marRight w:val="0"/>
      <w:marTop w:val="0"/>
      <w:marBottom w:val="0"/>
      <w:divBdr>
        <w:top w:val="none" w:sz="0" w:space="0" w:color="auto"/>
        <w:left w:val="none" w:sz="0" w:space="0" w:color="auto"/>
        <w:bottom w:val="none" w:sz="0" w:space="0" w:color="auto"/>
        <w:right w:val="none" w:sz="0" w:space="0" w:color="auto"/>
      </w:divBdr>
    </w:div>
    <w:div w:id="1471359026">
      <w:bodyDiv w:val="1"/>
      <w:marLeft w:val="0"/>
      <w:marRight w:val="0"/>
      <w:marTop w:val="0"/>
      <w:marBottom w:val="0"/>
      <w:divBdr>
        <w:top w:val="none" w:sz="0" w:space="0" w:color="auto"/>
        <w:left w:val="none" w:sz="0" w:space="0" w:color="auto"/>
        <w:bottom w:val="none" w:sz="0" w:space="0" w:color="auto"/>
        <w:right w:val="none" w:sz="0" w:space="0" w:color="auto"/>
      </w:divBdr>
      <w:divsChild>
        <w:div w:id="1274553953">
          <w:marLeft w:val="547"/>
          <w:marRight w:val="0"/>
          <w:marTop w:val="0"/>
          <w:marBottom w:val="0"/>
          <w:divBdr>
            <w:top w:val="none" w:sz="0" w:space="0" w:color="auto"/>
            <w:left w:val="none" w:sz="0" w:space="0" w:color="auto"/>
            <w:bottom w:val="none" w:sz="0" w:space="0" w:color="auto"/>
            <w:right w:val="none" w:sz="0" w:space="0" w:color="auto"/>
          </w:divBdr>
        </w:div>
      </w:divsChild>
    </w:div>
    <w:div w:id="1539312781">
      <w:bodyDiv w:val="1"/>
      <w:marLeft w:val="0"/>
      <w:marRight w:val="0"/>
      <w:marTop w:val="0"/>
      <w:marBottom w:val="0"/>
      <w:divBdr>
        <w:top w:val="none" w:sz="0" w:space="0" w:color="auto"/>
        <w:left w:val="none" w:sz="0" w:space="0" w:color="auto"/>
        <w:bottom w:val="none" w:sz="0" w:space="0" w:color="auto"/>
        <w:right w:val="none" w:sz="0" w:space="0" w:color="auto"/>
      </w:divBdr>
    </w:div>
    <w:div w:id="2135558973">
      <w:bodyDiv w:val="1"/>
      <w:marLeft w:val="0"/>
      <w:marRight w:val="0"/>
      <w:marTop w:val="0"/>
      <w:marBottom w:val="0"/>
      <w:divBdr>
        <w:top w:val="none" w:sz="0" w:space="0" w:color="auto"/>
        <w:left w:val="none" w:sz="0" w:space="0" w:color="auto"/>
        <w:bottom w:val="none" w:sz="0" w:space="0" w:color="auto"/>
        <w:right w:val="none" w:sz="0" w:space="0" w:color="auto"/>
      </w:divBdr>
      <w:divsChild>
        <w:div w:id="15008039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http://www.mitre.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991DA0-22F6-40CE-8144-BDF4AA6B6F94}" type="doc">
      <dgm:prSet loTypeId="urn:microsoft.com/office/officeart/2005/8/layout/hProcess11" loCatId="process" qsTypeId="urn:microsoft.com/office/officeart/2005/8/quickstyle/simple1" qsCatId="simple" csTypeId="urn:microsoft.com/office/officeart/2005/8/colors/colorful5" csCatId="colorful" phldr="1"/>
      <dgm:spPr/>
    </dgm:pt>
    <dgm:pt modelId="{766AFF86-A65F-4E34-8F3B-6EDFA96B10A3}">
      <dgm:prSet phldrT="[Texto]" custT="1"/>
      <dgm:spPr/>
      <dgm:t>
        <a:bodyPr/>
        <a:lstStyle/>
        <a:p>
          <a:r>
            <a:rPr lang="es-CO" sz="800" b="1"/>
            <a:t>2. Desarrollo y Configuración de la Solución</a:t>
          </a:r>
        </a:p>
      </dgm:t>
    </dgm:pt>
    <dgm:pt modelId="{3C7B223C-E30B-4A9B-8287-A26B782EF71C}" type="parTrans" cxnId="{492B37EC-2B9B-4BBC-B98B-9007738FBCAC}">
      <dgm:prSet/>
      <dgm:spPr/>
      <dgm:t>
        <a:bodyPr/>
        <a:lstStyle/>
        <a:p>
          <a:endParaRPr lang="es-CO"/>
        </a:p>
      </dgm:t>
    </dgm:pt>
    <dgm:pt modelId="{C6741F70-CE45-4965-B517-E349E89D2477}" type="sibTrans" cxnId="{492B37EC-2B9B-4BBC-B98B-9007738FBCAC}">
      <dgm:prSet/>
      <dgm:spPr/>
      <dgm:t>
        <a:bodyPr/>
        <a:lstStyle/>
        <a:p>
          <a:endParaRPr lang="es-CO"/>
        </a:p>
      </dgm:t>
    </dgm:pt>
    <dgm:pt modelId="{CA3F57DC-584B-45E2-981D-06FE1CE3C39E}">
      <dgm:prSet phldrT="[Texto]" custT="1"/>
      <dgm:spPr/>
      <dgm:t>
        <a:bodyPr/>
        <a:lstStyle/>
        <a:p>
          <a:r>
            <a:rPr lang="es-CO" sz="800" b="1"/>
            <a:t>3. Realización de Pruebas</a:t>
          </a:r>
        </a:p>
      </dgm:t>
    </dgm:pt>
    <dgm:pt modelId="{30EEA261-9909-433A-ADCE-10414C6804E9}" type="parTrans" cxnId="{58D44F34-A12D-444B-A4B2-C4E4DE64F582}">
      <dgm:prSet/>
      <dgm:spPr/>
      <dgm:t>
        <a:bodyPr/>
        <a:lstStyle/>
        <a:p>
          <a:endParaRPr lang="es-CO"/>
        </a:p>
      </dgm:t>
    </dgm:pt>
    <dgm:pt modelId="{6AF286A6-4340-4BF6-A101-49CAE54CD48E}" type="sibTrans" cxnId="{58D44F34-A12D-444B-A4B2-C4E4DE64F582}">
      <dgm:prSet/>
      <dgm:spPr/>
      <dgm:t>
        <a:bodyPr/>
        <a:lstStyle/>
        <a:p>
          <a:endParaRPr lang="es-CO"/>
        </a:p>
      </dgm:t>
    </dgm:pt>
    <dgm:pt modelId="{28F47594-C1A5-4302-BD56-04BC42E038A2}">
      <dgm:prSet phldrT="[Texto]" custT="1"/>
      <dgm:spPr/>
      <dgm:t>
        <a:bodyPr/>
        <a:lstStyle/>
        <a:p>
          <a:r>
            <a:rPr lang="es-CO" sz="800" b="1"/>
            <a:t>4. Alistamiento y Salida en Producción</a:t>
          </a:r>
        </a:p>
      </dgm:t>
    </dgm:pt>
    <dgm:pt modelId="{B8234341-D853-4E8F-B349-56F7BE57A95B}" type="parTrans" cxnId="{11B31244-FCD6-429F-87D5-BFC536BC42BB}">
      <dgm:prSet/>
      <dgm:spPr/>
      <dgm:t>
        <a:bodyPr/>
        <a:lstStyle/>
        <a:p>
          <a:endParaRPr lang="es-CO"/>
        </a:p>
      </dgm:t>
    </dgm:pt>
    <dgm:pt modelId="{6F9BFF9A-7332-430E-B1A1-E50D7B107ED1}" type="sibTrans" cxnId="{11B31244-FCD6-429F-87D5-BFC536BC42BB}">
      <dgm:prSet/>
      <dgm:spPr/>
      <dgm:t>
        <a:bodyPr/>
        <a:lstStyle/>
        <a:p>
          <a:endParaRPr lang="es-CO"/>
        </a:p>
      </dgm:t>
    </dgm:pt>
    <dgm:pt modelId="{10CFB723-CB27-483C-8F32-BE000416B392}">
      <dgm:prSet phldrT="[Texto]" custT="1"/>
      <dgm:spPr/>
      <dgm:t>
        <a:bodyPr/>
        <a:lstStyle/>
        <a:p>
          <a:r>
            <a:rPr lang="es-CO" sz="800" b="1"/>
            <a:t>5. Ajustes y Seguimiento</a:t>
          </a:r>
        </a:p>
      </dgm:t>
    </dgm:pt>
    <dgm:pt modelId="{E01556B0-6365-45C2-B4BB-B7A05D6582FC}" type="parTrans" cxnId="{0A09519E-39CF-4D6F-8C54-C84E7AEA16D4}">
      <dgm:prSet/>
      <dgm:spPr/>
      <dgm:t>
        <a:bodyPr/>
        <a:lstStyle/>
        <a:p>
          <a:endParaRPr lang="es-CO"/>
        </a:p>
      </dgm:t>
    </dgm:pt>
    <dgm:pt modelId="{C7094986-27D3-4AE1-8A02-70EA47A0EF1D}" type="sibTrans" cxnId="{0A09519E-39CF-4D6F-8C54-C84E7AEA16D4}">
      <dgm:prSet/>
      <dgm:spPr/>
      <dgm:t>
        <a:bodyPr/>
        <a:lstStyle/>
        <a:p>
          <a:endParaRPr lang="es-CO"/>
        </a:p>
      </dgm:t>
    </dgm:pt>
    <dgm:pt modelId="{EE7DA72B-1FD9-4630-8E6C-39173B4D748B}">
      <dgm:prSet phldrT="[Texto]" custT="1"/>
      <dgm:spPr/>
      <dgm:t>
        <a:bodyPr/>
        <a:lstStyle/>
        <a:p>
          <a:r>
            <a:rPr lang="es-CO" sz="800" b="1"/>
            <a:t>1. Entendimiento y Completitud del Levantamiento Preliminar de Info.</a:t>
          </a:r>
        </a:p>
      </dgm:t>
    </dgm:pt>
    <dgm:pt modelId="{60B05E77-FA74-446E-8262-B429E432282E}" type="parTrans" cxnId="{2E1FB0D2-04BF-4C84-A372-2F19F03B5467}">
      <dgm:prSet/>
      <dgm:spPr/>
      <dgm:t>
        <a:bodyPr/>
        <a:lstStyle/>
        <a:p>
          <a:endParaRPr lang="es-CO"/>
        </a:p>
      </dgm:t>
    </dgm:pt>
    <dgm:pt modelId="{32CFACAC-47C9-4F69-8C85-A04A95DD11D3}" type="sibTrans" cxnId="{2E1FB0D2-04BF-4C84-A372-2F19F03B5467}">
      <dgm:prSet/>
      <dgm:spPr/>
      <dgm:t>
        <a:bodyPr/>
        <a:lstStyle/>
        <a:p>
          <a:endParaRPr lang="es-CO"/>
        </a:p>
      </dgm:t>
    </dgm:pt>
    <dgm:pt modelId="{23375A85-C574-4652-A203-7992E4FBD685}" type="pres">
      <dgm:prSet presAssocID="{11991DA0-22F6-40CE-8144-BDF4AA6B6F94}" presName="Name0" presStyleCnt="0">
        <dgm:presLayoutVars>
          <dgm:dir/>
          <dgm:resizeHandles val="exact"/>
        </dgm:presLayoutVars>
      </dgm:prSet>
      <dgm:spPr/>
    </dgm:pt>
    <dgm:pt modelId="{11D26778-7AAE-4460-8DD2-4A6D7FE5C1CE}" type="pres">
      <dgm:prSet presAssocID="{11991DA0-22F6-40CE-8144-BDF4AA6B6F94}" presName="arrow" presStyleLbl="bgShp" presStyleIdx="0" presStyleCnt="1" custLinFactNeighborY="-50491"/>
      <dgm:spPr/>
    </dgm:pt>
    <dgm:pt modelId="{CFCB6BD2-81E4-4BEC-9655-5181B0668AC1}" type="pres">
      <dgm:prSet presAssocID="{11991DA0-22F6-40CE-8144-BDF4AA6B6F94}" presName="points" presStyleCnt="0"/>
      <dgm:spPr/>
    </dgm:pt>
    <dgm:pt modelId="{79333A75-4012-4B92-AA6E-2323C536B873}" type="pres">
      <dgm:prSet presAssocID="{EE7DA72B-1FD9-4630-8E6C-39173B4D748B}" presName="compositeA" presStyleCnt="0"/>
      <dgm:spPr/>
    </dgm:pt>
    <dgm:pt modelId="{DCA15763-4D35-450E-9E4A-2E315AB48267}" type="pres">
      <dgm:prSet presAssocID="{EE7DA72B-1FD9-4630-8E6C-39173B4D748B}" presName="textA" presStyleLbl="revTx" presStyleIdx="0" presStyleCnt="5" custLinFactNeighborX="1441" custLinFactNeighborY="77529">
        <dgm:presLayoutVars>
          <dgm:bulletEnabled val="1"/>
        </dgm:presLayoutVars>
      </dgm:prSet>
      <dgm:spPr/>
      <dgm:t>
        <a:bodyPr/>
        <a:lstStyle/>
        <a:p>
          <a:endParaRPr lang="es-CO"/>
        </a:p>
      </dgm:t>
    </dgm:pt>
    <dgm:pt modelId="{6F0C91DE-0E14-4454-84D1-5F78E6BEF4FE}" type="pres">
      <dgm:prSet presAssocID="{EE7DA72B-1FD9-4630-8E6C-39173B4D748B}" presName="circleA" presStyleLbl="node1" presStyleIdx="0" presStyleCnt="5" custLinFactY="-96647" custLinFactNeighborY="-100000"/>
      <dgm:spPr/>
    </dgm:pt>
    <dgm:pt modelId="{1A187D9A-2F7B-42EB-B50C-F303E9BBE5AC}" type="pres">
      <dgm:prSet presAssocID="{EE7DA72B-1FD9-4630-8E6C-39173B4D748B}" presName="spaceA" presStyleCnt="0"/>
      <dgm:spPr/>
    </dgm:pt>
    <dgm:pt modelId="{E9DEDACA-5D7E-42D7-853E-DB06E5144D0B}" type="pres">
      <dgm:prSet presAssocID="{32CFACAC-47C9-4F69-8C85-A04A95DD11D3}" presName="space" presStyleCnt="0"/>
      <dgm:spPr/>
    </dgm:pt>
    <dgm:pt modelId="{0E0FA159-9C0C-4A12-891B-927BF67DC3CA}" type="pres">
      <dgm:prSet presAssocID="{766AFF86-A65F-4E34-8F3B-6EDFA96B10A3}" presName="compositeB" presStyleCnt="0"/>
      <dgm:spPr/>
    </dgm:pt>
    <dgm:pt modelId="{F8F1A71F-F2BA-4955-850A-9700AF7E938D}" type="pres">
      <dgm:prSet presAssocID="{766AFF86-A65F-4E34-8F3B-6EDFA96B10A3}" presName="textB" presStyleLbl="revTx" presStyleIdx="1" presStyleCnt="5" custLinFactNeighborY="-40817">
        <dgm:presLayoutVars>
          <dgm:bulletEnabled val="1"/>
        </dgm:presLayoutVars>
      </dgm:prSet>
      <dgm:spPr/>
      <dgm:t>
        <a:bodyPr/>
        <a:lstStyle/>
        <a:p>
          <a:endParaRPr lang="es-CO"/>
        </a:p>
      </dgm:t>
    </dgm:pt>
    <dgm:pt modelId="{EFA8E942-0DF2-4236-ADD1-31775EC7122B}" type="pres">
      <dgm:prSet presAssocID="{766AFF86-A65F-4E34-8F3B-6EDFA96B10A3}" presName="circleB" presStyleLbl="node1" presStyleIdx="1" presStyleCnt="5" custLinFactY="-96647" custLinFactNeighborY="-100000"/>
      <dgm:spPr/>
    </dgm:pt>
    <dgm:pt modelId="{6A352DD0-4388-4BB2-856A-0499F2339471}" type="pres">
      <dgm:prSet presAssocID="{766AFF86-A65F-4E34-8F3B-6EDFA96B10A3}" presName="spaceB" presStyleCnt="0"/>
      <dgm:spPr/>
    </dgm:pt>
    <dgm:pt modelId="{66C39B01-358C-4C1D-B4AB-78EE4D3A5A10}" type="pres">
      <dgm:prSet presAssocID="{C6741F70-CE45-4965-B517-E349E89D2477}" presName="space" presStyleCnt="0"/>
      <dgm:spPr/>
    </dgm:pt>
    <dgm:pt modelId="{CFAB1A1C-B50C-42AD-BF9B-31B993A3F845}" type="pres">
      <dgm:prSet presAssocID="{CA3F57DC-584B-45E2-981D-06FE1CE3C39E}" presName="compositeA" presStyleCnt="0"/>
      <dgm:spPr/>
    </dgm:pt>
    <dgm:pt modelId="{6578966E-38E3-4F36-97A0-F285D1E60796}" type="pres">
      <dgm:prSet presAssocID="{CA3F57DC-584B-45E2-981D-06FE1CE3C39E}" presName="textA" presStyleLbl="revTx" presStyleIdx="2" presStyleCnt="5" custLinFactNeighborY="51646">
        <dgm:presLayoutVars>
          <dgm:bulletEnabled val="1"/>
        </dgm:presLayoutVars>
      </dgm:prSet>
      <dgm:spPr/>
      <dgm:t>
        <a:bodyPr/>
        <a:lstStyle/>
        <a:p>
          <a:endParaRPr lang="es-CO"/>
        </a:p>
      </dgm:t>
    </dgm:pt>
    <dgm:pt modelId="{DB168011-2459-481D-AD35-54B495E4E467}" type="pres">
      <dgm:prSet presAssocID="{CA3F57DC-584B-45E2-981D-06FE1CE3C39E}" presName="circleA" presStyleLbl="node1" presStyleIdx="2" presStyleCnt="5" custLinFactY="-96647" custLinFactNeighborY="-100000"/>
      <dgm:spPr/>
    </dgm:pt>
    <dgm:pt modelId="{F90859CF-F884-48DA-9D16-73A7FC1151C1}" type="pres">
      <dgm:prSet presAssocID="{CA3F57DC-584B-45E2-981D-06FE1CE3C39E}" presName="spaceA" presStyleCnt="0"/>
      <dgm:spPr/>
    </dgm:pt>
    <dgm:pt modelId="{99AAF726-187E-4E2C-8E9F-50D7E74B7009}" type="pres">
      <dgm:prSet presAssocID="{6AF286A6-4340-4BF6-A101-49CAE54CD48E}" presName="space" presStyleCnt="0"/>
      <dgm:spPr/>
    </dgm:pt>
    <dgm:pt modelId="{8F75E938-4DC0-4729-9745-83DC93B5D42C}" type="pres">
      <dgm:prSet presAssocID="{28F47594-C1A5-4302-BD56-04BC42E038A2}" presName="compositeB" presStyleCnt="0"/>
      <dgm:spPr/>
    </dgm:pt>
    <dgm:pt modelId="{0E2CC9CF-E236-4AEF-92D3-94C3099E2349}" type="pres">
      <dgm:prSet presAssocID="{28F47594-C1A5-4302-BD56-04BC42E038A2}" presName="textB" presStyleLbl="revTx" presStyleIdx="3" presStyleCnt="5" custLinFactNeighborY="-37485">
        <dgm:presLayoutVars>
          <dgm:bulletEnabled val="1"/>
        </dgm:presLayoutVars>
      </dgm:prSet>
      <dgm:spPr/>
      <dgm:t>
        <a:bodyPr/>
        <a:lstStyle/>
        <a:p>
          <a:endParaRPr lang="es-CO"/>
        </a:p>
      </dgm:t>
    </dgm:pt>
    <dgm:pt modelId="{3B4A7CE6-90B7-4A2B-8488-78EC35C1A13E}" type="pres">
      <dgm:prSet presAssocID="{28F47594-C1A5-4302-BD56-04BC42E038A2}" presName="circleB" presStyleLbl="node1" presStyleIdx="3" presStyleCnt="5" custLinFactY="-96647" custLinFactNeighborY="-100000"/>
      <dgm:spPr/>
    </dgm:pt>
    <dgm:pt modelId="{5DBD7046-AE80-45D6-AF65-D4502ACD10F6}" type="pres">
      <dgm:prSet presAssocID="{28F47594-C1A5-4302-BD56-04BC42E038A2}" presName="spaceB" presStyleCnt="0"/>
      <dgm:spPr/>
    </dgm:pt>
    <dgm:pt modelId="{E6F65975-C89C-40CA-9178-EDA22AAA313D}" type="pres">
      <dgm:prSet presAssocID="{6F9BFF9A-7332-430E-B1A1-E50D7B107ED1}" presName="space" presStyleCnt="0"/>
      <dgm:spPr/>
    </dgm:pt>
    <dgm:pt modelId="{97860E1D-F087-442F-BFE5-60EFC4F35572}" type="pres">
      <dgm:prSet presAssocID="{10CFB723-CB27-483C-8F32-BE000416B392}" presName="compositeA" presStyleCnt="0"/>
      <dgm:spPr/>
    </dgm:pt>
    <dgm:pt modelId="{8E336094-5608-41E9-A439-12C3725D4570}" type="pres">
      <dgm:prSet presAssocID="{10CFB723-CB27-483C-8F32-BE000416B392}" presName="textA" presStyleLbl="revTx" presStyleIdx="4" presStyleCnt="5" custLinFactNeighborY="54145">
        <dgm:presLayoutVars>
          <dgm:bulletEnabled val="1"/>
        </dgm:presLayoutVars>
      </dgm:prSet>
      <dgm:spPr/>
      <dgm:t>
        <a:bodyPr/>
        <a:lstStyle/>
        <a:p>
          <a:endParaRPr lang="es-CO"/>
        </a:p>
      </dgm:t>
    </dgm:pt>
    <dgm:pt modelId="{57486A58-8816-42B5-8069-FD7721707E6F}" type="pres">
      <dgm:prSet presAssocID="{10CFB723-CB27-483C-8F32-BE000416B392}" presName="circleA" presStyleLbl="node1" presStyleIdx="4" presStyleCnt="5" custLinFactY="-96647" custLinFactNeighborY="-100000"/>
      <dgm:spPr/>
    </dgm:pt>
    <dgm:pt modelId="{237D3C99-DDCB-46B9-BF5A-A0C193A2E39A}" type="pres">
      <dgm:prSet presAssocID="{10CFB723-CB27-483C-8F32-BE000416B392}" presName="spaceA" presStyleCnt="0"/>
      <dgm:spPr/>
    </dgm:pt>
  </dgm:ptLst>
  <dgm:cxnLst>
    <dgm:cxn modelId="{2E1FB0D2-04BF-4C84-A372-2F19F03B5467}" srcId="{11991DA0-22F6-40CE-8144-BDF4AA6B6F94}" destId="{EE7DA72B-1FD9-4630-8E6C-39173B4D748B}" srcOrd="0" destOrd="0" parTransId="{60B05E77-FA74-446E-8262-B429E432282E}" sibTransId="{32CFACAC-47C9-4F69-8C85-A04A95DD11D3}"/>
    <dgm:cxn modelId="{FA41DCF8-A9D9-4E44-92C6-FF97BB73796F}" type="presOf" srcId="{11991DA0-22F6-40CE-8144-BDF4AA6B6F94}" destId="{23375A85-C574-4652-A203-7992E4FBD685}" srcOrd="0" destOrd="0" presId="urn:microsoft.com/office/officeart/2005/8/layout/hProcess11"/>
    <dgm:cxn modelId="{11B31244-FCD6-429F-87D5-BFC536BC42BB}" srcId="{11991DA0-22F6-40CE-8144-BDF4AA6B6F94}" destId="{28F47594-C1A5-4302-BD56-04BC42E038A2}" srcOrd="3" destOrd="0" parTransId="{B8234341-D853-4E8F-B349-56F7BE57A95B}" sibTransId="{6F9BFF9A-7332-430E-B1A1-E50D7B107ED1}"/>
    <dgm:cxn modelId="{24890391-A553-4EBE-AF0B-32F4CE10A9F1}" type="presOf" srcId="{10CFB723-CB27-483C-8F32-BE000416B392}" destId="{8E336094-5608-41E9-A439-12C3725D4570}" srcOrd="0" destOrd="0" presId="urn:microsoft.com/office/officeart/2005/8/layout/hProcess11"/>
    <dgm:cxn modelId="{492B37EC-2B9B-4BBC-B98B-9007738FBCAC}" srcId="{11991DA0-22F6-40CE-8144-BDF4AA6B6F94}" destId="{766AFF86-A65F-4E34-8F3B-6EDFA96B10A3}" srcOrd="1" destOrd="0" parTransId="{3C7B223C-E30B-4A9B-8287-A26B782EF71C}" sibTransId="{C6741F70-CE45-4965-B517-E349E89D2477}"/>
    <dgm:cxn modelId="{521C24F6-EFA3-4820-A077-AD92E8E2F962}" type="presOf" srcId="{766AFF86-A65F-4E34-8F3B-6EDFA96B10A3}" destId="{F8F1A71F-F2BA-4955-850A-9700AF7E938D}" srcOrd="0" destOrd="0" presId="urn:microsoft.com/office/officeart/2005/8/layout/hProcess11"/>
    <dgm:cxn modelId="{9333F99F-A6ED-45D7-B218-6B50936AE6C9}" type="presOf" srcId="{CA3F57DC-584B-45E2-981D-06FE1CE3C39E}" destId="{6578966E-38E3-4F36-97A0-F285D1E60796}" srcOrd="0" destOrd="0" presId="urn:microsoft.com/office/officeart/2005/8/layout/hProcess11"/>
    <dgm:cxn modelId="{431560F4-8524-446F-90C6-2379385AC053}" type="presOf" srcId="{EE7DA72B-1FD9-4630-8E6C-39173B4D748B}" destId="{DCA15763-4D35-450E-9E4A-2E315AB48267}" srcOrd="0" destOrd="0" presId="urn:microsoft.com/office/officeart/2005/8/layout/hProcess11"/>
    <dgm:cxn modelId="{E68D0F60-4B49-487C-A451-4F682221ED64}" type="presOf" srcId="{28F47594-C1A5-4302-BD56-04BC42E038A2}" destId="{0E2CC9CF-E236-4AEF-92D3-94C3099E2349}" srcOrd="0" destOrd="0" presId="urn:microsoft.com/office/officeart/2005/8/layout/hProcess11"/>
    <dgm:cxn modelId="{0A09519E-39CF-4D6F-8C54-C84E7AEA16D4}" srcId="{11991DA0-22F6-40CE-8144-BDF4AA6B6F94}" destId="{10CFB723-CB27-483C-8F32-BE000416B392}" srcOrd="4" destOrd="0" parTransId="{E01556B0-6365-45C2-B4BB-B7A05D6582FC}" sibTransId="{C7094986-27D3-4AE1-8A02-70EA47A0EF1D}"/>
    <dgm:cxn modelId="{58D44F34-A12D-444B-A4B2-C4E4DE64F582}" srcId="{11991DA0-22F6-40CE-8144-BDF4AA6B6F94}" destId="{CA3F57DC-584B-45E2-981D-06FE1CE3C39E}" srcOrd="2" destOrd="0" parTransId="{30EEA261-9909-433A-ADCE-10414C6804E9}" sibTransId="{6AF286A6-4340-4BF6-A101-49CAE54CD48E}"/>
    <dgm:cxn modelId="{FBC2D964-8E51-44C9-B696-EC198F284FF8}" type="presParOf" srcId="{23375A85-C574-4652-A203-7992E4FBD685}" destId="{11D26778-7AAE-4460-8DD2-4A6D7FE5C1CE}" srcOrd="0" destOrd="0" presId="urn:microsoft.com/office/officeart/2005/8/layout/hProcess11"/>
    <dgm:cxn modelId="{4CE19949-06F8-41ED-B702-A6AACF201D80}" type="presParOf" srcId="{23375A85-C574-4652-A203-7992E4FBD685}" destId="{CFCB6BD2-81E4-4BEC-9655-5181B0668AC1}" srcOrd="1" destOrd="0" presId="urn:microsoft.com/office/officeart/2005/8/layout/hProcess11"/>
    <dgm:cxn modelId="{C3376488-48D3-49D8-AEA8-5CBFCDDC94A6}" type="presParOf" srcId="{CFCB6BD2-81E4-4BEC-9655-5181B0668AC1}" destId="{79333A75-4012-4B92-AA6E-2323C536B873}" srcOrd="0" destOrd="0" presId="urn:microsoft.com/office/officeart/2005/8/layout/hProcess11"/>
    <dgm:cxn modelId="{C142D648-BB47-469A-BE57-B9FC7C9CF60F}" type="presParOf" srcId="{79333A75-4012-4B92-AA6E-2323C536B873}" destId="{DCA15763-4D35-450E-9E4A-2E315AB48267}" srcOrd="0" destOrd="0" presId="urn:microsoft.com/office/officeart/2005/8/layout/hProcess11"/>
    <dgm:cxn modelId="{3C1FD331-1E9D-4D6D-A4D7-E9556F2F4E02}" type="presParOf" srcId="{79333A75-4012-4B92-AA6E-2323C536B873}" destId="{6F0C91DE-0E14-4454-84D1-5F78E6BEF4FE}" srcOrd="1" destOrd="0" presId="urn:microsoft.com/office/officeart/2005/8/layout/hProcess11"/>
    <dgm:cxn modelId="{D44ED4BC-4E38-4C32-A41A-301E2DFA58D4}" type="presParOf" srcId="{79333A75-4012-4B92-AA6E-2323C536B873}" destId="{1A187D9A-2F7B-42EB-B50C-F303E9BBE5AC}" srcOrd="2" destOrd="0" presId="urn:microsoft.com/office/officeart/2005/8/layout/hProcess11"/>
    <dgm:cxn modelId="{02B49EF3-1D69-4868-BC04-509624693998}" type="presParOf" srcId="{CFCB6BD2-81E4-4BEC-9655-5181B0668AC1}" destId="{E9DEDACA-5D7E-42D7-853E-DB06E5144D0B}" srcOrd="1" destOrd="0" presId="urn:microsoft.com/office/officeart/2005/8/layout/hProcess11"/>
    <dgm:cxn modelId="{0D0D6769-4484-4E88-8220-DCDBC1D5F931}" type="presParOf" srcId="{CFCB6BD2-81E4-4BEC-9655-5181B0668AC1}" destId="{0E0FA159-9C0C-4A12-891B-927BF67DC3CA}" srcOrd="2" destOrd="0" presId="urn:microsoft.com/office/officeart/2005/8/layout/hProcess11"/>
    <dgm:cxn modelId="{3B1C5913-16C4-4D9E-90AF-3F4E7F05E97B}" type="presParOf" srcId="{0E0FA159-9C0C-4A12-891B-927BF67DC3CA}" destId="{F8F1A71F-F2BA-4955-850A-9700AF7E938D}" srcOrd="0" destOrd="0" presId="urn:microsoft.com/office/officeart/2005/8/layout/hProcess11"/>
    <dgm:cxn modelId="{D37FF45A-137B-401D-B90E-7D6CB802648C}" type="presParOf" srcId="{0E0FA159-9C0C-4A12-891B-927BF67DC3CA}" destId="{EFA8E942-0DF2-4236-ADD1-31775EC7122B}" srcOrd="1" destOrd="0" presId="urn:microsoft.com/office/officeart/2005/8/layout/hProcess11"/>
    <dgm:cxn modelId="{05A100F6-ED78-47C5-A48E-9A4CA72FBECD}" type="presParOf" srcId="{0E0FA159-9C0C-4A12-891B-927BF67DC3CA}" destId="{6A352DD0-4388-4BB2-856A-0499F2339471}" srcOrd="2" destOrd="0" presId="urn:microsoft.com/office/officeart/2005/8/layout/hProcess11"/>
    <dgm:cxn modelId="{F37022CF-0309-47C2-ADB6-B42EC72FA216}" type="presParOf" srcId="{CFCB6BD2-81E4-4BEC-9655-5181B0668AC1}" destId="{66C39B01-358C-4C1D-B4AB-78EE4D3A5A10}" srcOrd="3" destOrd="0" presId="urn:microsoft.com/office/officeart/2005/8/layout/hProcess11"/>
    <dgm:cxn modelId="{4CA48A77-963C-4520-B269-3DA73EAC2B5C}" type="presParOf" srcId="{CFCB6BD2-81E4-4BEC-9655-5181B0668AC1}" destId="{CFAB1A1C-B50C-42AD-BF9B-31B993A3F845}" srcOrd="4" destOrd="0" presId="urn:microsoft.com/office/officeart/2005/8/layout/hProcess11"/>
    <dgm:cxn modelId="{C721B9A9-653E-4E7C-B886-554D1D1EC4E7}" type="presParOf" srcId="{CFAB1A1C-B50C-42AD-BF9B-31B993A3F845}" destId="{6578966E-38E3-4F36-97A0-F285D1E60796}" srcOrd="0" destOrd="0" presId="urn:microsoft.com/office/officeart/2005/8/layout/hProcess11"/>
    <dgm:cxn modelId="{292E4CDE-A828-4DD3-89F5-C8AFCAD8FB5F}" type="presParOf" srcId="{CFAB1A1C-B50C-42AD-BF9B-31B993A3F845}" destId="{DB168011-2459-481D-AD35-54B495E4E467}" srcOrd="1" destOrd="0" presId="urn:microsoft.com/office/officeart/2005/8/layout/hProcess11"/>
    <dgm:cxn modelId="{56A5605C-814D-4437-B820-FCD425189F87}" type="presParOf" srcId="{CFAB1A1C-B50C-42AD-BF9B-31B993A3F845}" destId="{F90859CF-F884-48DA-9D16-73A7FC1151C1}" srcOrd="2" destOrd="0" presId="urn:microsoft.com/office/officeart/2005/8/layout/hProcess11"/>
    <dgm:cxn modelId="{C151BB10-A4CE-4385-9A43-8C8E5E6829DE}" type="presParOf" srcId="{CFCB6BD2-81E4-4BEC-9655-5181B0668AC1}" destId="{99AAF726-187E-4E2C-8E9F-50D7E74B7009}" srcOrd="5" destOrd="0" presId="urn:microsoft.com/office/officeart/2005/8/layout/hProcess11"/>
    <dgm:cxn modelId="{BCC6F972-B140-452D-9B1F-80AA396F53A8}" type="presParOf" srcId="{CFCB6BD2-81E4-4BEC-9655-5181B0668AC1}" destId="{8F75E938-4DC0-4729-9745-83DC93B5D42C}" srcOrd="6" destOrd="0" presId="urn:microsoft.com/office/officeart/2005/8/layout/hProcess11"/>
    <dgm:cxn modelId="{960C90AD-FA51-4FED-B92B-E199C77C8C60}" type="presParOf" srcId="{8F75E938-4DC0-4729-9745-83DC93B5D42C}" destId="{0E2CC9CF-E236-4AEF-92D3-94C3099E2349}" srcOrd="0" destOrd="0" presId="urn:microsoft.com/office/officeart/2005/8/layout/hProcess11"/>
    <dgm:cxn modelId="{EB59E32C-B9B0-4381-9C07-87D6736A8E8B}" type="presParOf" srcId="{8F75E938-4DC0-4729-9745-83DC93B5D42C}" destId="{3B4A7CE6-90B7-4A2B-8488-78EC35C1A13E}" srcOrd="1" destOrd="0" presId="urn:microsoft.com/office/officeart/2005/8/layout/hProcess11"/>
    <dgm:cxn modelId="{7E7A72BE-0228-4718-B981-997EBA77C45A}" type="presParOf" srcId="{8F75E938-4DC0-4729-9745-83DC93B5D42C}" destId="{5DBD7046-AE80-45D6-AF65-D4502ACD10F6}" srcOrd="2" destOrd="0" presId="urn:microsoft.com/office/officeart/2005/8/layout/hProcess11"/>
    <dgm:cxn modelId="{AF2AD7DD-7089-4D39-9CB6-DCB7C4C47C95}" type="presParOf" srcId="{CFCB6BD2-81E4-4BEC-9655-5181B0668AC1}" destId="{E6F65975-C89C-40CA-9178-EDA22AAA313D}" srcOrd="7" destOrd="0" presId="urn:microsoft.com/office/officeart/2005/8/layout/hProcess11"/>
    <dgm:cxn modelId="{1EA4BDB3-02C2-4DF2-8E9B-579F4A116FCA}" type="presParOf" srcId="{CFCB6BD2-81E4-4BEC-9655-5181B0668AC1}" destId="{97860E1D-F087-442F-BFE5-60EFC4F35572}" srcOrd="8" destOrd="0" presId="urn:microsoft.com/office/officeart/2005/8/layout/hProcess11"/>
    <dgm:cxn modelId="{25B332F6-4DA6-43A7-BA0C-81DEC1990871}" type="presParOf" srcId="{97860E1D-F087-442F-BFE5-60EFC4F35572}" destId="{8E336094-5608-41E9-A439-12C3725D4570}" srcOrd="0" destOrd="0" presId="urn:microsoft.com/office/officeart/2005/8/layout/hProcess11"/>
    <dgm:cxn modelId="{49C31E7B-6348-488E-B57C-A75DBBAD68E0}" type="presParOf" srcId="{97860E1D-F087-442F-BFE5-60EFC4F35572}" destId="{57486A58-8816-42B5-8069-FD7721707E6F}" srcOrd="1" destOrd="0" presId="urn:microsoft.com/office/officeart/2005/8/layout/hProcess11"/>
    <dgm:cxn modelId="{0675E0EA-94CD-404A-BFF5-294612D63FC4}" type="presParOf" srcId="{97860E1D-F087-442F-BFE5-60EFC4F35572}" destId="{237D3C99-DDCB-46B9-BF5A-A0C193A2E39A}" srcOrd="2" destOrd="0" presId="urn:microsoft.com/office/officeart/2005/8/layout/hProcess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26778-7AAE-4460-8DD2-4A6D7FE5C1CE}">
      <dsp:nvSpPr>
        <dsp:cNvPr id="0" name=""/>
        <dsp:cNvSpPr/>
      </dsp:nvSpPr>
      <dsp:spPr>
        <a:xfrm>
          <a:off x="0" y="200695"/>
          <a:ext cx="5486400" cy="818865"/>
        </a:xfrm>
        <a:prstGeom prst="notched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CA15763-4D35-450E-9E4A-2E315AB48267}">
      <dsp:nvSpPr>
        <dsp:cNvPr id="0" name=""/>
        <dsp:cNvSpPr/>
      </dsp:nvSpPr>
      <dsp:spPr>
        <a:xfrm>
          <a:off x="15841" y="634858"/>
          <a:ext cx="948734" cy="81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s-CO" sz="800" b="1" kern="1200"/>
            <a:t>1. Entendimiento y Completitud del Levantamiento Preliminar de Info.</a:t>
          </a:r>
        </a:p>
      </dsp:txBody>
      <dsp:txXfrm>
        <a:off x="15841" y="634858"/>
        <a:ext cx="948734" cy="818865"/>
      </dsp:txXfrm>
    </dsp:sp>
    <dsp:sp modelId="{6F0C91DE-0E14-4454-84D1-5F78E6BEF4FE}">
      <dsp:nvSpPr>
        <dsp:cNvPr id="0" name=""/>
        <dsp:cNvSpPr/>
      </dsp:nvSpPr>
      <dsp:spPr>
        <a:xfrm>
          <a:off x="374179" y="518655"/>
          <a:ext cx="204716" cy="20471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F1A71F-F2BA-4955-850A-9700AF7E938D}">
      <dsp:nvSpPr>
        <dsp:cNvPr id="0" name=""/>
        <dsp:cNvSpPr/>
      </dsp:nvSpPr>
      <dsp:spPr>
        <a:xfrm>
          <a:off x="998341" y="894062"/>
          <a:ext cx="948734" cy="81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CO" sz="800" b="1" kern="1200"/>
            <a:t>2. Desarrollo y Configuración de la Solución</a:t>
          </a:r>
        </a:p>
      </dsp:txBody>
      <dsp:txXfrm>
        <a:off x="998341" y="894062"/>
        <a:ext cx="948734" cy="818865"/>
      </dsp:txXfrm>
    </dsp:sp>
    <dsp:sp modelId="{EFA8E942-0DF2-4236-ADD1-31775EC7122B}">
      <dsp:nvSpPr>
        <dsp:cNvPr id="0" name=""/>
        <dsp:cNvSpPr/>
      </dsp:nvSpPr>
      <dsp:spPr>
        <a:xfrm>
          <a:off x="1370350" y="518655"/>
          <a:ext cx="204716" cy="204716"/>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78966E-38E3-4F36-97A0-F285D1E60796}">
      <dsp:nvSpPr>
        <dsp:cNvPr id="0" name=""/>
        <dsp:cNvSpPr/>
      </dsp:nvSpPr>
      <dsp:spPr>
        <a:xfrm>
          <a:off x="1994512" y="422911"/>
          <a:ext cx="948734" cy="81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s-CO" sz="800" b="1" kern="1200"/>
            <a:t>3. Realización de Pruebas</a:t>
          </a:r>
        </a:p>
      </dsp:txBody>
      <dsp:txXfrm>
        <a:off x="1994512" y="422911"/>
        <a:ext cx="948734" cy="818865"/>
      </dsp:txXfrm>
    </dsp:sp>
    <dsp:sp modelId="{DB168011-2459-481D-AD35-54B495E4E467}">
      <dsp:nvSpPr>
        <dsp:cNvPr id="0" name=""/>
        <dsp:cNvSpPr/>
      </dsp:nvSpPr>
      <dsp:spPr>
        <a:xfrm>
          <a:off x="2366521" y="518655"/>
          <a:ext cx="204716" cy="204716"/>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CC9CF-E236-4AEF-92D3-94C3099E2349}">
      <dsp:nvSpPr>
        <dsp:cNvPr id="0" name=""/>
        <dsp:cNvSpPr/>
      </dsp:nvSpPr>
      <dsp:spPr>
        <a:xfrm>
          <a:off x="2990684" y="921346"/>
          <a:ext cx="948734" cy="81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s-CO" sz="800" b="1" kern="1200"/>
            <a:t>4. Alistamiento y Salida en Producción</a:t>
          </a:r>
        </a:p>
      </dsp:txBody>
      <dsp:txXfrm>
        <a:off x="2990684" y="921346"/>
        <a:ext cx="948734" cy="818865"/>
      </dsp:txXfrm>
    </dsp:sp>
    <dsp:sp modelId="{3B4A7CE6-90B7-4A2B-8488-78EC35C1A13E}">
      <dsp:nvSpPr>
        <dsp:cNvPr id="0" name=""/>
        <dsp:cNvSpPr/>
      </dsp:nvSpPr>
      <dsp:spPr>
        <a:xfrm>
          <a:off x="3362693" y="518655"/>
          <a:ext cx="204716" cy="204716"/>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36094-5608-41E9-A439-12C3725D4570}">
      <dsp:nvSpPr>
        <dsp:cNvPr id="0" name=""/>
        <dsp:cNvSpPr/>
      </dsp:nvSpPr>
      <dsp:spPr>
        <a:xfrm>
          <a:off x="3986855" y="443374"/>
          <a:ext cx="948734" cy="81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s-CO" sz="800" b="1" kern="1200"/>
            <a:t>5. Ajustes y Seguimiento</a:t>
          </a:r>
        </a:p>
      </dsp:txBody>
      <dsp:txXfrm>
        <a:off x="3986855" y="443374"/>
        <a:ext cx="948734" cy="818865"/>
      </dsp:txXfrm>
    </dsp:sp>
    <dsp:sp modelId="{57486A58-8816-42B5-8069-FD7721707E6F}">
      <dsp:nvSpPr>
        <dsp:cNvPr id="0" name=""/>
        <dsp:cNvSpPr/>
      </dsp:nvSpPr>
      <dsp:spPr>
        <a:xfrm>
          <a:off x="4358864" y="518655"/>
          <a:ext cx="204716" cy="204716"/>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67CB8-8042-44E4-A908-CB1ED33FE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8114</Words>
  <Characters>44631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Administrador Local</dc:creator>
  <cp:lastModifiedBy>Fabián Camilo Hernández Pérez</cp:lastModifiedBy>
  <cp:revision>1</cp:revision>
  <cp:lastPrinted>2017-03-14T19:08:00Z</cp:lastPrinted>
  <dcterms:created xsi:type="dcterms:W3CDTF">2017-10-30T13:42:00Z</dcterms:created>
  <dcterms:modified xsi:type="dcterms:W3CDTF">2017-10-30T13:42:00Z</dcterms:modified>
</cp:coreProperties>
</file>