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37" w:rsidRDefault="000E3D37" w:rsidP="00FB486C">
      <w:pPr>
        <w:ind w:left="708" w:hanging="708"/>
        <w:jc w:val="center"/>
        <w:rPr>
          <w:b/>
        </w:rPr>
      </w:pPr>
    </w:p>
    <w:p w:rsidR="00764263" w:rsidRPr="00E8292A" w:rsidRDefault="0022617D" w:rsidP="00790766">
      <w:pPr>
        <w:jc w:val="center"/>
        <w:rPr>
          <w:b/>
        </w:rPr>
      </w:pPr>
      <w:r w:rsidRPr="00E8292A">
        <w:rPr>
          <w:b/>
        </w:rPr>
        <w:t>INDICE</w:t>
      </w:r>
    </w:p>
    <w:bookmarkStart w:id="0" w:name="_GoBack"/>
    <w:bookmarkEnd w:id="0"/>
    <w:p w:rsidR="00A03A2F" w:rsidRDefault="005D6F65">
      <w:pPr>
        <w:pStyle w:val="TDC1"/>
        <w:tabs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r w:rsidRPr="00E8292A">
        <w:rPr>
          <w:b/>
        </w:rPr>
        <w:fldChar w:fldCharType="begin"/>
      </w:r>
      <w:r w:rsidR="00790766" w:rsidRPr="00E8292A">
        <w:rPr>
          <w:b/>
        </w:rPr>
        <w:instrText xml:space="preserve"> TOC \o "1-3" \h \z \u </w:instrText>
      </w:r>
      <w:r w:rsidRPr="00E8292A">
        <w:rPr>
          <w:b/>
        </w:rPr>
        <w:fldChar w:fldCharType="separate"/>
      </w:r>
      <w:hyperlink w:anchor="_Toc465677827" w:history="1">
        <w:r w:rsidR="00A03A2F" w:rsidRPr="009B7742">
          <w:rPr>
            <w:rStyle w:val="Hipervnculo"/>
            <w:noProof/>
          </w:rPr>
          <w:t>REQUERIMIENTOS ESPECIFICOS</w:t>
        </w:r>
        <w:r w:rsidR="00A03A2F">
          <w:rPr>
            <w:noProof/>
            <w:webHidden/>
          </w:rPr>
          <w:tab/>
        </w:r>
        <w:r w:rsidR="00A03A2F">
          <w:rPr>
            <w:noProof/>
            <w:webHidden/>
          </w:rPr>
          <w:fldChar w:fldCharType="begin"/>
        </w:r>
        <w:r w:rsidR="00A03A2F">
          <w:rPr>
            <w:noProof/>
            <w:webHidden/>
          </w:rPr>
          <w:instrText xml:space="preserve"> PAGEREF _Toc465677827 \h </w:instrText>
        </w:r>
        <w:r w:rsidR="00A03A2F">
          <w:rPr>
            <w:noProof/>
            <w:webHidden/>
          </w:rPr>
        </w:r>
        <w:r w:rsidR="00A03A2F"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2</w:t>
        </w:r>
        <w:r w:rsidR="00A03A2F">
          <w:rPr>
            <w:noProof/>
            <w:webHidden/>
          </w:rPr>
          <w:fldChar w:fldCharType="end"/>
        </w:r>
      </w:hyperlink>
    </w:p>
    <w:p w:rsidR="00A03A2F" w:rsidRDefault="00A03A2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28" w:history="1">
        <w:r w:rsidRPr="009B7742">
          <w:rPr>
            <w:rStyle w:val="Hipervnculo"/>
            <w:noProof/>
          </w:rPr>
          <w:t>1.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</w:rPr>
          <w:t>SOLUCIÓN REQUERIDA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29" w:history="1">
        <w:r w:rsidRPr="009B7742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</w:rPr>
          <w:t>CARACTERÍSTICAS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30" w:history="1">
        <w:r w:rsidRPr="009B7742">
          <w:rPr>
            <w:rStyle w:val="Hipervnculo"/>
            <w:noProof/>
          </w:rPr>
          <w:t>2.1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</w:rPr>
          <w:t>COMPONENTES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31" w:history="1">
        <w:r w:rsidRPr="009B7742">
          <w:rPr>
            <w:rStyle w:val="Hipervnculo"/>
            <w:noProof/>
          </w:rPr>
          <w:t>2.2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</w:rPr>
          <w:t>RETOMA DE EQUIPOS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32" w:history="1">
        <w:r w:rsidRPr="009B7742">
          <w:rPr>
            <w:rStyle w:val="Hipervnculo"/>
            <w:noProof/>
          </w:rPr>
          <w:t>2.3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</w:rPr>
          <w:t>EXPERIENCIA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33" w:history="1">
        <w:r w:rsidRPr="009B7742">
          <w:rPr>
            <w:rStyle w:val="Hipervnculo"/>
            <w:noProof/>
          </w:rPr>
          <w:t>2.4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</w:rPr>
          <w:t>CONTINUIDAD DEL NEGOCIO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34" w:history="1">
        <w:r w:rsidRPr="009B7742">
          <w:rPr>
            <w:rStyle w:val="Hipervnculo"/>
            <w:noProof/>
          </w:rPr>
          <w:t>2.5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</w:rPr>
          <w:t>IMPLEMENTACIÓN DE LA SOLUCIÓN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35" w:history="1">
        <w:r w:rsidRPr="009B7742">
          <w:rPr>
            <w:rStyle w:val="Hipervnculo"/>
            <w:noProof/>
            <w:lang w:eastAsia="es-CO"/>
          </w:rPr>
          <w:t>2.6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PLAN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36" w:history="1">
        <w:r w:rsidRPr="009B7742">
          <w:rPr>
            <w:rStyle w:val="Hipervnculo"/>
            <w:noProof/>
            <w:lang w:eastAsia="es-CO"/>
          </w:rPr>
          <w:t>3.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REQUERIMIENTOS TECNICOS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37" w:history="1">
        <w:r w:rsidRPr="009B7742">
          <w:rPr>
            <w:rStyle w:val="Hipervnculo"/>
            <w:noProof/>
            <w:lang w:eastAsia="es-CO"/>
          </w:rPr>
          <w:t>3.1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DEFINICIÓN DE CONCEPTOS Y TÉRMINOS DE LA SOLUCIÓN OFRECIDA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38" w:history="1">
        <w:r w:rsidRPr="009B7742">
          <w:rPr>
            <w:rStyle w:val="Hipervnculo"/>
            <w:noProof/>
            <w:lang w:eastAsia="es-CO"/>
          </w:rPr>
          <w:t>3.2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DISEÑO DE LA SOLUCIÓN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3"/>
        <w:tabs>
          <w:tab w:val="left" w:pos="120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39" w:history="1">
        <w:r w:rsidRPr="009B7742">
          <w:rPr>
            <w:rStyle w:val="Hipervnculo"/>
            <w:noProof/>
            <w:lang w:eastAsia="es-CO"/>
          </w:rPr>
          <w:t>3.2.1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DISEÑO CENTRO DE DATOS BANCOLDEX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3"/>
        <w:tabs>
          <w:tab w:val="left" w:pos="120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40" w:history="1">
        <w:r w:rsidRPr="009B7742">
          <w:rPr>
            <w:rStyle w:val="Hipervnculo"/>
            <w:noProof/>
            <w:lang w:eastAsia="es-CO"/>
          </w:rPr>
          <w:t>3.2.2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VISITA DATACENTER BANCOLDEX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3"/>
        <w:tabs>
          <w:tab w:val="left" w:pos="120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41" w:history="1">
        <w:r w:rsidRPr="009B7742">
          <w:rPr>
            <w:rStyle w:val="Hipervnculo"/>
            <w:noProof/>
            <w:lang w:eastAsia="es-CO"/>
          </w:rPr>
          <w:t>3.2.3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MONITOREO DE LA SOLUCIÓN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42" w:history="1">
        <w:r w:rsidRPr="009B7742">
          <w:rPr>
            <w:rStyle w:val="Hipervnculo"/>
            <w:noProof/>
            <w:lang w:eastAsia="es-CO"/>
          </w:rPr>
          <w:t>4.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ENTREGA Y PUESTA EN MARCHA DE LA SOLUCIÓN OFRECIDA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43" w:history="1">
        <w:r w:rsidRPr="009B7742">
          <w:rPr>
            <w:rStyle w:val="Hipervnculo"/>
            <w:noProof/>
            <w:lang w:eastAsia="es-CO"/>
          </w:rPr>
          <w:t>4.1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ESQUEMA DE IMPLANTACIÓN Y ADECUACIÓN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44" w:history="1">
        <w:r w:rsidRPr="009B7742">
          <w:rPr>
            <w:rStyle w:val="Hipervnculo"/>
            <w:noProof/>
            <w:lang w:eastAsia="es-CO"/>
          </w:rPr>
          <w:t>4.2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PRUEBAS DE LA SOLUCIÓN OFRECIDA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45" w:history="1">
        <w:r w:rsidRPr="009B7742">
          <w:rPr>
            <w:rStyle w:val="Hipervnculo"/>
            <w:noProof/>
            <w:lang w:eastAsia="es-CO"/>
          </w:rPr>
          <w:t>4.3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RECIBO Y ENTREGA DEFINITIVA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46" w:history="1">
        <w:r w:rsidRPr="009B7742">
          <w:rPr>
            <w:rStyle w:val="Hipervnculo"/>
            <w:noProof/>
            <w:lang w:eastAsia="es-CO"/>
          </w:rPr>
          <w:t>4.4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CAPACITACIÓN QUE BRINDARÁ A LA SOLUCIÓN OFRECIDA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47" w:history="1">
        <w:r w:rsidRPr="009B7742">
          <w:rPr>
            <w:rStyle w:val="Hipervnculo"/>
            <w:noProof/>
            <w:lang w:eastAsia="es-CO"/>
          </w:rPr>
          <w:t>5.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SOPORTE DEL SERVICIO A LA SOLUCION OFRECIDA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48" w:history="1">
        <w:r w:rsidRPr="009B7742">
          <w:rPr>
            <w:rStyle w:val="Hipervnculo"/>
            <w:noProof/>
            <w:lang w:eastAsia="es-CO"/>
          </w:rPr>
          <w:t>5.1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GARANTÍA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2"/>
        <w:tabs>
          <w:tab w:val="left" w:pos="96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49" w:history="1">
        <w:r w:rsidRPr="009B7742">
          <w:rPr>
            <w:rStyle w:val="Hipervnculo"/>
            <w:noProof/>
            <w:lang w:eastAsia="es-CO"/>
          </w:rPr>
          <w:t>5.2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MANTENIMIENTO A LA SOLUCIÓN OFRECIDA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3"/>
        <w:tabs>
          <w:tab w:val="left" w:pos="120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50" w:history="1">
        <w:r w:rsidRPr="009B7742">
          <w:rPr>
            <w:rStyle w:val="Hipervnculo"/>
            <w:noProof/>
            <w:lang w:eastAsia="es-CO"/>
          </w:rPr>
          <w:t>5.2.1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MANTENIMIENTO CORRECTIVO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03A2F" w:rsidRDefault="00A03A2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/>
          <w:noProof/>
          <w:lang w:eastAsia="es-CO"/>
        </w:rPr>
      </w:pPr>
      <w:hyperlink w:anchor="_Toc465677851" w:history="1">
        <w:r w:rsidRPr="009B7742">
          <w:rPr>
            <w:rStyle w:val="Hipervnculo"/>
            <w:noProof/>
            <w:lang w:eastAsia="es-CO"/>
          </w:rPr>
          <w:t>6.</w:t>
        </w:r>
        <w:r>
          <w:rPr>
            <w:rFonts w:asciiTheme="minorHAnsi" w:eastAsiaTheme="minorEastAsia" w:hAnsiTheme="minorHAnsi"/>
            <w:noProof/>
            <w:lang w:eastAsia="es-CO"/>
          </w:rPr>
          <w:tab/>
        </w:r>
        <w:r w:rsidRPr="009B7742">
          <w:rPr>
            <w:rStyle w:val="Hipervnculo"/>
            <w:noProof/>
            <w:lang w:eastAsia="es-CO"/>
          </w:rPr>
          <w:t>VALORES AGREGADOS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_Toc465677851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4B8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E21DC" w:rsidRDefault="005D6F65" w:rsidP="00AD7E79">
      <w:pPr>
        <w:jc w:val="center"/>
      </w:pPr>
      <w:r w:rsidRPr="00E8292A">
        <w:rPr>
          <w:b/>
        </w:rPr>
        <w:fldChar w:fldCharType="end"/>
      </w:r>
      <w:r w:rsidR="003F0BC8">
        <w:br w:type="page"/>
      </w:r>
    </w:p>
    <w:p w:rsidR="00F70734" w:rsidRPr="00E8292A" w:rsidRDefault="003F0BC8" w:rsidP="00981EE1">
      <w:pPr>
        <w:pStyle w:val="Ttulo1"/>
        <w:numPr>
          <w:ilvl w:val="0"/>
          <w:numId w:val="0"/>
        </w:numPr>
        <w:jc w:val="center"/>
      </w:pPr>
      <w:bookmarkStart w:id="1" w:name="_Toc465677827"/>
      <w:r>
        <w:lastRenderedPageBreak/>
        <w:t>R</w:t>
      </w:r>
      <w:r w:rsidR="00C604FA" w:rsidRPr="00E8292A">
        <w:t>EQUERIMIENTOS ESPECIFICOS</w:t>
      </w:r>
      <w:bookmarkEnd w:id="1"/>
    </w:p>
    <w:p w:rsidR="00C604FA" w:rsidRPr="00E8292A" w:rsidRDefault="00B34D42" w:rsidP="00EB6D80">
      <w:pPr>
        <w:pStyle w:val="Ttulo1"/>
      </w:pPr>
      <w:bookmarkStart w:id="2" w:name="_Toc465677828"/>
      <w:r>
        <w:t xml:space="preserve">SOLUCIÓN </w:t>
      </w:r>
      <w:r w:rsidR="00C604FA" w:rsidRPr="00E8292A">
        <w:t>REQUERIDA</w:t>
      </w:r>
      <w:bookmarkEnd w:id="2"/>
    </w:p>
    <w:p w:rsidR="00C604FA" w:rsidRPr="00E8292A" w:rsidRDefault="00C604FA" w:rsidP="00C604FA">
      <w:pPr>
        <w:pStyle w:val="Sinespaciado"/>
      </w:pPr>
    </w:p>
    <w:p w:rsidR="003242F9" w:rsidRDefault="003D2A22" w:rsidP="0022426A">
      <w:r>
        <w:t xml:space="preserve">El Banco está interesado en contratar </w:t>
      </w:r>
      <w:r w:rsidR="0022426A">
        <w:t xml:space="preserve">la actualización del sistema de control de incendios del centro </w:t>
      </w:r>
      <w:r w:rsidR="00515A5B">
        <w:t>cómputo</w:t>
      </w:r>
      <w:r w:rsidR="0022426A">
        <w:t xml:space="preserve"> principal, el cual </w:t>
      </w:r>
      <w:r w:rsidR="0008110D">
        <w:t xml:space="preserve">debe </w:t>
      </w:r>
      <w:r w:rsidR="0022426A">
        <w:t>cubr</w:t>
      </w:r>
      <w:r w:rsidR="0008110D">
        <w:t>ir</w:t>
      </w:r>
      <w:r w:rsidR="0022426A">
        <w:t xml:space="preserve"> los confinamientos </w:t>
      </w:r>
      <w:r w:rsidR="00991455">
        <w:t>r</w:t>
      </w:r>
      <w:r w:rsidR="00515A5B">
        <w:t>ealizados por el Banco y descritos en el capítulo I, numeral 1.1, del documento “Términos de referencia para la actualización del sistema contra incendios del centro de datos principal de Bancoldex”.</w:t>
      </w:r>
    </w:p>
    <w:p w:rsidR="003E21DC" w:rsidRDefault="002E1353" w:rsidP="00EB6D80">
      <w:pPr>
        <w:pStyle w:val="Ttulo1"/>
      </w:pPr>
      <w:bookmarkStart w:id="3" w:name="_Toc465677829"/>
      <w:r>
        <w:t>CARACTERÍSTICAS TÉCNICAS</w:t>
      </w:r>
      <w:bookmarkEnd w:id="3"/>
    </w:p>
    <w:p w:rsidR="002E1353" w:rsidRDefault="002E1353" w:rsidP="002E1353">
      <w:pPr>
        <w:pStyle w:val="Sinespaciado"/>
      </w:pPr>
    </w:p>
    <w:p w:rsidR="00B160B2" w:rsidRDefault="006D3699" w:rsidP="002E1353">
      <w:pPr>
        <w:pStyle w:val="Sinespaciado"/>
      </w:pPr>
      <w:r>
        <w:t xml:space="preserve">El Banco requiere </w:t>
      </w:r>
      <w:r w:rsidR="00B160B2">
        <w:t>los siguientes componentes para realizar la actualización del sistema contra incendios:</w:t>
      </w:r>
    </w:p>
    <w:p w:rsidR="00257D62" w:rsidRDefault="00B160B2" w:rsidP="00AF3D49">
      <w:pPr>
        <w:pStyle w:val="Ttulo2"/>
      </w:pPr>
      <w:bookmarkStart w:id="4" w:name="_Toc465677830"/>
      <w:r>
        <w:t>COMPONENTES</w:t>
      </w:r>
      <w:bookmarkEnd w:id="4"/>
      <w:r w:rsidR="00F104E1">
        <w:t xml:space="preserve"> </w:t>
      </w:r>
    </w:p>
    <w:p w:rsidR="00515A5B" w:rsidRPr="00515A5B" w:rsidRDefault="00515A5B" w:rsidP="00515A5B">
      <w:pPr>
        <w:pStyle w:val="Sinespaciado"/>
      </w:pPr>
    </w:p>
    <w:tbl>
      <w:tblPr>
        <w:tblW w:w="828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992"/>
        <w:gridCol w:w="992"/>
        <w:gridCol w:w="236"/>
      </w:tblGrid>
      <w:tr w:rsidR="00515A5B" w:rsidRPr="00B160B2" w:rsidTr="00515A5B">
        <w:trPr>
          <w:trHeight w:val="57"/>
          <w:jc w:val="center"/>
        </w:trPr>
        <w:tc>
          <w:tcPr>
            <w:tcW w:w="8046" w:type="dxa"/>
            <w:gridSpan w:val="3"/>
            <w:tcBorders>
              <w:bottom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b/>
                <w:sz w:val="14"/>
                <w:szCs w:val="12"/>
              </w:rPr>
            </w:pPr>
            <w:r w:rsidRPr="00B160B2">
              <w:rPr>
                <w:b/>
                <w:sz w:val="14"/>
                <w:szCs w:val="12"/>
              </w:rPr>
              <w:t>SISTEMA</w:t>
            </w:r>
            <w:r>
              <w:rPr>
                <w:b/>
                <w:sz w:val="14"/>
                <w:szCs w:val="12"/>
              </w:rPr>
              <w:t xml:space="preserve"> DE EXTINCIÓ</w:t>
            </w:r>
            <w:r w:rsidRPr="00B160B2">
              <w:rPr>
                <w:b/>
                <w:sz w:val="14"/>
                <w:szCs w:val="12"/>
              </w:rPr>
              <w:t>N DE INCENDIOS</w:t>
            </w:r>
          </w:p>
        </w:tc>
        <w:tc>
          <w:tcPr>
            <w:tcW w:w="236" w:type="dxa"/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</w:p>
        </w:tc>
      </w:tr>
      <w:tr w:rsidR="00515A5B" w:rsidRPr="00B160B2" w:rsidTr="00515A5B">
        <w:trPr>
          <w:gridAfter w:val="1"/>
          <w:wAfter w:w="236" w:type="dxa"/>
          <w:trHeight w:val="133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b/>
                <w:bCs/>
                <w:sz w:val="14"/>
                <w:szCs w:val="12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b/>
                <w:bCs/>
                <w:sz w:val="14"/>
                <w:szCs w:val="12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b/>
                <w:bCs/>
                <w:sz w:val="14"/>
                <w:szCs w:val="12"/>
              </w:rPr>
              <w:t>MARCA</w:t>
            </w:r>
          </w:p>
        </w:tc>
      </w:tr>
      <w:tr w:rsidR="00515A5B" w:rsidRPr="00B160B2" w:rsidTr="00515A5B">
        <w:trPr>
          <w:gridAfter w:val="1"/>
          <w:wAfter w:w="236" w:type="dxa"/>
          <w:trHeight w:val="133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63 lbs de </w:t>
            </w:r>
            <w:r>
              <w:rPr>
                <w:sz w:val="14"/>
                <w:szCs w:val="12"/>
              </w:rPr>
              <w:t>FM</w:t>
            </w:r>
            <w:r w:rsidRPr="00B160B2">
              <w:rPr>
                <w:sz w:val="14"/>
                <w:szCs w:val="12"/>
              </w:rPr>
              <w:t>-200 para cilindro de 200 lbs de capacidad.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KIDDE</w:t>
            </w:r>
          </w:p>
        </w:tc>
      </w:tr>
      <w:tr w:rsidR="00515A5B" w:rsidRPr="00B160B2" w:rsidTr="00515A5B">
        <w:trPr>
          <w:gridAfter w:val="1"/>
          <w:wAfter w:w="236" w:type="dxa"/>
          <w:trHeight w:val="133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Cilindro de 10 lbs cargado con 6 lbs de </w:t>
            </w:r>
            <w:r>
              <w:rPr>
                <w:sz w:val="14"/>
                <w:szCs w:val="12"/>
              </w:rPr>
              <w:t>FM</w:t>
            </w:r>
            <w:r w:rsidRPr="00B160B2">
              <w:rPr>
                <w:sz w:val="14"/>
                <w:szCs w:val="12"/>
              </w:rPr>
              <w:t xml:space="preserve"> 200.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KIDDE</w:t>
            </w:r>
          </w:p>
        </w:tc>
      </w:tr>
      <w:tr w:rsidR="00515A5B" w:rsidRPr="00B160B2" w:rsidTr="00515A5B">
        <w:trPr>
          <w:gridAfter w:val="1"/>
          <w:wAfter w:w="236" w:type="dxa"/>
          <w:trHeight w:val="133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Cilindro de 10 lbs cargado con 7 lbs de </w:t>
            </w:r>
            <w:r>
              <w:rPr>
                <w:sz w:val="14"/>
                <w:szCs w:val="12"/>
              </w:rPr>
              <w:t>FM</w:t>
            </w:r>
            <w:r w:rsidRPr="00B160B2">
              <w:rPr>
                <w:sz w:val="14"/>
                <w:szCs w:val="12"/>
              </w:rPr>
              <w:t xml:space="preserve"> 200.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KIDDE</w:t>
            </w:r>
          </w:p>
        </w:tc>
      </w:tr>
      <w:tr w:rsidR="00515A5B" w:rsidRPr="00B160B2" w:rsidTr="00515A5B">
        <w:trPr>
          <w:gridAfter w:val="1"/>
          <w:wAfter w:w="236" w:type="dxa"/>
          <w:trHeight w:val="5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</w:rPr>
              <w:t>S</w:t>
            </w:r>
            <w:r w:rsidRPr="00B160B2">
              <w:rPr>
                <w:sz w:val="14"/>
                <w:szCs w:val="12"/>
              </w:rPr>
              <w:t>trap</w:t>
            </w:r>
            <w:proofErr w:type="spellEnd"/>
            <w:r w:rsidRPr="00B160B2">
              <w:rPr>
                <w:sz w:val="14"/>
                <w:szCs w:val="12"/>
              </w:rPr>
              <w:t xml:space="preserve"> 10 </w:t>
            </w:r>
            <w:r>
              <w:rPr>
                <w:sz w:val="14"/>
                <w:szCs w:val="12"/>
              </w:rPr>
              <w:t>y</w:t>
            </w:r>
            <w:r w:rsidRPr="00B160B2">
              <w:rPr>
                <w:sz w:val="14"/>
                <w:szCs w:val="12"/>
              </w:rPr>
              <w:t xml:space="preserve"> 20 lbs </w:t>
            </w:r>
            <w:r>
              <w:rPr>
                <w:sz w:val="14"/>
                <w:szCs w:val="12"/>
              </w:rPr>
              <w:t>WK</w:t>
            </w:r>
            <w:r w:rsidRPr="00B160B2">
              <w:rPr>
                <w:sz w:val="14"/>
                <w:szCs w:val="12"/>
              </w:rPr>
              <w:t>-283945-000.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KIDDE</w:t>
            </w:r>
          </w:p>
        </w:tc>
      </w:tr>
      <w:tr w:rsidR="00515A5B" w:rsidRPr="00B160B2" w:rsidTr="00515A5B">
        <w:trPr>
          <w:gridAfter w:val="1"/>
          <w:wAfter w:w="236" w:type="dxa"/>
          <w:trHeight w:val="5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Adaptador de 1 1/2 </w:t>
            </w:r>
            <w:proofErr w:type="spellStart"/>
            <w:r w:rsidRPr="00B160B2">
              <w:rPr>
                <w:sz w:val="14"/>
                <w:szCs w:val="12"/>
              </w:rPr>
              <w:t>inch</w:t>
            </w:r>
            <w:proofErr w:type="spellEnd"/>
            <w:r w:rsidRPr="00B160B2">
              <w:rPr>
                <w:sz w:val="14"/>
                <w:szCs w:val="12"/>
              </w:rPr>
              <w:t xml:space="preserve"> wk-283904-000.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KIDDE</w:t>
            </w:r>
          </w:p>
        </w:tc>
      </w:tr>
      <w:tr w:rsidR="00515A5B" w:rsidRPr="00B160B2" w:rsidTr="00515A5B">
        <w:trPr>
          <w:gridAfter w:val="1"/>
          <w:wAfter w:w="236" w:type="dxa"/>
          <w:trHeight w:val="133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Cabeza de disparo con módulo monitor 85- 890181-000.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KIDDE</w:t>
            </w:r>
          </w:p>
        </w:tc>
      </w:tr>
      <w:tr w:rsidR="00515A5B" w:rsidRPr="00B160B2" w:rsidTr="00515A5B">
        <w:trPr>
          <w:gridAfter w:val="1"/>
          <w:wAfter w:w="236" w:type="dxa"/>
          <w:trHeight w:val="5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Switch supervisor de presión 06-118262-001.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KIDDE</w:t>
            </w:r>
          </w:p>
        </w:tc>
      </w:tr>
      <w:tr w:rsidR="00515A5B" w:rsidRPr="00B160B2" w:rsidTr="00515A5B">
        <w:trPr>
          <w:gridAfter w:val="1"/>
          <w:wAfter w:w="236" w:type="dxa"/>
          <w:trHeight w:val="133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Boquilla de descarga 180° de 1 1/2" </w:t>
            </w:r>
            <w:proofErr w:type="spellStart"/>
            <w:r w:rsidRPr="00B160B2">
              <w:rPr>
                <w:sz w:val="14"/>
                <w:szCs w:val="12"/>
              </w:rPr>
              <w:t>npt</w:t>
            </w:r>
            <w:proofErr w:type="spellEnd"/>
            <w:r w:rsidRPr="00B160B2">
              <w:rPr>
                <w:sz w:val="14"/>
                <w:szCs w:val="12"/>
              </w:rPr>
              <w:t xml:space="preserve"> 90- 194017-xxx.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KIDDE</w:t>
            </w:r>
          </w:p>
        </w:tc>
      </w:tr>
      <w:tr w:rsidR="00515A5B" w:rsidRPr="00B160B2" w:rsidTr="00515A5B">
        <w:trPr>
          <w:gridAfter w:val="1"/>
          <w:wAfter w:w="236" w:type="dxa"/>
          <w:trHeight w:val="286"/>
          <w:jc w:val="center"/>
        </w:trPr>
        <w:tc>
          <w:tcPr>
            <w:tcW w:w="8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5A5B" w:rsidRPr="00B160B2" w:rsidRDefault="00515A5B" w:rsidP="00835AFC">
            <w:pPr>
              <w:pStyle w:val="Default"/>
              <w:jc w:val="center"/>
              <w:rPr>
                <w:b/>
                <w:bCs/>
                <w:sz w:val="14"/>
                <w:szCs w:val="12"/>
              </w:rPr>
            </w:pPr>
          </w:p>
          <w:p w:rsidR="00515A5B" w:rsidRPr="00B160B2" w:rsidRDefault="00515A5B" w:rsidP="00835AFC">
            <w:pPr>
              <w:pStyle w:val="Default"/>
              <w:jc w:val="center"/>
              <w:rPr>
                <w:b/>
                <w:bCs/>
                <w:sz w:val="14"/>
                <w:szCs w:val="12"/>
              </w:rPr>
            </w:pPr>
          </w:p>
          <w:p w:rsidR="00515A5B" w:rsidRPr="00B160B2" w:rsidRDefault="00515A5B" w:rsidP="00835AFC">
            <w:pPr>
              <w:pStyle w:val="Default"/>
              <w:jc w:val="center"/>
              <w:rPr>
                <w:b/>
                <w:bCs/>
                <w:sz w:val="14"/>
                <w:szCs w:val="12"/>
              </w:rPr>
            </w:pPr>
            <w:r w:rsidRPr="00B160B2">
              <w:rPr>
                <w:b/>
                <w:bCs/>
                <w:sz w:val="14"/>
                <w:szCs w:val="12"/>
              </w:rPr>
              <w:t>SISTEMA DE DETECCIÓN</w:t>
            </w:r>
          </w:p>
        </w:tc>
      </w:tr>
      <w:tr w:rsidR="00515A5B" w:rsidRPr="00B160B2" w:rsidTr="00515A5B">
        <w:trPr>
          <w:gridAfter w:val="1"/>
          <w:wAfter w:w="236" w:type="dxa"/>
          <w:trHeight w:val="58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b/>
                <w:bCs/>
                <w:sz w:val="14"/>
                <w:szCs w:val="12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b/>
                <w:bCs/>
                <w:sz w:val="14"/>
                <w:szCs w:val="12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b/>
                <w:bCs/>
                <w:sz w:val="14"/>
                <w:szCs w:val="12"/>
              </w:rPr>
              <w:t>MARCA</w:t>
            </w:r>
          </w:p>
        </w:tc>
      </w:tr>
      <w:tr w:rsidR="00515A5B" w:rsidRPr="00B160B2" w:rsidTr="00515A5B">
        <w:trPr>
          <w:gridAfter w:val="1"/>
          <w:wAfter w:w="236" w:type="dxa"/>
          <w:trHeight w:val="58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P</w:t>
            </w:r>
            <w:r w:rsidRPr="00B160B2">
              <w:rPr>
                <w:sz w:val="14"/>
                <w:szCs w:val="12"/>
              </w:rPr>
              <w:t xml:space="preserve">anel de la serie </w:t>
            </w:r>
            <w:proofErr w:type="spellStart"/>
            <w:r w:rsidRPr="00B160B2">
              <w:rPr>
                <w:sz w:val="14"/>
                <w:szCs w:val="12"/>
              </w:rPr>
              <w:t>onyx</w:t>
            </w:r>
            <w:proofErr w:type="spellEnd"/>
            <w:r w:rsidRPr="00B160B2">
              <w:rPr>
                <w:sz w:val="14"/>
                <w:szCs w:val="12"/>
              </w:rPr>
              <w:t xml:space="preserve"> nfs-320.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NOTIFIER</w:t>
            </w:r>
          </w:p>
        </w:tc>
      </w:tr>
      <w:tr w:rsidR="00515A5B" w:rsidRPr="00B160B2" w:rsidTr="00515A5B">
        <w:trPr>
          <w:gridAfter w:val="1"/>
          <w:wAfter w:w="236" w:type="dxa"/>
          <w:trHeight w:val="133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Baterías para el panel y fuente de poder </w:t>
            </w:r>
            <w:r>
              <w:rPr>
                <w:sz w:val="14"/>
                <w:szCs w:val="12"/>
              </w:rPr>
              <w:t>BAT</w:t>
            </w:r>
            <w:r w:rsidRPr="00B160B2">
              <w:rPr>
                <w:sz w:val="14"/>
                <w:szCs w:val="12"/>
              </w:rPr>
              <w:t>- 12180 (12v, 18a</w:t>
            </w:r>
            <w:r>
              <w:rPr>
                <w:sz w:val="14"/>
                <w:szCs w:val="12"/>
              </w:rPr>
              <w:t>H</w:t>
            </w:r>
            <w:r w:rsidRPr="00B160B2">
              <w:rPr>
                <w:sz w:val="14"/>
                <w:szCs w:val="12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-</w:t>
            </w:r>
          </w:p>
        </w:tc>
      </w:tr>
      <w:tr w:rsidR="00515A5B" w:rsidRPr="00B160B2" w:rsidTr="00515A5B">
        <w:trPr>
          <w:gridAfter w:val="1"/>
          <w:wAfter w:w="236" w:type="dxa"/>
          <w:trHeight w:val="5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Detector de humo </w:t>
            </w:r>
            <w:r>
              <w:rPr>
                <w:sz w:val="14"/>
                <w:szCs w:val="12"/>
              </w:rPr>
              <w:t>FSP</w:t>
            </w:r>
            <w:r w:rsidRPr="00B160B2">
              <w:rPr>
                <w:sz w:val="14"/>
                <w:szCs w:val="12"/>
              </w:rPr>
              <w:t>-851.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NOTIFIER</w:t>
            </w:r>
          </w:p>
        </w:tc>
      </w:tr>
      <w:tr w:rsidR="00515A5B" w:rsidRPr="00B160B2" w:rsidTr="00515A5B">
        <w:trPr>
          <w:gridAfter w:val="1"/>
          <w:wAfter w:w="236" w:type="dxa"/>
          <w:trHeight w:val="5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Base para detector de humo b210lp.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NOTIFIER</w:t>
            </w:r>
          </w:p>
        </w:tc>
      </w:tr>
      <w:tr w:rsidR="00515A5B" w:rsidRPr="00B160B2" w:rsidTr="00515A5B">
        <w:trPr>
          <w:gridAfter w:val="1"/>
          <w:wAfter w:w="236" w:type="dxa"/>
          <w:trHeight w:val="5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Módulo de control </w:t>
            </w:r>
            <w:r>
              <w:rPr>
                <w:sz w:val="14"/>
                <w:szCs w:val="12"/>
              </w:rPr>
              <w:t>FCM-</w:t>
            </w:r>
            <w:r w:rsidRPr="00B160B2">
              <w:rPr>
                <w:sz w:val="14"/>
                <w:szCs w:val="12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NOTIFIER</w:t>
            </w:r>
          </w:p>
        </w:tc>
      </w:tr>
      <w:tr w:rsidR="00515A5B" w:rsidRPr="00B160B2" w:rsidTr="00515A5B">
        <w:trPr>
          <w:gridAfter w:val="1"/>
          <w:wAfter w:w="236" w:type="dxa"/>
          <w:trHeight w:val="58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Módulo de disparo </w:t>
            </w:r>
            <w:r>
              <w:rPr>
                <w:sz w:val="14"/>
                <w:szCs w:val="12"/>
              </w:rPr>
              <w:t>FCM</w:t>
            </w:r>
            <w:r w:rsidRPr="00B160B2">
              <w:rPr>
                <w:sz w:val="14"/>
                <w:szCs w:val="12"/>
              </w:rPr>
              <w:t>-1-rel.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NOTIFIER</w:t>
            </w:r>
          </w:p>
        </w:tc>
      </w:tr>
      <w:tr w:rsidR="00515A5B" w:rsidRPr="00B160B2" w:rsidTr="00515A5B">
        <w:trPr>
          <w:gridAfter w:val="1"/>
          <w:wAfter w:w="236" w:type="dxa"/>
          <w:trHeight w:val="58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Módulo de monitoreo </w:t>
            </w:r>
            <w:r>
              <w:rPr>
                <w:sz w:val="14"/>
                <w:szCs w:val="12"/>
              </w:rPr>
              <w:t>FMM</w:t>
            </w:r>
            <w:r w:rsidRPr="00B160B2">
              <w:rPr>
                <w:sz w:val="14"/>
                <w:szCs w:val="12"/>
              </w:rPr>
              <w:t>-101.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NOTIFIER</w:t>
            </w:r>
          </w:p>
        </w:tc>
      </w:tr>
      <w:tr w:rsidR="00515A5B" w:rsidRPr="00B160B2" w:rsidTr="00515A5B">
        <w:trPr>
          <w:gridAfter w:val="1"/>
          <w:wAfter w:w="236" w:type="dxa"/>
          <w:trHeight w:val="58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Fuente de poder </w:t>
            </w:r>
            <w:r>
              <w:rPr>
                <w:sz w:val="14"/>
                <w:szCs w:val="12"/>
              </w:rPr>
              <w:t>FCPS</w:t>
            </w:r>
            <w:r w:rsidRPr="00B160B2">
              <w:rPr>
                <w:sz w:val="14"/>
                <w:szCs w:val="12"/>
              </w:rPr>
              <w:t>-24</w:t>
            </w:r>
            <w:r>
              <w:rPr>
                <w:sz w:val="14"/>
                <w:szCs w:val="12"/>
              </w:rPr>
              <w:t>S</w:t>
            </w:r>
            <w:r w:rsidRPr="00B160B2">
              <w:rPr>
                <w:sz w:val="14"/>
                <w:szCs w:val="12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NOTIFIER</w:t>
            </w:r>
          </w:p>
        </w:tc>
      </w:tr>
      <w:tr w:rsidR="00515A5B" w:rsidRPr="00B160B2" w:rsidTr="00515A5B">
        <w:trPr>
          <w:gridAfter w:val="1"/>
          <w:wAfter w:w="236" w:type="dxa"/>
          <w:trHeight w:val="5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Campana </w:t>
            </w:r>
            <w:r>
              <w:rPr>
                <w:sz w:val="14"/>
                <w:szCs w:val="12"/>
              </w:rPr>
              <w:t>MB</w:t>
            </w:r>
            <w:r w:rsidRPr="00B160B2">
              <w:rPr>
                <w:sz w:val="14"/>
                <w:szCs w:val="12"/>
              </w:rPr>
              <w:t>-</w:t>
            </w:r>
            <w:r>
              <w:rPr>
                <w:sz w:val="14"/>
                <w:szCs w:val="12"/>
              </w:rPr>
              <w:t>G</w:t>
            </w:r>
            <w:r w:rsidRPr="00B160B2">
              <w:rPr>
                <w:sz w:val="14"/>
                <w:szCs w:val="12"/>
              </w:rPr>
              <w:t>6-24-</w:t>
            </w:r>
            <w:r>
              <w:rPr>
                <w:sz w:val="14"/>
                <w:szCs w:val="12"/>
              </w:rPr>
              <w:t>R</w:t>
            </w:r>
            <w:r w:rsidRPr="00B160B2">
              <w:rPr>
                <w:sz w:val="14"/>
                <w:szCs w:val="1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-</w:t>
            </w:r>
          </w:p>
        </w:tc>
      </w:tr>
      <w:tr w:rsidR="00515A5B" w:rsidRPr="00B160B2" w:rsidTr="00515A5B">
        <w:trPr>
          <w:gridAfter w:val="1"/>
          <w:wAfter w:w="236" w:type="dxa"/>
          <w:trHeight w:val="58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 xml:space="preserve">Sirena estrobo </w:t>
            </w:r>
            <w:r>
              <w:rPr>
                <w:sz w:val="14"/>
                <w:szCs w:val="12"/>
              </w:rPr>
              <w:t>P</w:t>
            </w:r>
            <w:r w:rsidRPr="00B160B2">
              <w:rPr>
                <w:sz w:val="14"/>
                <w:szCs w:val="12"/>
              </w:rPr>
              <w:t>2</w:t>
            </w:r>
            <w:r>
              <w:rPr>
                <w:sz w:val="14"/>
                <w:szCs w:val="12"/>
              </w:rPr>
              <w:t>R</w:t>
            </w:r>
            <w:r w:rsidRPr="00B160B2">
              <w:rPr>
                <w:sz w:val="14"/>
                <w:szCs w:val="12"/>
              </w:rPr>
              <w:t>-</w:t>
            </w:r>
            <w:r>
              <w:rPr>
                <w:sz w:val="14"/>
                <w:szCs w:val="12"/>
              </w:rPr>
              <w:t>SP</w:t>
            </w:r>
            <w:r w:rsidRPr="00B160B2">
              <w:rPr>
                <w:sz w:val="14"/>
                <w:szCs w:val="1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NOTIFIER</w:t>
            </w:r>
          </w:p>
        </w:tc>
      </w:tr>
      <w:tr w:rsidR="00515A5B" w:rsidRPr="00B160B2" w:rsidTr="00515A5B">
        <w:trPr>
          <w:gridAfter w:val="1"/>
          <w:wAfter w:w="236" w:type="dxa"/>
          <w:trHeight w:val="58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Estación manual nbg-12lx.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NOTIFIER</w:t>
            </w:r>
          </w:p>
        </w:tc>
      </w:tr>
      <w:tr w:rsidR="00515A5B" w:rsidRPr="00B160B2" w:rsidTr="00515A5B">
        <w:trPr>
          <w:gridAfter w:val="1"/>
          <w:wAfter w:w="236" w:type="dxa"/>
          <w:trHeight w:val="5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Switch de aborto 84-878752-010.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KIDDE</w:t>
            </w:r>
          </w:p>
        </w:tc>
      </w:tr>
      <w:tr w:rsidR="00515A5B" w:rsidRPr="00B160B2" w:rsidTr="00515A5B">
        <w:trPr>
          <w:gridAfter w:val="1"/>
          <w:wAfter w:w="236" w:type="dxa"/>
          <w:trHeight w:val="5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Cable de incendio 2x16.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5B" w:rsidRPr="00B160B2" w:rsidRDefault="00515A5B" w:rsidP="00835AFC">
            <w:pPr>
              <w:pStyle w:val="Default"/>
              <w:jc w:val="center"/>
              <w:rPr>
                <w:sz w:val="14"/>
                <w:szCs w:val="12"/>
              </w:rPr>
            </w:pPr>
            <w:r w:rsidRPr="00B160B2">
              <w:rPr>
                <w:sz w:val="14"/>
                <w:szCs w:val="12"/>
              </w:rPr>
              <w:t>-</w:t>
            </w:r>
          </w:p>
        </w:tc>
      </w:tr>
    </w:tbl>
    <w:p w:rsidR="00F016DC" w:rsidRDefault="00B160B2" w:rsidP="00747D3E">
      <w:pPr>
        <w:pStyle w:val="Ttulo2"/>
      </w:pPr>
      <w:bookmarkStart w:id="5" w:name="_Toc465677831"/>
      <w:r>
        <w:t>RETOMA DE EQUIPOS</w:t>
      </w:r>
      <w:bookmarkEnd w:id="5"/>
    </w:p>
    <w:p w:rsidR="00747D3E" w:rsidRDefault="00747D3E" w:rsidP="00747D3E">
      <w:pPr>
        <w:pStyle w:val="Sinespaciado"/>
      </w:pPr>
    </w:p>
    <w:p w:rsidR="00CC673C" w:rsidRDefault="00B160B2" w:rsidP="00747D3E">
      <w:pPr>
        <w:pStyle w:val="Sinespaciado"/>
      </w:pPr>
      <w:r>
        <w:t xml:space="preserve">El </w:t>
      </w:r>
      <w:r w:rsidR="00CC673C">
        <w:t>proponente</w:t>
      </w:r>
      <w:r>
        <w:t xml:space="preserve"> deberá realiza</w:t>
      </w:r>
      <w:r w:rsidR="00515A5B">
        <w:t>r la</w:t>
      </w:r>
      <w:r>
        <w:t xml:space="preserve"> </w:t>
      </w:r>
      <w:r w:rsidR="00CC673C">
        <w:t>retoma</w:t>
      </w:r>
      <w:r>
        <w:t xml:space="preserve"> de un cilindro de 40lbs de FM-200</w:t>
      </w:r>
      <w:r w:rsidR="00CC673C">
        <w:t xml:space="preserve"> propiedad del Banco</w:t>
      </w:r>
      <w:r>
        <w:t>, el cual deberá ser reemp</w:t>
      </w:r>
      <w:r w:rsidR="00CC673C">
        <w:t>lazado por el componente de 63 lbs solicitado en el numeral 2.1.La anterior retoma deberá reflejarse en el costo de la oferta.</w:t>
      </w:r>
    </w:p>
    <w:p w:rsidR="0011069A" w:rsidRDefault="0011069A" w:rsidP="002A1549">
      <w:pPr>
        <w:pStyle w:val="Ttulo2"/>
      </w:pPr>
      <w:bookmarkStart w:id="6" w:name="_Toc465677832"/>
      <w:r>
        <w:t>EXPERIENCIA</w:t>
      </w:r>
      <w:bookmarkEnd w:id="6"/>
    </w:p>
    <w:p w:rsidR="0011069A" w:rsidRDefault="0011069A" w:rsidP="0011069A">
      <w:pPr>
        <w:pStyle w:val="Sinespaciado"/>
      </w:pPr>
    </w:p>
    <w:p w:rsidR="0011069A" w:rsidRDefault="0011069A" w:rsidP="0011069A">
      <w:pPr>
        <w:pStyle w:val="Sinespaciado"/>
      </w:pPr>
      <w:r>
        <w:lastRenderedPageBreak/>
        <w:t xml:space="preserve">El proponente deberá </w:t>
      </w:r>
      <w:r w:rsidR="00E937A2">
        <w:t xml:space="preserve">presentar las certificaciones que acrediten que ha realizado mínimo cinco (5) implementaciones o actualizaciones similares, mediante </w:t>
      </w:r>
      <w:r>
        <w:t>la</w:t>
      </w:r>
      <w:r w:rsidRPr="0011069A">
        <w:t xml:space="preserve"> certificación emitida por </w:t>
      </w:r>
      <w:r w:rsidR="00E45CF4">
        <w:t xml:space="preserve">cada </w:t>
      </w:r>
      <w:r>
        <w:t xml:space="preserve">entidad en </w:t>
      </w:r>
      <w:r w:rsidR="000702C1">
        <w:t>la</w:t>
      </w:r>
      <w:r>
        <w:t xml:space="preserve"> cual</w:t>
      </w:r>
      <w:r w:rsidRPr="0011069A">
        <w:t xml:space="preserve"> haya prestado servicios de implementación de </w:t>
      </w:r>
      <w:r>
        <w:t>la solución</w:t>
      </w:r>
      <w:r w:rsidRPr="0011069A">
        <w:t>.</w:t>
      </w:r>
      <w:r w:rsidR="00E72A84">
        <w:t xml:space="preserve"> </w:t>
      </w:r>
    </w:p>
    <w:p w:rsidR="008D729E" w:rsidRDefault="008D729E" w:rsidP="002A1549">
      <w:pPr>
        <w:pStyle w:val="Sinespaciado"/>
      </w:pPr>
    </w:p>
    <w:p w:rsidR="001F72E3" w:rsidRDefault="008D729E" w:rsidP="00E937A2">
      <w:pPr>
        <w:pStyle w:val="Ttulo2"/>
      </w:pPr>
      <w:bookmarkStart w:id="7" w:name="_Toc465677833"/>
      <w:r>
        <w:t>CONTINUIDAD DEL NEGOCIO</w:t>
      </w:r>
      <w:bookmarkEnd w:id="7"/>
    </w:p>
    <w:p w:rsidR="001F72E3" w:rsidRPr="001F72E3" w:rsidRDefault="001F72E3" w:rsidP="001F72E3">
      <w:pPr>
        <w:pStyle w:val="Sinespaciado"/>
      </w:pPr>
    </w:p>
    <w:p w:rsidR="008C5F02" w:rsidRPr="004E15B5" w:rsidRDefault="008D729E" w:rsidP="001F72E3">
      <w:pPr>
        <w:pStyle w:val="Sinespaciado"/>
      </w:pPr>
      <w:r w:rsidRPr="00E45CF4">
        <w:t>El proponente deber</w:t>
      </w:r>
      <w:r w:rsidR="00515A5B">
        <w:t>á</w:t>
      </w:r>
      <w:r w:rsidRPr="00E45CF4">
        <w:t xml:space="preserve"> adjuntar su plan de continuidad del negocio</w:t>
      </w:r>
      <w:r w:rsidR="008C5F02" w:rsidRPr="00E45CF4">
        <w:t xml:space="preserve"> el cual </w:t>
      </w:r>
      <w:r w:rsidRPr="00E45CF4">
        <w:t xml:space="preserve">permita al Banco identificar estrategias </w:t>
      </w:r>
      <w:r w:rsidR="008C5F02" w:rsidRPr="00E45CF4">
        <w:t>en los casos de</w:t>
      </w:r>
      <w:r w:rsidRPr="00E45CF4">
        <w:t xml:space="preserve"> reemplazo del personal asignado al proyecto</w:t>
      </w:r>
      <w:r w:rsidR="008C5F02" w:rsidRPr="00E45CF4">
        <w:t xml:space="preserve"> garantizando la transferencia de conocimiento y continuidad en la prestación del servicio contratado.</w:t>
      </w:r>
    </w:p>
    <w:p w:rsidR="002A1549" w:rsidRDefault="002A1549" w:rsidP="001F72E3">
      <w:pPr>
        <w:pStyle w:val="Ttulo2"/>
      </w:pPr>
      <w:bookmarkStart w:id="8" w:name="_Toc465677834"/>
      <w:r>
        <w:t>IMPLEM</w:t>
      </w:r>
      <w:r w:rsidR="00940D44">
        <w:t>EN</w:t>
      </w:r>
      <w:r>
        <w:t>TACIÓN DE LA SOLUCIÓN</w:t>
      </w:r>
      <w:bookmarkEnd w:id="8"/>
    </w:p>
    <w:p w:rsidR="002A1549" w:rsidRDefault="002A1549" w:rsidP="002A1549">
      <w:pPr>
        <w:pStyle w:val="Sinespaciado"/>
      </w:pPr>
    </w:p>
    <w:p w:rsidR="002A1549" w:rsidRDefault="00CB52E6" w:rsidP="002A1549">
      <w:pPr>
        <w:pStyle w:val="Sinespaciado"/>
      </w:pPr>
      <w:r>
        <w:t xml:space="preserve">El </w:t>
      </w:r>
      <w:r w:rsidR="00F20A55">
        <w:t>proponente</w:t>
      </w:r>
      <w:r>
        <w:t xml:space="preserve"> seleccionado deberá</w:t>
      </w:r>
      <w:r w:rsidR="008605FD">
        <w:t xml:space="preserve"> prestar los servicios de la implementación de la solución, así como </w:t>
      </w:r>
      <w:r w:rsidR="00F40F04">
        <w:t>entregar toda la documentación</w:t>
      </w:r>
      <w:r w:rsidR="00515A5B">
        <w:t xml:space="preserve"> </w:t>
      </w:r>
      <w:r w:rsidR="00F40F04">
        <w:t xml:space="preserve">detallada </w:t>
      </w:r>
      <w:r w:rsidR="00515A5B">
        <w:t xml:space="preserve">y el plano </w:t>
      </w:r>
      <w:r w:rsidR="00F40F04">
        <w:t xml:space="preserve">de lo instalado en el centro de cómputo de Bancoldex. La implementación </w:t>
      </w:r>
      <w:r w:rsidR="00820773">
        <w:t xml:space="preserve">debe ser </w:t>
      </w:r>
      <w:r w:rsidR="00F40F04">
        <w:t>realizada por persona</w:t>
      </w:r>
      <w:r w:rsidR="00515A5B">
        <w:t>l</w:t>
      </w:r>
      <w:r w:rsidR="00F40F04">
        <w:t xml:space="preserve"> certificado por las marcas solicitadas en el punto 2.1.</w:t>
      </w:r>
    </w:p>
    <w:p w:rsidR="00820773" w:rsidRDefault="00820773" w:rsidP="002A1549">
      <w:pPr>
        <w:pStyle w:val="Sinespaciado"/>
      </w:pPr>
    </w:p>
    <w:p w:rsidR="002F4D3E" w:rsidRPr="00E8292A" w:rsidRDefault="002F4D3E" w:rsidP="00CB52E6">
      <w:pPr>
        <w:pStyle w:val="Ttulo2"/>
        <w:rPr>
          <w:lang w:eastAsia="es-CO"/>
        </w:rPr>
      </w:pPr>
      <w:bookmarkStart w:id="9" w:name="_Toc465677835"/>
      <w:r w:rsidRPr="00E8292A">
        <w:rPr>
          <w:lang w:eastAsia="es-CO"/>
        </w:rPr>
        <w:t>PLAN DE TRABAJO</w:t>
      </w:r>
      <w:bookmarkEnd w:id="9"/>
    </w:p>
    <w:p w:rsidR="002F4D3E" w:rsidRPr="00E8292A" w:rsidRDefault="002F4D3E" w:rsidP="002F4D3E">
      <w:pPr>
        <w:pStyle w:val="Sinespaciado"/>
        <w:rPr>
          <w:lang w:eastAsia="es-CO"/>
        </w:rPr>
      </w:pPr>
    </w:p>
    <w:p w:rsidR="00735406" w:rsidRPr="00E8292A" w:rsidRDefault="00735406" w:rsidP="00735406">
      <w:pPr>
        <w:pStyle w:val="Sinespaciado"/>
        <w:rPr>
          <w:lang w:eastAsia="es-CO"/>
        </w:rPr>
      </w:pPr>
      <w:r w:rsidRPr="00E8292A">
        <w:rPr>
          <w:lang w:eastAsia="es-CO"/>
        </w:rPr>
        <w:t>El Proponente deberá presentar con la propuesta un cronograma o plan de trabajo</w:t>
      </w:r>
      <w:r w:rsidR="00AA5785">
        <w:rPr>
          <w:lang w:eastAsia="es-CO"/>
        </w:rPr>
        <w:t xml:space="preserve"> </w:t>
      </w:r>
      <w:r w:rsidR="007E71B8">
        <w:rPr>
          <w:lang w:eastAsia="es-CO"/>
        </w:rPr>
        <w:t>que en</w:t>
      </w:r>
      <w:r w:rsidR="00AA5785">
        <w:rPr>
          <w:lang w:eastAsia="es-CO"/>
        </w:rPr>
        <w:t xml:space="preserve"> tiempo no sea mayor a </w:t>
      </w:r>
      <w:r w:rsidR="00F40F04">
        <w:rPr>
          <w:lang w:eastAsia="es-CO"/>
        </w:rPr>
        <w:t>dos (2)</w:t>
      </w:r>
      <w:r w:rsidR="00AA5785">
        <w:rPr>
          <w:lang w:eastAsia="es-CO"/>
        </w:rPr>
        <w:t xml:space="preserve"> mes</w:t>
      </w:r>
      <w:r w:rsidR="00F40F04">
        <w:rPr>
          <w:lang w:eastAsia="es-CO"/>
        </w:rPr>
        <w:t>es</w:t>
      </w:r>
      <w:r w:rsidR="006D1C85">
        <w:rPr>
          <w:lang w:eastAsia="es-CO"/>
        </w:rPr>
        <w:t>,</w:t>
      </w:r>
      <w:r w:rsidRPr="00E8292A">
        <w:rPr>
          <w:lang w:eastAsia="es-CO"/>
        </w:rPr>
        <w:t xml:space="preserve"> en el </w:t>
      </w:r>
      <w:r w:rsidR="00A61BE9">
        <w:rPr>
          <w:lang w:eastAsia="es-CO"/>
        </w:rPr>
        <w:t xml:space="preserve">que </w:t>
      </w:r>
      <w:r w:rsidRPr="00E8292A">
        <w:rPr>
          <w:lang w:eastAsia="es-CO"/>
        </w:rPr>
        <w:t>describa l</w:t>
      </w:r>
      <w:r w:rsidR="00F40F04">
        <w:rPr>
          <w:lang w:eastAsia="es-CO"/>
        </w:rPr>
        <w:t>a</w:t>
      </w:r>
      <w:r w:rsidRPr="00E8292A">
        <w:rPr>
          <w:lang w:eastAsia="es-CO"/>
        </w:rPr>
        <w:t>s actividades requerid</w:t>
      </w:r>
      <w:r w:rsidR="00F40F04">
        <w:rPr>
          <w:lang w:eastAsia="es-CO"/>
        </w:rPr>
        <w:t>a</w:t>
      </w:r>
      <w:r w:rsidRPr="00E8292A">
        <w:rPr>
          <w:lang w:eastAsia="es-CO"/>
        </w:rPr>
        <w:t xml:space="preserve">s para </w:t>
      </w:r>
      <w:r w:rsidR="003F0A6F">
        <w:rPr>
          <w:lang w:eastAsia="es-CO"/>
        </w:rPr>
        <w:t>la implementación</w:t>
      </w:r>
      <w:r w:rsidR="00F40F04">
        <w:rPr>
          <w:lang w:eastAsia="es-CO"/>
        </w:rPr>
        <w:t xml:space="preserve"> </w:t>
      </w:r>
      <w:r w:rsidR="00A61BE9">
        <w:rPr>
          <w:lang w:eastAsia="es-CO"/>
        </w:rPr>
        <w:t>de la solución. Este cronograma debe detallar el número de días</w:t>
      </w:r>
      <w:r w:rsidRPr="00E8292A">
        <w:rPr>
          <w:lang w:eastAsia="es-CO"/>
        </w:rPr>
        <w:t xml:space="preserve"> de </w:t>
      </w:r>
      <w:r w:rsidR="00A61BE9">
        <w:rPr>
          <w:lang w:eastAsia="es-CO"/>
        </w:rPr>
        <w:t>cada</w:t>
      </w:r>
      <w:r w:rsidRPr="00E8292A">
        <w:rPr>
          <w:lang w:eastAsia="es-CO"/>
        </w:rPr>
        <w:t xml:space="preserve"> actividad</w:t>
      </w:r>
      <w:r w:rsidR="00515A5B">
        <w:rPr>
          <w:lang w:eastAsia="es-CO"/>
        </w:rPr>
        <w:t xml:space="preserve">, </w:t>
      </w:r>
      <w:r w:rsidR="00A61BE9">
        <w:rPr>
          <w:lang w:eastAsia="es-CO"/>
        </w:rPr>
        <w:t>los</w:t>
      </w:r>
      <w:r w:rsidRPr="00E8292A">
        <w:rPr>
          <w:lang w:eastAsia="es-CO"/>
        </w:rPr>
        <w:t xml:space="preserve"> profesionales </w:t>
      </w:r>
      <w:r w:rsidR="00A61BE9">
        <w:rPr>
          <w:lang w:eastAsia="es-CO"/>
        </w:rPr>
        <w:t xml:space="preserve">y su </w:t>
      </w:r>
      <w:r w:rsidRPr="00E8292A">
        <w:rPr>
          <w:lang w:eastAsia="es-CO"/>
        </w:rPr>
        <w:t>dedica</w:t>
      </w:r>
      <w:r w:rsidR="00A61BE9">
        <w:rPr>
          <w:lang w:eastAsia="es-CO"/>
        </w:rPr>
        <w:t>ción</w:t>
      </w:r>
      <w:r w:rsidRPr="00E8292A">
        <w:rPr>
          <w:lang w:eastAsia="es-CO"/>
        </w:rPr>
        <w:t xml:space="preserve"> </w:t>
      </w:r>
      <w:r w:rsidR="00A61BE9">
        <w:rPr>
          <w:lang w:eastAsia="es-CO"/>
        </w:rPr>
        <w:t>asociados a</w:t>
      </w:r>
      <w:r w:rsidRPr="00E8292A">
        <w:rPr>
          <w:lang w:eastAsia="es-CO"/>
        </w:rPr>
        <w:t xml:space="preserve"> cada actividad</w:t>
      </w:r>
      <w:r w:rsidR="00A61BE9">
        <w:rPr>
          <w:lang w:eastAsia="es-CO"/>
        </w:rPr>
        <w:t>.</w:t>
      </w:r>
    </w:p>
    <w:p w:rsidR="00735406" w:rsidRPr="00E8292A" w:rsidRDefault="00735406" w:rsidP="00735406">
      <w:pPr>
        <w:pStyle w:val="Sinespaciado"/>
        <w:rPr>
          <w:lang w:eastAsia="es-CO"/>
        </w:rPr>
      </w:pPr>
    </w:p>
    <w:p w:rsidR="00735406" w:rsidRPr="00E8292A" w:rsidRDefault="00735406" w:rsidP="00735406">
      <w:pPr>
        <w:pStyle w:val="Sinespaciado"/>
        <w:rPr>
          <w:lang w:eastAsia="es-CO"/>
        </w:rPr>
      </w:pPr>
      <w:r w:rsidRPr="00E8292A">
        <w:rPr>
          <w:lang w:eastAsia="es-CO"/>
        </w:rPr>
        <w:t>El cronograma debe cumplir con las siguientes condiciones:</w:t>
      </w:r>
    </w:p>
    <w:p w:rsidR="00735406" w:rsidRPr="00E8292A" w:rsidRDefault="00735406" w:rsidP="00735406">
      <w:pPr>
        <w:pStyle w:val="Sinespaciado"/>
        <w:rPr>
          <w:lang w:eastAsia="es-CO"/>
        </w:rPr>
      </w:pPr>
    </w:p>
    <w:p w:rsidR="00735406" w:rsidRPr="00E8292A" w:rsidRDefault="00735406" w:rsidP="00F760EC">
      <w:pPr>
        <w:pStyle w:val="Sinespaciado"/>
        <w:numPr>
          <w:ilvl w:val="0"/>
          <w:numId w:val="31"/>
        </w:numPr>
        <w:rPr>
          <w:lang w:eastAsia="es-CO"/>
        </w:rPr>
      </w:pPr>
      <w:r w:rsidRPr="00E8292A">
        <w:rPr>
          <w:lang w:eastAsia="es-CO"/>
        </w:rPr>
        <w:t xml:space="preserve">Explicar la relación entre las distintas actividades, </w:t>
      </w:r>
      <w:r w:rsidR="00A61BE9">
        <w:rPr>
          <w:lang w:eastAsia="es-CO"/>
        </w:rPr>
        <w:t>e identificar</w:t>
      </w:r>
      <w:r w:rsidRPr="00E8292A">
        <w:rPr>
          <w:lang w:eastAsia="es-CO"/>
        </w:rPr>
        <w:t xml:space="preserve"> ruta</w:t>
      </w:r>
      <w:r w:rsidR="00A61BE9">
        <w:rPr>
          <w:lang w:eastAsia="es-CO"/>
        </w:rPr>
        <w:t>s</w:t>
      </w:r>
      <w:r w:rsidRPr="00E8292A">
        <w:rPr>
          <w:lang w:eastAsia="es-CO"/>
        </w:rPr>
        <w:t xml:space="preserve"> crítica</w:t>
      </w:r>
      <w:r w:rsidR="00A61BE9">
        <w:rPr>
          <w:lang w:eastAsia="es-CO"/>
        </w:rPr>
        <w:t>s si las hay</w:t>
      </w:r>
      <w:r w:rsidRPr="00E8292A">
        <w:rPr>
          <w:lang w:eastAsia="es-CO"/>
        </w:rPr>
        <w:t>.</w:t>
      </w:r>
    </w:p>
    <w:p w:rsidR="00886655" w:rsidRPr="00E8292A" w:rsidRDefault="00735406" w:rsidP="00797504">
      <w:pPr>
        <w:pStyle w:val="Sinespaciado"/>
        <w:numPr>
          <w:ilvl w:val="0"/>
          <w:numId w:val="31"/>
        </w:numPr>
        <w:rPr>
          <w:lang w:eastAsia="es-CO"/>
        </w:rPr>
      </w:pPr>
      <w:r w:rsidRPr="00E8292A">
        <w:rPr>
          <w:lang w:eastAsia="es-CO"/>
        </w:rPr>
        <w:t xml:space="preserve">Indicar los productos específicos a ser presentados </w:t>
      </w:r>
      <w:r w:rsidR="00A61BE9">
        <w:rPr>
          <w:lang w:eastAsia="es-CO"/>
        </w:rPr>
        <w:t xml:space="preserve">y la fecha de entrega </w:t>
      </w:r>
      <w:r w:rsidRPr="00E8292A">
        <w:rPr>
          <w:lang w:eastAsia="es-CO"/>
        </w:rPr>
        <w:t>(</w:t>
      </w:r>
      <w:r w:rsidR="00A61BE9">
        <w:rPr>
          <w:lang w:eastAsia="es-CO"/>
        </w:rPr>
        <w:t xml:space="preserve">por ejemplo: </w:t>
      </w:r>
      <w:r w:rsidRPr="00E8292A">
        <w:rPr>
          <w:lang w:eastAsia="es-CO"/>
        </w:rPr>
        <w:t>informes, reportes,</w:t>
      </w:r>
      <w:r w:rsidR="00A61BE9">
        <w:rPr>
          <w:lang w:eastAsia="es-CO"/>
        </w:rPr>
        <w:t xml:space="preserve"> manuales,</w:t>
      </w:r>
      <w:r w:rsidRPr="00E8292A">
        <w:rPr>
          <w:lang w:eastAsia="es-CO"/>
        </w:rPr>
        <w:t xml:space="preserve"> etc.).</w:t>
      </w:r>
    </w:p>
    <w:p w:rsidR="00735406" w:rsidRDefault="00A61BE9" w:rsidP="00F760EC">
      <w:pPr>
        <w:pStyle w:val="Sinespaciado"/>
        <w:numPr>
          <w:ilvl w:val="0"/>
          <w:numId w:val="31"/>
        </w:numPr>
        <w:rPr>
          <w:lang w:eastAsia="es-CO"/>
        </w:rPr>
      </w:pPr>
      <w:r>
        <w:rPr>
          <w:lang w:eastAsia="es-CO"/>
        </w:rPr>
        <w:t>Para cada actividad relacionar</w:t>
      </w:r>
      <w:r w:rsidR="00735406" w:rsidRPr="00E8292A">
        <w:rPr>
          <w:lang w:eastAsia="es-CO"/>
        </w:rPr>
        <w:t xml:space="preserve"> el personal empleado </w:t>
      </w:r>
      <w:r>
        <w:rPr>
          <w:lang w:eastAsia="es-CO"/>
        </w:rPr>
        <w:t>y su dedicación.</w:t>
      </w:r>
    </w:p>
    <w:p w:rsidR="00BC1F19" w:rsidRPr="00E8292A" w:rsidRDefault="00BC1F19" w:rsidP="00F760EC">
      <w:pPr>
        <w:pStyle w:val="Sinespaciado"/>
        <w:numPr>
          <w:ilvl w:val="0"/>
          <w:numId w:val="31"/>
        </w:numPr>
        <w:rPr>
          <w:lang w:eastAsia="es-CO"/>
        </w:rPr>
      </w:pPr>
      <w:r>
        <w:rPr>
          <w:lang w:eastAsia="es-CO"/>
        </w:rPr>
        <w:t>Se debe indicar cuales de las actividades relacionadas, estarán a cargo del Banco.</w:t>
      </w:r>
    </w:p>
    <w:p w:rsidR="00735406" w:rsidRPr="00E8292A" w:rsidRDefault="00735406" w:rsidP="00735406">
      <w:pPr>
        <w:pStyle w:val="Sinespaciado"/>
        <w:rPr>
          <w:lang w:eastAsia="es-CO"/>
        </w:rPr>
      </w:pPr>
    </w:p>
    <w:p w:rsidR="00735406" w:rsidRPr="00E8292A" w:rsidRDefault="00735406" w:rsidP="00735406">
      <w:pPr>
        <w:pStyle w:val="Sinespaciado"/>
        <w:rPr>
          <w:lang w:eastAsia="es-CO"/>
        </w:rPr>
      </w:pPr>
      <w:r w:rsidRPr="00E8292A">
        <w:rPr>
          <w:lang w:eastAsia="es-CO"/>
        </w:rPr>
        <w:t xml:space="preserve">Si la propuesta llegara a ser seleccionada, al momento de la firma del acta de inicio, </w:t>
      </w:r>
      <w:r w:rsidR="00742389">
        <w:rPr>
          <w:lang w:eastAsia="es-CO"/>
        </w:rPr>
        <w:t>la empresa</w:t>
      </w:r>
      <w:r w:rsidRPr="00E8292A">
        <w:rPr>
          <w:lang w:eastAsia="es-CO"/>
        </w:rPr>
        <w:t xml:space="preserve"> deberá entregar a </w:t>
      </w:r>
      <w:r w:rsidR="006D1C85">
        <w:rPr>
          <w:lang w:eastAsia="es-CO"/>
        </w:rPr>
        <w:t xml:space="preserve">Bancóldex </w:t>
      </w:r>
      <w:r w:rsidRPr="00E8292A">
        <w:rPr>
          <w:lang w:eastAsia="es-CO"/>
        </w:rPr>
        <w:t xml:space="preserve">el cronograma </w:t>
      </w:r>
      <w:r w:rsidR="00742389">
        <w:rPr>
          <w:lang w:eastAsia="es-CO"/>
        </w:rPr>
        <w:t>actualizado</w:t>
      </w:r>
      <w:r w:rsidRPr="00E8292A">
        <w:rPr>
          <w:lang w:eastAsia="es-CO"/>
        </w:rPr>
        <w:t xml:space="preserve"> teniendo en cuenta </w:t>
      </w:r>
      <w:r w:rsidR="00742389">
        <w:rPr>
          <w:lang w:eastAsia="es-CO"/>
        </w:rPr>
        <w:t>la fecha de inicio del proyecto</w:t>
      </w:r>
      <w:r w:rsidRPr="00E8292A">
        <w:rPr>
          <w:lang w:eastAsia="es-CO"/>
        </w:rPr>
        <w:t>.</w:t>
      </w:r>
    </w:p>
    <w:p w:rsidR="00735406" w:rsidRPr="00E8292A" w:rsidRDefault="00735406" w:rsidP="00735406">
      <w:pPr>
        <w:pStyle w:val="Sinespaciado"/>
        <w:rPr>
          <w:lang w:eastAsia="es-CO"/>
        </w:rPr>
      </w:pPr>
    </w:p>
    <w:p w:rsidR="00735406" w:rsidRDefault="00735406" w:rsidP="00735406">
      <w:pPr>
        <w:pStyle w:val="Sinespaciado"/>
        <w:rPr>
          <w:lang w:eastAsia="es-CO"/>
        </w:rPr>
      </w:pPr>
      <w:r w:rsidRPr="00E8292A">
        <w:rPr>
          <w:lang w:eastAsia="es-CO"/>
        </w:rPr>
        <w:t>Bancóldex a través del Supervisor del contrato verificará el desarrollo del cronograma presentado, la dedicación del personal ofrecido, los resultados esperados y en general el cumplimiento de los compromisos adquiridos.</w:t>
      </w:r>
    </w:p>
    <w:p w:rsidR="003F0A6F" w:rsidRDefault="003F0A6F" w:rsidP="00735406">
      <w:pPr>
        <w:pStyle w:val="Sinespaciado"/>
        <w:rPr>
          <w:lang w:eastAsia="es-CO"/>
        </w:rPr>
      </w:pPr>
    </w:p>
    <w:p w:rsidR="00AA5785" w:rsidRDefault="003F0A6F" w:rsidP="003F0A6F">
      <w:pPr>
        <w:pStyle w:val="Sinespaciado"/>
        <w:rPr>
          <w:lang w:eastAsia="es-CO"/>
        </w:rPr>
      </w:pPr>
      <w:r>
        <w:rPr>
          <w:lang w:eastAsia="es-CO"/>
        </w:rPr>
        <w:lastRenderedPageBreak/>
        <w:t>El proponente deberá como mínimo incluir las siguientes actividades en su plan de trabajo:</w:t>
      </w:r>
    </w:p>
    <w:p w:rsidR="00700812" w:rsidRDefault="00700812" w:rsidP="00AA5785">
      <w:pPr>
        <w:pStyle w:val="Sinespaciado"/>
        <w:rPr>
          <w:lang w:eastAsia="es-CO"/>
        </w:rPr>
      </w:pPr>
    </w:p>
    <w:p w:rsidR="00621018" w:rsidRDefault="001773B0" w:rsidP="00700812">
      <w:pPr>
        <w:pStyle w:val="Sinespaciado"/>
        <w:numPr>
          <w:ilvl w:val="0"/>
          <w:numId w:val="43"/>
        </w:numPr>
        <w:rPr>
          <w:lang w:eastAsia="es-CO"/>
        </w:rPr>
      </w:pPr>
      <w:r w:rsidRPr="00621018">
        <w:rPr>
          <w:b/>
          <w:lang w:eastAsia="es-CO"/>
        </w:rPr>
        <w:t>Planificación del proyecto:</w:t>
      </w:r>
      <w:r>
        <w:rPr>
          <w:lang w:eastAsia="es-CO"/>
        </w:rPr>
        <w:t xml:space="preserve"> Etapa en la que proveedor y el Banco acordarán </w:t>
      </w:r>
      <w:r w:rsidR="00621018">
        <w:rPr>
          <w:lang w:eastAsia="es-CO"/>
        </w:rPr>
        <w:t>el desarrollo del plan de la gestión del proyecto. En ésta etapa el proveedor deberá entregar: cronograma de trabajo, plan de alcance, plan de gestión de riesgos y demás documentos que se acuerden con el Banco.</w:t>
      </w:r>
    </w:p>
    <w:p w:rsidR="001773B0" w:rsidRDefault="00621018" w:rsidP="00621018">
      <w:pPr>
        <w:pStyle w:val="Sinespaciado"/>
        <w:ind w:left="720"/>
        <w:rPr>
          <w:lang w:eastAsia="es-CO"/>
        </w:rPr>
      </w:pPr>
      <w:r>
        <w:rPr>
          <w:lang w:eastAsia="es-CO"/>
        </w:rPr>
        <w:t xml:space="preserve"> </w:t>
      </w:r>
    </w:p>
    <w:p w:rsidR="003F0A6F" w:rsidRPr="003F0A6F" w:rsidRDefault="003F0A6F" w:rsidP="00700812">
      <w:pPr>
        <w:pStyle w:val="Sinespaciado"/>
        <w:numPr>
          <w:ilvl w:val="0"/>
          <w:numId w:val="43"/>
        </w:numPr>
        <w:rPr>
          <w:b/>
          <w:lang w:eastAsia="es-CO"/>
        </w:rPr>
      </w:pPr>
      <w:r>
        <w:rPr>
          <w:b/>
          <w:lang w:eastAsia="es-CO"/>
        </w:rPr>
        <w:t>Instalación de la solución</w:t>
      </w:r>
      <w:r w:rsidR="00FB1F08">
        <w:rPr>
          <w:b/>
          <w:lang w:eastAsia="es-CO"/>
        </w:rPr>
        <w:t xml:space="preserve">: </w:t>
      </w:r>
      <w:r w:rsidR="00FB1F08">
        <w:rPr>
          <w:lang w:eastAsia="es-CO"/>
        </w:rPr>
        <w:t xml:space="preserve">En esta etapa el proveedor </w:t>
      </w:r>
      <w:r>
        <w:rPr>
          <w:lang w:eastAsia="es-CO"/>
        </w:rPr>
        <w:t>describirá</w:t>
      </w:r>
      <w:r w:rsidR="00FB1F08">
        <w:rPr>
          <w:lang w:eastAsia="es-CO"/>
        </w:rPr>
        <w:t xml:space="preserve"> </w:t>
      </w:r>
      <w:r>
        <w:rPr>
          <w:lang w:eastAsia="es-CO"/>
        </w:rPr>
        <w:t>todas las actividades requeridas para realizar la instalación</w:t>
      </w:r>
      <w:r w:rsidR="00F40F04">
        <w:rPr>
          <w:lang w:eastAsia="es-CO"/>
        </w:rPr>
        <w:t xml:space="preserve"> de la solución</w:t>
      </w:r>
      <w:r w:rsidR="00B72CB5">
        <w:rPr>
          <w:lang w:eastAsia="es-CO"/>
        </w:rPr>
        <w:t>.</w:t>
      </w:r>
      <w:r w:rsidR="00BC1F19">
        <w:rPr>
          <w:lang w:eastAsia="es-CO"/>
        </w:rPr>
        <w:t xml:space="preserve"> Adicionalmente, debe indicar si se requieren ventanas programadas para realizar dichas actividades.</w:t>
      </w:r>
    </w:p>
    <w:p w:rsidR="003F0A6F" w:rsidRDefault="003F0A6F" w:rsidP="003F0A6F">
      <w:pPr>
        <w:pStyle w:val="Sinespaciado"/>
        <w:ind w:left="720"/>
        <w:rPr>
          <w:b/>
          <w:lang w:eastAsia="es-CO"/>
        </w:rPr>
      </w:pPr>
    </w:p>
    <w:p w:rsidR="00BC1F19" w:rsidRPr="00E45CF4" w:rsidRDefault="00655C40" w:rsidP="00BC1F19">
      <w:pPr>
        <w:pStyle w:val="Sinespaciado"/>
        <w:numPr>
          <w:ilvl w:val="0"/>
          <w:numId w:val="43"/>
        </w:numPr>
        <w:rPr>
          <w:b/>
          <w:lang w:eastAsia="es-CO"/>
        </w:rPr>
      </w:pPr>
      <w:r w:rsidRPr="00151A2F">
        <w:rPr>
          <w:b/>
          <w:lang w:eastAsia="es-CO"/>
        </w:rPr>
        <w:t>Documentación</w:t>
      </w:r>
      <w:r w:rsidR="00151A2F">
        <w:rPr>
          <w:b/>
          <w:lang w:eastAsia="es-CO"/>
        </w:rPr>
        <w:t xml:space="preserve">: </w:t>
      </w:r>
      <w:r w:rsidR="00151A2F">
        <w:rPr>
          <w:lang w:eastAsia="es-CO"/>
        </w:rPr>
        <w:t>En ésta etapa el proveedor entregará al Banco la documentación final del proyecto</w:t>
      </w:r>
      <w:r w:rsidR="00BC1F19">
        <w:rPr>
          <w:lang w:eastAsia="es-CO"/>
        </w:rPr>
        <w:t xml:space="preserve">, la cual debe incluir </w:t>
      </w:r>
      <w:r w:rsidR="00151A2F">
        <w:rPr>
          <w:lang w:eastAsia="es-CO"/>
        </w:rPr>
        <w:t>manuales de usuario,</w:t>
      </w:r>
      <w:r w:rsidR="003F0A6F">
        <w:rPr>
          <w:lang w:eastAsia="es-CO"/>
        </w:rPr>
        <w:t xml:space="preserve"> </w:t>
      </w:r>
      <w:r w:rsidR="00BC1F19">
        <w:rPr>
          <w:lang w:eastAsia="es-CO"/>
        </w:rPr>
        <w:t>de instalación, técnicos, planos y demás documentos que se acuerden con el Banco.</w:t>
      </w:r>
    </w:p>
    <w:p w:rsidR="00151A2F" w:rsidRPr="00151A2F" w:rsidRDefault="00151A2F" w:rsidP="00151A2F">
      <w:pPr>
        <w:pStyle w:val="Sinespaciado"/>
        <w:rPr>
          <w:b/>
          <w:lang w:eastAsia="es-CO"/>
        </w:rPr>
      </w:pPr>
    </w:p>
    <w:p w:rsidR="001A7CE5" w:rsidRPr="00E45CF4" w:rsidRDefault="00655C40" w:rsidP="00E45CF4">
      <w:pPr>
        <w:pStyle w:val="Sinespaciado"/>
        <w:numPr>
          <w:ilvl w:val="0"/>
          <w:numId w:val="43"/>
        </w:numPr>
        <w:rPr>
          <w:b/>
          <w:lang w:eastAsia="es-CO"/>
        </w:rPr>
      </w:pPr>
      <w:r w:rsidRPr="00E45CF4">
        <w:rPr>
          <w:b/>
          <w:lang w:eastAsia="es-CO"/>
        </w:rPr>
        <w:t>Capacitación</w:t>
      </w:r>
      <w:r w:rsidR="00151A2F" w:rsidRPr="00E45CF4">
        <w:rPr>
          <w:b/>
          <w:lang w:eastAsia="es-CO"/>
        </w:rPr>
        <w:t xml:space="preserve">: </w:t>
      </w:r>
      <w:r w:rsidR="0040425E">
        <w:rPr>
          <w:lang w:eastAsia="es-CO"/>
        </w:rPr>
        <w:t>En esta etapa el proveedor realizará toda la transferencia de conocimiento de</w:t>
      </w:r>
      <w:r w:rsidR="003F0A6F">
        <w:rPr>
          <w:lang w:eastAsia="es-CO"/>
        </w:rPr>
        <w:t xml:space="preserve"> </w:t>
      </w:r>
      <w:r w:rsidR="0040425E">
        <w:rPr>
          <w:lang w:eastAsia="es-CO"/>
        </w:rPr>
        <w:t>l</w:t>
      </w:r>
      <w:r w:rsidR="003F0A6F">
        <w:rPr>
          <w:lang w:eastAsia="es-CO"/>
        </w:rPr>
        <w:t>a implementación de la solución</w:t>
      </w:r>
      <w:r w:rsidR="0040425E">
        <w:rPr>
          <w:lang w:eastAsia="es-CO"/>
        </w:rPr>
        <w:t xml:space="preserve">. En ésta el proveedor deberá entregar: plan de capacitación para usuarios finales y técnicos, documentación </w:t>
      </w:r>
      <w:r w:rsidR="0040425E" w:rsidRPr="0040425E">
        <w:rPr>
          <w:lang w:eastAsia="es-CO"/>
        </w:rPr>
        <w:t>con el contenido temático de cada una de las capacitaciones</w:t>
      </w:r>
      <w:r w:rsidR="0040425E">
        <w:rPr>
          <w:lang w:eastAsia="es-CO"/>
        </w:rPr>
        <w:t xml:space="preserve"> a realizar ya se funcionales o técnicas, registros de asistencia a las sesiones de capacitación y demás documentos que se acuerden con el Banco.</w:t>
      </w:r>
    </w:p>
    <w:p w:rsidR="00E45CF4" w:rsidRPr="00E45CF4" w:rsidRDefault="00E45CF4" w:rsidP="00E45CF4">
      <w:pPr>
        <w:pStyle w:val="Sinespaciado"/>
        <w:rPr>
          <w:b/>
          <w:lang w:eastAsia="es-CO"/>
        </w:rPr>
      </w:pPr>
    </w:p>
    <w:p w:rsidR="001A7CE5" w:rsidRPr="001A7CE5" w:rsidRDefault="00E7683D" w:rsidP="00820773">
      <w:pPr>
        <w:pStyle w:val="Sinespaciado"/>
        <w:rPr>
          <w:lang w:eastAsia="es-CO"/>
        </w:rPr>
      </w:pPr>
      <w:r>
        <w:rPr>
          <w:lang w:eastAsia="es-CO"/>
        </w:rPr>
        <w:t>Se tendrá en cue</w:t>
      </w:r>
      <w:r w:rsidR="001A7CE5" w:rsidRPr="001A7CE5">
        <w:rPr>
          <w:lang w:eastAsia="es-CO"/>
        </w:rPr>
        <w:t>nta en la calificación al proponente que optimice los tiempos propuestos para la implementación.</w:t>
      </w:r>
    </w:p>
    <w:p w:rsidR="00A1503B" w:rsidRDefault="00A1503B" w:rsidP="00A1503B">
      <w:pPr>
        <w:pStyle w:val="Ttulo1"/>
        <w:rPr>
          <w:lang w:eastAsia="es-CO"/>
        </w:rPr>
      </w:pPr>
      <w:bookmarkStart w:id="10" w:name="_Toc465677836"/>
      <w:r w:rsidRPr="009A4F6E">
        <w:rPr>
          <w:lang w:eastAsia="es-CO"/>
        </w:rPr>
        <w:t>REQUERIMIENTOS TECNICOS</w:t>
      </w:r>
      <w:bookmarkEnd w:id="10"/>
    </w:p>
    <w:p w:rsidR="00A1503B" w:rsidRPr="00E8292A" w:rsidRDefault="00A1503B" w:rsidP="00A1503B">
      <w:pPr>
        <w:pStyle w:val="Ttulo2"/>
        <w:rPr>
          <w:lang w:eastAsia="es-CO"/>
        </w:rPr>
      </w:pPr>
      <w:bookmarkStart w:id="11" w:name="_Toc465677837"/>
      <w:r w:rsidRPr="00E8292A">
        <w:rPr>
          <w:lang w:eastAsia="es-CO"/>
        </w:rPr>
        <w:t>DEFINICIÓN DE CONCEPTOS Y TÉRMINOS DE LA SOLUCIÓN OFRECIDA</w:t>
      </w:r>
      <w:bookmarkEnd w:id="11"/>
    </w:p>
    <w:p w:rsidR="00A1503B" w:rsidRPr="00E8292A" w:rsidRDefault="00A1503B" w:rsidP="00A1503B">
      <w:pPr>
        <w:pStyle w:val="Sinespaciado"/>
        <w:rPr>
          <w:lang w:eastAsia="es-CO"/>
        </w:rPr>
      </w:pPr>
    </w:p>
    <w:p w:rsidR="00A1503B" w:rsidRDefault="00A1503B" w:rsidP="00A1503B">
      <w:pPr>
        <w:pStyle w:val="Sinespaciado"/>
        <w:rPr>
          <w:lang w:eastAsia="es-CO"/>
        </w:rPr>
      </w:pPr>
      <w:r w:rsidRPr="00E8292A">
        <w:rPr>
          <w:lang w:eastAsia="es-CO"/>
        </w:rPr>
        <w:t xml:space="preserve">El proponente deberá detallar los conceptos y términos que son particulares de su propuesta, con el fin de tener un mejor entendimiento por parte del Banco para fines de </w:t>
      </w:r>
      <w:r w:rsidR="0038752C">
        <w:rPr>
          <w:lang w:eastAsia="es-CO"/>
        </w:rPr>
        <w:t xml:space="preserve">la </w:t>
      </w:r>
      <w:r w:rsidRPr="00E8292A">
        <w:rPr>
          <w:lang w:eastAsia="es-CO"/>
        </w:rPr>
        <w:t>calificación de la propuesta.</w:t>
      </w:r>
    </w:p>
    <w:p w:rsidR="00F574DC" w:rsidRDefault="00F574DC" w:rsidP="00A1503B">
      <w:pPr>
        <w:pStyle w:val="Sinespaciado"/>
        <w:rPr>
          <w:lang w:eastAsia="es-CO"/>
        </w:rPr>
      </w:pPr>
    </w:p>
    <w:p w:rsidR="004910AF" w:rsidRDefault="003C1DCD" w:rsidP="004910AF">
      <w:pPr>
        <w:pStyle w:val="Ttulo2"/>
        <w:rPr>
          <w:lang w:eastAsia="es-CO"/>
        </w:rPr>
      </w:pPr>
      <w:bookmarkStart w:id="12" w:name="_Toc465677838"/>
      <w:r>
        <w:rPr>
          <w:lang w:eastAsia="es-CO"/>
        </w:rPr>
        <w:t>DISEÑO DE LA SOLUCIÓN</w:t>
      </w:r>
      <w:bookmarkEnd w:id="12"/>
    </w:p>
    <w:p w:rsidR="004910AF" w:rsidRDefault="004910AF" w:rsidP="004910AF">
      <w:pPr>
        <w:pStyle w:val="Sinespaciado"/>
        <w:rPr>
          <w:lang w:eastAsia="es-CO"/>
        </w:rPr>
      </w:pPr>
    </w:p>
    <w:p w:rsidR="00614A0A" w:rsidRDefault="004910AF" w:rsidP="00614A0A">
      <w:pPr>
        <w:pStyle w:val="Sinespaciado"/>
        <w:rPr>
          <w:lang w:eastAsia="es-CO"/>
        </w:rPr>
      </w:pPr>
      <w:r w:rsidRPr="00E8292A">
        <w:rPr>
          <w:lang w:eastAsia="es-CO"/>
        </w:rPr>
        <w:t xml:space="preserve">El proponente deberá </w:t>
      </w:r>
      <w:r>
        <w:rPr>
          <w:lang w:eastAsia="es-CO"/>
        </w:rPr>
        <w:t xml:space="preserve">presentar un diagrama donde se muestre claramente la arquitectura </w:t>
      </w:r>
      <w:r w:rsidR="00614A0A">
        <w:rPr>
          <w:lang w:eastAsia="es-CO"/>
        </w:rPr>
        <w:t xml:space="preserve">de la solución </w:t>
      </w:r>
      <w:r>
        <w:rPr>
          <w:lang w:eastAsia="es-CO"/>
        </w:rPr>
        <w:t>a implementar</w:t>
      </w:r>
      <w:r w:rsidR="00614A0A">
        <w:rPr>
          <w:lang w:eastAsia="es-CO"/>
        </w:rPr>
        <w:t xml:space="preserve">. En ésta se deberá hacer una </w:t>
      </w:r>
      <w:r>
        <w:rPr>
          <w:lang w:eastAsia="es-CO"/>
        </w:rPr>
        <w:t xml:space="preserve">descripción de todos los componentes </w:t>
      </w:r>
      <w:r w:rsidR="00614A0A">
        <w:rPr>
          <w:lang w:eastAsia="es-CO"/>
        </w:rPr>
        <w:t>requeridos</w:t>
      </w:r>
      <w:r w:rsidR="00B612C4">
        <w:rPr>
          <w:lang w:eastAsia="es-CO"/>
        </w:rPr>
        <w:t xml:space="preserve"> </w:t>
      </w:r>
      <w:r w:rsidR="003C1DCD">
        <w:rPr>
          <w:lang w:eastAsia="es-CO"/>
        </w:rPr>
        <w:t>y su distribución en el centro de datos.</w:t>
      </w:r>
    </w:p>
    <w:p w:rsidR="001A08E8" w:rsidRDefault="000E6930" w:rsidP="001A08E8">
      <w:pPr>
        <w:pStyle w:val="Ttulo3"/>
        <w:rPr>
          <w:lang w:eastAsia="es-CO"/>
        </w:rPr>
      </w:pPr>
      <w:bookmarkStart w:id="13" w:name="_Toc465677839"/>
      <w:r>
        <w:rPr>
          <w:lang w:eastAsia="es-CO"/>
        </w:rPr>
        <w:t>DISEÑO CENTRO DE DATOS BANCOLDEX</w:t>
      </w:r>
      <w:bookmarkEnd w:id="13"/>
    </w:p>
    <w:p w:rsidR="000E6930" w:rsidRDefault="000E6930" w:rsidP="000E6930">
      <w:pPr>
        <w:pStyle w:val="Sinespaciado"/>
        <w:rPr>
          <w:lang w:eastAsia="es-CO"/>
        </w:rPr>
      </w:pPr>
      <w:r>
        <w:rPr>
          <w:lang w:eastAsia="es-CO"/>
        </w:rPr>
        <w:t>Para efectos de realizar el diseño, se adjunta plano de la distribución del centro de datos de Bancoldex.</w:t>
      </w:r>
    </w:p>
    <w:p w:rsidR="000E6930" w:rsidRDefault="000E6930" w:rsidP="000E6930">
      <w:pPr>
        <w:pStyle w:val="Sinespaciado"/>
        <w:rPr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03240" cy="3591560"/>
            <wp:effectExtent l="19050" t="19050" r="16510" b="279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591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E6930" w:rsidRDefault="000E6930" w:rsidP="000E6930">
      <w:pPr>
        <w:pStyle w:val="Sinespaciado"/>
        <w:rPr>
          <w:lang w:eastAsia="es-CO"/>
        </w:rPr>
      </w:pPr>
    </w:p>
    <w:p w:rsidR="000E6930" w:rsidRDefault="000E6930" w:rsidP="000E6930">
      <w:pPr>
        <w:pStyle w:val="Ttulo3"/>
        <w:rPr>
          <w:lang w:eastAsia="es-CO"/>
        </w:rPr>
      </w:pPr>
      <w:bookmarkStart w:id="14" w:name="_Toc465677840"/>
      <w:r>
        <w:rPr>
          <w:lang w:eastAsia="es-CO"/>
        </w:rPr>
        <w:t>VISITA DATACENTER BANCOLDEX</w:t>
      </w:r>
      <w:bookmarkEnd w:id="14"/>
    </w:p>
    <w:p w:rsidR="000E6930" w:rsidRDefault="000E6930" w:rsidP="000E6930">
      <w:pPr>
        <w:pStyle w:val="Sinespaciado"/>
        <w:rPr>
          <w:lang w:eastAsia="es-CO"/>
        </w:rPr>
      </w:pPr>
      <w:r>
        <w:rPr>
          <w:lang w:eastAsia="es-CO"/>
        </w:rPr>
        <w:t xml:space="preserve">Si el proveedor lo considera necesario, se puede programar una visita al centro de datos de Bancoldex, para tales efectos, la persona de contacto es Fabian Ricardo Ortega Buitrago, correo: </w:t>
      </w:r>
      <w:hyperlink r:id="rId10" w:history="1">
        <w:r w:rsidRPr="00205908">
          <w:rPr>
            <w:rStyle w:val="Hipervnculo"/>
            <w:lang w:eastAsia="es-CO"/>
          </w:rPr>
          <w:t>fabian.ortega@bancoldex.com</w:t>
        </w:r>
      </w:hyperlink>
      <w:r>
        <w:rPr>
          <w:lang w:eastAsia="es-CO"/>
        </w:rPr>
        <w:t xml:space="preserve">, teléfono: 4863000 </w:t>
      </w:r>
      <w:proofErr w:type="spellStart"/>
      <w:r>
        <w:rPr>
          <w:lang w:eastAsia="es-CO"/>
        </w:rPr>
        <w:t>ext</w:t>
      </w:r>
      <w:proofErr w:type="spellEnd"/>
      <w:r>
        <w:rPr>
          <w:lang w:eastAsia="es-CO"/>
        </w:rPr>
        <w:t xml:space="preserve"> 2659.</w:t>
      </w:r>
    </w:p>
    <w:p w:rsidR="00E64E02" w:rsidRDefault="00E64E02" w:rsidP="000E6930">
      <w:pPr>
        <w:pStyle w:val="Sinespaciado"/>
        <w:rPr>
          <w:lang w:eastAsia="es-CO"/>
        </w:rPr>
      </w:pPr>
    </w:p>
    <w:p w:rsidR="00E64E02" w:rsidRDefault="00E64E02" w:rsidP="00E64E02">
      <w:pPr>
        <w:pStyle w:val="Ttulo3"/>
        <w:rPr>
          <w:lang w:eastAsia="es-CO"/>
        </w:rPr>
      </w:pPr>
      <w:bookmarkStart w:id="15" w:name="_Toc465677841"/>
      <w:r>
        <w:rPr>
          <w:lang w:eastAsia="es-CO"/>
        </w:rPr>
        <w:t>MONITOREO DE LA SOLUCIÓN</w:t>
      </w:r>
      <w:bookmarkEnd w:id="15"/>
    </w:p>
    <w:p w:rsidR="00E64E02" w:rsidRPr="000E6930" w:rsidRDefault="00E64E02" w:rsidP="000E6930">
      <w:pPr>
        <w:pStyle w:val="Sinespaciado"/>
        <w:rPr>
          <w:lang w:eastAsia="es-CO"/>
        </w:rPr>
      </w:pPr>
      <w:r>
        <w:rPr>
          <w:lang w:eastAsia="es-CO"/>
        </w:rPr>
        <w:t>El sistema debe contar con un módulo de monitoreo que sea compatible con el protocolo SNMP</w:t>
      </w:r>
      <w:r w:rsidR="00E7683D">
        <w:rPr>
          <w:lang w:eastAsia="es-CO"/>
        </w:rPr>
        <w:t xml:space="preserve"> y debe contar con una consola de gestión tipo WEB</w:t>
      </w:r>
      <w:r>
        <w:rPr>
          <w:lang w:eastAsia="es-CO"/>
        </w:rPr>
        <w:t>. Adicionalmente debe tener la capacidad de generar alertas vía correo electrónico y  mensajes SMS.</w:t>
      </w:r>
    </w:p>
    <w:p w:rsidR="004E3A49" w:rsidRPr="00E8292A" w:rsidRDefault="004E3A49" w:rsidP="004E3A49">
      <w:pPr>
        <w:pStyle w:val="Ttulo1"/>
        <w:rPr>
          <w:lang w:eastAsia="es-CO"/>
        </w:rPr>
      </w:pPr>
      <w:bookmarkStart w:id="16" w:name="_Toc465677842"/>
      <w:r w:rsidRPr="00E8292A">
        <w:rPr>
          <w:lang w:eastAsia="es-CO"/>
        </w:rPr>
        <w:t>ENTREGA Y PUESTA EN MARCHA DE LA SOLUCIÓN OFRECIDA</w:t>
      </w:r>
      <w:bookmarkEnd w:id="16"/>
    </w:p>
    <w:p w:rsidR="004E3A49" w:rsidRPr="00E8292A" w:rsidRDefault="004E3A49" w:rsidP="004E3A49">
      <w:pPr>
        <w:pStyle w:val="Ttulo2"/>
        <w:rPr>
          <w:lang w:eastAsia="es-CO"/>
        </w:rPr>
      </w:pPr>
      <w:bookmarkStart w:id="17" w:name="_Toc465677843"/>
      <w:r w:rsidRPr="00E8292A">
        <w:rPr>
          <w:lang w:eastAsia="es-CO"/>
        </w:rPr>
        <w:t>ESQUEMA DE IMPLANTACIÓN Y ADECUACIÓN</w:t>
      </w:r>
      <w:bookmarkEnd w:id="17"/>
    </w:p>
    <w:p w:rsidR="004E3A49" w:rsidRPr="00E8292A" w:rsidRDefault="004E3A49" w:rsidP="004E3A49">
      <w:pPr>
        <w:pStyle w:val="Sinespaciado"/>
        <w:rPr>
          <w:lang w:eastAsia="es-CO"/>
        </w:rPr>
      </w:pPr>
    </w:p>
    <w:p w:rsidR="004E3A49" w:rsidRPr="00E8292A" w:rsidRDefault="004E3A49" w:rsidP="004E3A49">
      <w:pPr>
        <w:pStyle w:val="Sinespaciado"/>
        <w:rPr>
          <w:lang w:eastAsia="es-CO"/>
        </w:rPr>
      </w:pPr>
      <w:r w:rsidRPr="00E8292A">
        <w:rPr>
          <w:lang w:eastAsia="es-CO"/>
        </w:rPr>
        <w:t xml:space="preserve">El proponente deberá describir la metodología que será utilizada durante la adecuación e implantación de la solución ofrecida. Así mismo deberán especificarse los tiempos, recursos del Banco requeridos y recursos del proveedor ofrecidos para la implantación exitosa de su solución de acuerdo con el cronograma de actividades propuesto. De igual manera, el proponente deberá comprometerse a realizar las adecuaciones o extensiones </w:t>
      </w:r>
      <w:r w:rsidRPr="00E8292A">
        <w:rPr>
          <w:lang w:eastAsia="es-CO"/>
        </w:rPr>
        <w:lastRenderedPageBreak/>
        <w:t xml:space="preserve">necesarias para que la solución ofrecida cumpla totalmente con los requerimientos definidos </w:t>
      </w:r>
      <w:r>
        <w:rPr>
          <w:lang w:eastAsia="es-CO"/>
        </w:rPr>
        <w:t>en esta nota técnica</w:t>
      </w:r>
      <w:r w:rsidRPr="00E8292A">
        <w:rPr>
          <w:lang w:eastAsia="es-CO"/>
        </w:rPr>
        <w:t>.</w:t>
      </w:r>
    </w:p>
    <w:p w:rsidR="004E3A49" w:rsidRPr="00E8292A" w:rsidRDefault="004E3A49" w:rsidP="004E3A49">
      <w:pPr>
        <w:pStyle w:val="Sinespaciado"/>
        <w:rPr>
          <w:lang w:eastAsia="es-CO"/>
        </w:rPr>
      </w:pPr>
    </w:p>
    <w:p w:rsidR="004E3A49" w:rsidRPr="00E8292A" w:rsidRDefault="004E3A49" w:rsidP="004E3A49">
      <w:pPr>
        <w:pStyle w:val="Sinespaciado"/>
        <w:rPr>
          <w:lang w:eastAsia="es-CO"/>
        </w:rPr>
      </w:pPr>
      <w:r>
        <w:rPr>
          <w:lang w:eastAsia="es-CO"/>
        </w:rPr>
        <w:t>L</w:t>
      </w:r>
      <w:r w:rsidRPr="00E8292A">
        <w:rPr>
          <w:lang w:eastAsia="es-CO"/>
        </w:rPr>
        <w:t xml:space="preserve">a metodología de implantación del servicio </w:t>
      </w:r>
      <w:r>
        <w:rPr>
          <w:lang w:eastAsia="es-CO"/>
        </w:rPr>
        <w:t>debe incluir</w:t>
      </w:r>
      <w:r w:rsidRPr="00E8292A">
        <w:rPr>
          <w:lang w:eastAsia="es-CO"/>
        </w:rPr>
        <w:t xml:space="preserve"> como mínimo:</w:t>
      </w:r>
    </w:p>
    <w:p w:rsidR="004E3A49" w:rsidRPr="00E8292A" w:rsidRDefault="004E3A49" w:rsidP="004E3A49">
      <w:pPr>
        <w:pStyle w:val="Sinespaciado"/>
        <w:rPr>
          <w:lang w:eastAsia="es-CO"/>
        </w:rPr>
      </w:pPr>
    </w:p>
    <w:p w:rsidR="004E3A49" w:rsidRPr="00E8292A" w:rsidRDefault="004E3A49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Planeación detallada del proceso de instalación y prueba</w:t>
      </w:r>
      <w:r>
        <w:rPr>
          <w:lang w:eastAsia="es-CO"/>
        </w:rPr>
        <w:t>s.</w:t>
      </w:r>
    </w:p>
    <w:p w:rsidR="004E3A49" w:rsidRPr="00E8292A" w:rsidRDefault="004E3A49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Pruebas: Técnicas y de usuario.</w:t>
      </w:r>
    </w:p>
    <w:p w:rsidR="004E3A49" w:rsidRPr="00E8292A" w:rsidRDefault="004E3A49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Esquema de funcionamiento.</w:t>
      </w:r>
    </w:p>
    <w:p w:rsidR="004E3A49" w:rsidRPr="00E8292A" w:rsidRDefault="004E3A49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Capacitación.</w:t>
      </w:r>
    </w:p>
    <w:p w:rsidR="004E3A49" w:rsidRPr="00E8292A" w:rsidRDefault="004E3A49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Implantación.</w:t>
      </w:r>
    </w:p>
    <w:p w:rsidR="004E3A49" w:rsidRPr="00E8292A" w:rsidRDefault="004E3A49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Equipo de trabajo (</w:t>
      </w:r>
      <w:r w:rsidR="000B2238">
        <w:rPr>
          <w:lang w:eastAsia="es-CO"/>
        </w:rPr>
        <w:t>P</w:t>
      </w:r>
      <w:r w:rsidRPr="00E8292A">
        <w:rPr>
          <w:lang w:eastAsia="es-CO"/>
        </w:rPr>
        <w:t>roveedor</w:t>
      </w:r>
      <w:r w:rsidR="000B2238">
        <w:rPr>
          <w:lang w:eastAsia="es-CO"/>
        </w:rPr>
        <w:t xml:space="preserve"> y Banco</w:t>
      </w:r>
      <w:r w:rsidRPr="00E8292A">
        <w:rPr>
          <w:lang w:eastAsia="es-CO"/>
        </w:rPr>
        <w:t>).</w:t>
      </w:r>
    </w:p>
    <w:p w:rsidR="004E3A49" w:rsidRDefault="004E3A49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Cronograma de trabajo general del proyecto.</w:t>
      </w:r>
    </w:p>
    <w:p w:rsidR="004E3A49" w:rsidRPr="00E8292A" w:rsidRDefault="004E3A49" w:rsidP="004E3A49">
      <w:pPr>
        <w:pStyle w:val="Ttulo2"/>
        <w:rPr>
          <w:lang w:eastAsia="es-CO"/>
        </w:rPr>
      </w:pPr>
      <w:bookmarkStart w:id="18" w:name="_Toc465677844"/>
      <w:r w:rsidRPr="00E8292A">
        <w:rPr>
          <w:lang w:eastAsia="es-CO"/>
        </w:rPr>
        <w:t>PRUEBAS DE LA SOLUCIÓN OFRECIDA</w:t>
      </w:r>
      <w:bookmarkEnd w:id="18"/>
    </w:p>
    <w:p w:rsidR="004E3A49" w:rsidRPr="00E8292A" w:rsidRDefault="004E3A49" w:rsidP="004E3A49">
      <w:pPr>
        <w:pStyle w:val="Sinespaciado"/>
        <w:rPr>
          <w:lang w:eastAsia="es-CO"/>
        </w:rPr>
      </w:pPr>
    </w:p>
    <w:p w:rsidR="00A4227E" w:rsidRDefault="00A4227E" w:rsidP="004E3A49">
      <w:pPr>
        <w:pStyle w:val="Sinespaciado"/>
        <w:rPr>
          <w:lang w:eastAsia="es-CO"/>
        </w:rPr>
      </w:pPr>
      <w:r>
        <w:rPr>
          <w:lang w:eastAsia="es-CO"/>
        </w:rPr>
        <w:t>Se deberán realizar las siguientes pruebas, una vez sea implementada la solución:</w:t>
      </w:r>
    </w:p>
    <w:p w:rsidR="00A4227E" w:rsidRDefault="00A4227E" w:rsidP="004E3A49">
      <w:pPr>
        <w:pStyle w:val="Sinespaciado"/>
        <w:rPr>
          <w:lang w:eastAsia="es-CO"/>
        </w:rPr>
      </w:pPr>
    </w:p>
    <w:p w:rsidR="00A4227E" w:rsidRDefault="00A4227E" w:rsidP="004E3A49">
      <w:pPr>
        <w:pStyle w:val="Sinespaciado"/>
        <w:numPr>
          <w:ilvl w:val="0"/>
          <w:numId w:val="25"/>
        </w:numPr>
        <w:rPr>
          <w:lang w:eastAsia="es-CO"/>
        </w:rPr>
      </w:pPr>
      <w:r>
        <w:rPr>
          <w:lang w:eastAsia="es-CO"/>
        </w:rPr>
        <w:t xml:space="preserve">Prueba de hermeticidad validando que no hayan fugas de aire en </w:t>
      </w:r>
      <w:r w:rsidR="00991455">
        <w:rPr>
          <w:lang w:eastAsia="es-CO"/>
        </w:rPr>
        <w:t>e</w:t>
      </w:r>
      <w:r>
        <w:rPr>
          <w:lang w:eastAsia="es-CO"/>
        </w:rPr>
        <w:t>l centro de datos.</w:t>
      </w:r>
    </w:p>
    <w:p w:rsidR="00A4227E" w:rsidRDefault="00A4227E" w:rsidP="004E3A49">
      <w:pPr>
        <w:pStyle w:val="Sinespaciado"/>
        <w:numPr>
          <w:ilvl w:val="0"/>
          <w:numId w:val="25"/>
        </w:numPr>
        <w:rPr>
          <w:lang w:eastAsia="es-CO"/>
        </w:rPr>
      </w:pPr>
      <w:r>
        <w:rPr>
          <w:lang w:eastAsia="es-CO"/>
        </w:rPr>
        <w:t>Pruebas de disparo eléctrico, con probadores de humo sintético sobre todos los sensores implementados.</w:t>
      </w:r>
    </w:p>
    <w:p w:rsidR="004E3A49" w:rsidRPr="000A6098" w:rsidRDefault="004E3A49" w:rsidP="00A4227E">
      <w:pPr>
        <w:spacing w:after="0"/>
        <w:ind w:left="720"/>
        <w:rPr>
          <w:rFonts w:cs="Arial"/>
          <w:lang w:eastAsia="es-CO"/>
        </w:rPr>
      </w:pPr>
    </w:p>
    <w:p w:rsidR="004E3A49" w:rsidRPr="00E8292A" w:rsidRDefault="004E3A49" w:rsidP="004E3A49">
      <w:pPr>
        <w:pStyle w:val="Ttulo2"/>
        <w:rPr>
          <w:lang w:eastAsia="es-CO"/>
        </w:rPr>
      </w:pPr>
      <w:bookmarkStart w:id="19" w:name="_Toc465677845"/>
      <w:r w:rsidRPr="00E8292A">
        <w:rPr>
          <w:lang w:eastAsia="es-CO"/>
        </w:rPr>
        <w:t>RECIBO Y ENTREGA DEFINITIVA</w:t>
      </w:r>
      <w:bookmarkEnd w:id="19"/>
    </w:p>
    <w:p w:rsidR="004E3A49" w:rsidRPr="00E8292A" w:rsidRDefault="004E3A49" w:rsidP="004E3A49">
      <w:pPr>
        <w:pStyle w:val="Sinespaciado"/>
        <w:rPr>
          <w:lang w:eastAsia="es-CO"/>
        </w:rPr>
      </w:pPr>
    </w:p>
    <w:p w:rsidR="004E3A49" w:rsidRPr="00E8292A" w:rsidRDefault="004E3A49" w:rsidP="004E3A49">
      <w:pPr>
        <w:pStyle w:val="Sinespaciado"/>
        <w:rPr>
          <w:lang w:eastAsia="es-CO"/>
        </w:rPr>
      </w:pPr>
      <w:r w:rsidRPr="00E8292A">
        <w:rPr>
          <w:lang w:eastAsia="es-CO"/>
        </w:rPr>
        <w:t xml:space="preserve">El recibo definitivo de la solución estará sujeto a que se realicen las respectivas pruebas funcionales y revisiones técnicas </w:t>
      </w:r>
      <w:r w:rsidR="00A4227E">
        <w:rPr>
          <w:lang w:eastAsia="es-CO"/>
        </w:rPr>
        <w:t>de la solución propuesta</w:t>
      </w:r>
      <w:r w:rsidRPr="00E8292A">
        <w:rPr>
          <w:lang w:eastAsia="es-CO"/>
        </w:rPr>
        <w:t xml:space="preserve"> y que las mismas hayan finalizado con resultados</w:t>
      </w:r>
      <w:r w:rsidR="00A4227E">
        <w:rPr>
          <w:lang w:eastAsia="es-CO"/>
        </w:rPr>
        <w:t xml:space="preserve"> satisfactorios</w:t>
      </w:r>
      <w:r w:rsidRPr="00E8292A">
        <w:rPr>
          <w:lang w:eastAsia="es-CO"/>
        </w:rPr>
        <w:t>. BANCÓLDEX</w:t>
      </w:r>
      <w:r>
        <w:rPr>
          <w:lang w:eastAsia="es-CO"/>
        </w:rPr>
        <w:t>,</w:t>
      </w:r>
      <w:r w:rsidRPr="00E8292A">
        <w:rPr>
          <w:lang w:eastAsia="es-CO"/>
        </w:rPr>
        <w:t xml:space="preserve"> considerará implementada la solución cuando se hayan cumplido los siguientes eventos:</w:t>
      </w:r>
    </w:p>
    <w:p w:rsidR="004E3A49" w:rsidRPr="00E8292A" w:rsidRDefault="004E3A49" w:rsidP="004E3A49">
      <w:pPr>
        <w:pStyle w:val="Sinespaciado"/>
        <w:rPr>
          <w:lang w:eastAsia="es-CO"/>
        </w:rPr>
      </w:pPr>
    </w:p>
    <w:p w:rsidR="004E3A49" w:rsidRPr="00E8292A" w:rsidRDefault="004E3A49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Recibo de</w:t>
      </w:r>
      <w:r w:rsidR="00614A0A">
        <w:rPr>
          <w:lang w:eastAsia="es-CO"/>
        </w:rPr>
        <w:t xml:space="preserve"> </w:t>
      </w:r>
      <w:r w:rsidRPr="00E8292A">
        <w:rPr>
          <w:lang w:eastAsia="es-CO"/>
        </w:rPr>
        <w:t>l</w:t>
      </w:r>
      <w:r w:rsidR="00614A0A">
        <w:rPr>
          <w:lang w:eastAsia="es-CO"/>
        </w:rPr>
        <w:t>a</w:t>
      </w:r>
      <w:r w:rsidRPr="00E8292A">
        <w:rPr>
          <w:lang w:eastAsia="es-CO"/>
        </w:rPr>
        <w:t xml:space="preserve"> </w:t>
      </w:r>
      <w:r w:rsidR="00614A0A">
        <w:rPr>
          <w:lang w:eastAsia="es-CO"/>
        </w:rPr>
        <w:t>solución contratada</w:t>
      </w:r>
      <w:r w:rsidRPr="00E8292A">
        <w:rPr>
          <w:lang w:eastAsia="es-CO"/>
        </w:rPr>
        <w:t xml:space="preserve"> funcionando correctamente en producción.</w:t>
      </w:r>
    </w:p>
    <w:p w:rsidR="004E3A49" w:rsidRPr="00E8292A" w:rsidRDefault="004E3A49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Las pruebas hayan finalizado con resultados a satisfacción del Banco.</w:t>
      </w:r>
    </w:p>
    <w:p w:rsidR="004E3A49" w:rsidRPr="00E8292A" w:rsidRDefault="004E3A49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Se hayan realizado todos los cursos de capacitación para el personal definido por el Banco.</w:t>
      </w:r>
    </w:p>
    <w:p w:rsidR="004E3A49" w:rsidRPr="00E8292A" w:rsidRDefault="004E3A49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Se hayan entregado y aprobado los manuales y documentos solicitados por el Banco.</w:t>
      </w:r>
    </w:p>
    <w:p w:rsidR="004E3A49" w:rsidRDefault="004E3A49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Se haya firmado un acta de terminación y aceptación por parte de los responsables autorizados por el Banco, de aceptar la solución ofrecida, y por el proveedor, el representante autorizado.</w:t>
      </w:r>
    </w:p>
    <w:p w:rsidR="00F574DC" w:rsidRPr="00E8292A" w:rsidRDefault="00F574DC" w:rsidP="00F574DC">
      <w:pPr>
        <w:pStyle w:val="Ttulo2"/>
        <w:rPr>
          <w:lang w:eastAsia="es-CO"/>
        </w:rPr>
      </w:pPr>
      <w:bookmarkStart w:id="20" w:name="_Toc465677846"/>
      <w:r w:rsidRPr="00E8292A">
        <w:rPr>
          <w:lang w:eastAsia="es-CO"/>
        </w:rPr>
        <w:t>CAPACITACIÓN QUE BRINDARÁ A LA SOLUCIÓN OFRECIDA</w:t>
      </w:r>
      <w:bookmarkEnd w:id="20"/>
    </w:p>
    <w:p w:rsidR="00F574DC" w:rsidRPr="00E8292A" w:rsidRDefault="00F574DC" w:rsidP="00F574DC">
      <w:pPr>
        <w:pStyle w:val="Sinespaciado"/>
        <w:rPr>
          <w:lang w:eastAsia="es-CO"/>
        </w:rPr>
      </w:pPr>
    </w:p>
    <w:p w:rsidR="00F574DC" w:rsidRDefault="00F574DC" w:rsidP="00F574DC">
      <w:pPr>
        <w:pStyle w:val="Sinespaciado"/>
        <w:rPr>
          <w:lang w:eastAsia="es-CO"/>
        </w:rPr>
      </w:pPr>
      <w:r w:rsidRPr="00E8292A">
        <w:rPr>
          <w:lang w:eastAsia="es-CO"/>
        </w:rPr>
        <w:t>El proponente deberá presentar las condiciones bajo las cuales bri</w:t>
      </w:r>
      <w:r w:rsidR="006E4E21">
        <w:rPr>
          <w:lang w:eastAsia="es-CO"/>
        </w:rPr>
        <w:t>ndará la capacitación respectiva</w:t>
      </w:r>
      <w:r w:rsidRPr="00E8292A">
        <w:rPr>
          <w:lang w:eastAsia="es-CO"/>
        </w:rPr>
        <w:t xml:space="preserve"> en todos los componentes de su propuesta: Tipo de capacitación (técnica, administración y usuario), contenido de cada curso; duración, intensidad horaria, grupo </w:t>
      </w:r>
      <w:r w:rsidRPr="00E8292A">
        <w:rPr>
          <w:lang w:eastAsia="es-CO"/>
        </w:rPr>
        <w:lastRenderedPageBreak/>
        <w:t>objetivo del curso, requisitos de grupo, recursos necesarios u otras condiciones necesarias.</w:t>
      </w:r>
    </w:p>
    <w:p w:rsidR="00966B08" w:rsidRPr="00E8292A" w:rsidRDefault="00947E7A" w:rsidP="004E3A49">
      <w:pPr>
        <w:pStyle w:val="Ttulo1"/>
        <w:rPr>
          <w:lang w:eastAsia="es-CO"/>
        </w:rPr>
      </w:pPr>
      <w:bookmarkStart w:id="21" w:name="_Toc465677847"/>
      <w:r w:rsidRPr="00E8292A">
        <w:rPr>
          <w:lang w:eastAsia="es-CO"/>
        </w:rPr>
        <w:t>SOPORTE DEL SERVICIO A LA SOLUCION OFRECIDA</w:t>
      </w:r>
      <w:bookmarkEnd w:id="21"/>
    </w:p>
    <w:p w:rsidR="008115C5" w:rsidRDefault="008115C5" w:rsidP="008115C5">
      <w:pPr>
        <w:pStyle w:val="Ttulo2"/>
        <w:rPr>
          <w:lang w:eastAsia="es-CO"/>
        </w:rPr>
      </w:pPr>
      <w:bookmarkStart w:id="22" w:name="_Toc465677848"/>
      <w:r>
        <w:rPr>
          <w:lang w:eastAsia="es-CO"/>
        </w:rPr>
        <w:t>GARANTÍA</w:t>
      </w:r>
      <w:bookmarkEnd w:id="22"/>
    </w:p>
    <w:p w:rsidR="008115C5" w:rsidRDefault="008115C5" w:rsidP="008115C5">
      <w:pPr>
        <w:pStyle w:val="Sinespaciado"/>
        <w:rPr>
          <w:lang w:eastAsia="es-CO"/>
        </w:rPr>
      </w:pPr>
    </w:p>
    <w:p w:rsidR="008115C5" w:rsidRDefault="008115C5" w:rsidP="008115C5">
      <w:pPr>
        <w:pStyle w:val="Sinespaciado"/>
        <w:rPr>
          <w:lang w:eastAsia="es-CO"/>
        </w:rPr>
      </w:pPr>
      <w:r>
        <w:rPr>
          <w:lang w:eastAsia="es-CO"/>
        </w:rPr>
        <w:t>El proponente deberá entregar una garantía sobre la implementación de la solución y sus componentes por un período mínimo de 6 meses, contados a partir de la fecha de la firma del acta de entrega a satisfacción del producto</w:t>
      </w:r>
      <w:r w:rsidRPr="00573897">
        <w:rPr>
          <w:lang w:eastAsia="es-CO"/>
        </w:rPr>
        <w:t xml:space="preserve">. </w:t>
      </w:r>
    </w:p>
    <w:p w:rsidR="00947E7A" w:rsidRPr="00E8292A" w:rsidRDefault="00966B08" w:rsidP="008B1C5E">
      <w:pPr>
        <w:pStyle w:val="Ttulo2"/>
        <w:rPr>
          <w:lang w:eastAsia="es-CO"/>
        </w:rPr>
      </w:pPr>
      <w:bookmarkStart w:id="23" w:name="_Toc465677849"/>
      <w:r w:rsidRPr="00E8292A">
        <w:rPr>
          <w:lang w:eastAsia="es-CO"/>
        </w:rPr>
        <w:t>MANTENIMIENTO A LA SOLUCIÓN OFRECIDA</w:t>
      </w:r>
      <w:bookmarkEnd w:id="23"/>
    </w:p>
    <w:p w:rsidR="00966B08" w:rsidRPr="00E8292A" w:rsidRDefault="00966B08" w:rsidP="00966B08">
      <w:pPr>
        <w:pStyle w:val="Sinespaciado"/>
        <w:rPr>
          <w:lang w:eastAsia="es-CO"/>
        </w:rPr>
      </w:pPr>
    </w:p>
    <w:p w:rsidR="00966B08" w:rsidRPr="00E8292A" w:rsidRDefault="00947E7A" w:rsidP="00947E7A">
      <w:pPr>
        <w:pStyle w:val="Sinespaciado"/>
        <w:rPr>
          <w:lang w:eastAsia="es-CO"/>
        </w:rPr>
      </w:pPr>
      <w:r w:rsidRPr="00E8292A">
        <w:rPr>
          <w:lang w:eastAsia="es-CO"/>
        </w:rPr>
        <w:t xml:space="preserve">Adjuntar por separado la propuesta de </w:t>
      </w:r>
      <w:r w:rsidR="008115C5">
        <w:rPr>
          <w:lang w:eastAsia="es-CO"/>
        </w:rPr>
        <w:t xml:space="preserve">mantenimiento preventivo y correctivo </w:t>
      </w:r>
      <w:r w:rsidR="007379A8">
        <w:rPr>
          <w:lang w:eastAsia="es-CO"/>
        </w:rPr>
        <w:t xml:space="preserve">para </w:t>
      </w:r>
      <w:r w:rsidR="00EB4D1A">
        <w:rPr>
          <w:lang w:eastAsia="es-CO"/>
        </w:rPr>
        <w:t>el primer año, prorrogable según la evaluación requerida para su renovación</w:t>
      </w:r>
      <w:r w:rsidR="00654A0C">
        <w:rPr>
          <w:lang w:eastAsia="es-CO"/>
        </w:rPr>
        <w:t xml:space="preserve">. </w:t>
      </w:r>
      <w:r w:rsidR="00EB4D1A">
        <w:rPr>
          <w:lang w:eastAsia="es-CO"/>
        </w:rPr>
        <w:t>El t</w:t>
      </w:r>
      <w:r w:rsidR="007379A8">
        <w:rPr>
          <w:lang w:eastAsia="es-CO"/>
        </w:rPr>
        <w:t xml:space="preserve">iempo </w:t>
      </w:r>
      <w:r w:rsidR="00EB4D1A">
        <w:rPr>
          <w:lang w:eastAsia="es-CO"/>
        </w:rPr>
        <w:t xml:space="preserve">del soporte se </w:t>
      </w:r>
      <w:r w:rsidR="007379A8">
        <w:rPr>
          <w:lang w:eastAsia="es-CO"/>
        </w:rPr>
        <w:t>contará a partir de</w:t>
      </w:r>
      <w:r w:rsidR="00EB4D1A">
        <w:rPr>
          <w:lang w:eastAsia="es-CO"/>
        </w:rPr>
        <w:t xml:space="preserve">l vencimiento del período de garantía </w:t>
      </w:r>
      <w:r w:rsidR="00614A0A">
        <w:rPr>
          <w:lang w:eastAsia="es-CO"/>
        </w:rPr>
        <w:t xml:space="preserve">de la solución </w:t>
      </w:r>
      <w:r w:rsidR="00654A0C">
        <w:rPr>
          <w:lang w:eastAsia="es-CO"/>
        </w:rPr>
        <w:t>ofrecida</w:t>
      </w:r>
      <w:r w:rsidR="007379A8">
        <w:rPr>
          <w:lang w:eastAsia="es-CO"/>
        </w:rPr>
        <w:t>.</w:t>
      </w:r>
      <w:r w:rsidR="00966B08" w:rsidRPr="00E8292A">
        <w:rPr>
          <w:lang w:eastAsia="es-CO"/>
        </w:rPr>
        <w:t xml:space="preserve"> Se </w:t>
      </w:r>
      <w:r w:rsidR="00654A0C">
        <w:rPr>
          <w:lang w:eastAsia="es-CO"/>
        </w:rPr>
        <w:t xml:space="preserve">debe </w:t>
      </w:r>
      <w:r w:rsidR="00966B08" w:rsidRPr="00E8292A">
        <w:rPr>
          <w:lang w:eastAsia="es-CO"/>
        </w:rPr>
        <w:t xml:space="preserve">detallar el </w:t>
      </w:r>
      <w:r w:rsidRPr="00E8292A">
        <w:rPr>
          <w:lang w:eastAsia="es-CO"/>
        </w:rPr>
        <w:t xml:space="preserve">esquema de atención, los costos y los acuerdos de servicio que el proponente tenga </w:t>
      </w:r>
      <w:r w:rsidR="00966B08" w:rsidRPr="00E8292A">
        <w:rPr>
          <w:lang w:eastAsia="es-CO"/>
        </w:rPr>
        <w:t>establecido con sus clientes.</w:t>
      </w:r>
      <w:r w:rsidR="000E3F93" w:rsidRPr="00E8292A">
        <w:rPr>
          <w:lang w:eastAsia="es-CO"/>
        </w:rPr>
        <w:t xml:space="preserve"> En esta propuesta se deberán especificar como mínimo los siguientes puntos:</w:t>
      </w:r>
    </w:p>
    <w:p w:rsidR="000E3F93" w:rsidRPr="00E8292A" w:rsidRDefault="000E3F93" w:rsidP="00947E7A">
      <w:pPr>
        <w:pStyle w:val="Sinespaciado"/>
        <w:rPr>
          <w:lang w:eastAsia="es-CO"/>
        </w:rPr>
      </w:pPr>
    </w:p>
    <w:p w:rsidR="007A4665" w:rsidRPr="00E8292A" w:rsidRDefault="000E3F93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Esquema de las diferentes líneas de soporte (teléfono, mail, online, presencial, entre otros).</w:t>
      </w:r>
    </w:p>
    <w:p w:rsidR="007A4665" w:rsidRPr="00E8292A" w:rsidRDefault="000E3F93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Acuerdos de servicio (SLA).</w:t>
      </w:r>
      <w:r w:rsidR="00654A0C">
        <w:rPr>
          <w:lang w:eastAsia="es-CO"/>
        </w:rPr>
        <w:t xml:space="preserve"> Ver numeral 5.2</w:t>
      </w:r>
      <w:r w:rsidR="008115C5">
        <w:rPr>
          <w:lang w:eastAsia="es-CO"/>
        </w:rPr>
        <w:t>.1</w:t>
      </w:r>
    </w:p>
    <w:p w:rsidR="000E3F93" w:rsidRDefault="000E3F93" w:rsidP="00F760EC">
      <w:pPr>
        <w:pStyle w:val="Sinespaciado"/>
        <w:numPr>
          <w:ilvl w:val="0"/>
          <w:numId w:val="25"/>
        </w:numPr>
        <w:rPr>
          <w:lang w:eastAsia="es-CO"/>
        </w:rPr>
      </w:pPr>
      <w:r w:rsidRPr="00E8292A">
        <w:rPr>
          <w:lang w:eastAsia="es-CO"/>
        </w:rPr>
        <w:t>Horario</w:t>
      </w:r>
      <w:r w:rsidR="008B1C5E">
        <w:rPr>
          <w:lang w:eastAsia="es-CO"/>
        </w:rPr>
        <w:t>s</w:t>
      </w:r>
      <w:r w:rsidRPr="00E8292A">
        <w:rPr>
          <w:lang w:eastAsia="es-CO"/>
        </w:rPr>
        <w:t xml:space="preserve"> de soporte sobre la funcionalidad.</w:t>
      </w:r>
    </w:p>
    <w:p w:rsidR="00AD21BF" w:rsidRPr="00E8292A" w:rsidRDefault="00F6021D" w:rsidP="00F760EC">
      <w:pPr>
        <w:pStyle w:val="Sinespaciado"/>
        <w:numPr>
          <w:ilvl w:val="0"/>
          <w:numId w:val="25"/>
        </w:numPr>
        <w:rPr>
          <w:lang w:eastAsia="es-CO"/>
        </w:rPr>
      </w:pPr>
      <w:r>
        <w:rPr>
          <w:lang w:eastAsia="es-CO"/>
        </w:rPr>
        <w:t>Cuatro (4)</w:t>
      </w:r>
      <w:r w:rsidR="00AD21BF">
        <w:rPr>
          <w:lang w:eastAsia="es-CO"/>
        </w:rPr>
        <w:t xml:space="preserve"> mantenimientos preventivos al año</w:t>
      </w:r>
    </w:p>
    <w:p w:rsidR="009415A5" w:rsidRPr="00E8292A" w:rsidRDefault="009415A5" w:rsidP="00947E7A">
      <w:pPr>
        <w:pStyle w:val="Sinespaciado"/>
        <w:rPr>
          <w:lang w:eastAsia="es-CO"/>
        </w:rPr>
      </w:pPr>
    </w:p>
    <w:p w:rsidR="00947E7A" w:rsidRPr="00E8292A" w:rsidRDefault="008115C5" w:rsidP="008115C5">
      <w:pPr>
        <w:pStyle w:val="Ttulo3"/>
        <w:rPr>
          <w:lang w:eastAsia="es-CO"/>
        </w:rPr>
      </w:pPr>
      <w:bookmarkStart w:id="24" w:name="_Toc465677850"/>
      <w:r>
        <w:rPr>
          <w:lang w:eastAsia="es-CO"/>
        </w:rPr>
        <w:t>MANTENIMIENTO CORRECTIVO</w:t>
      </w:r>
      <w:bookmarkEnd w:id="24"/>
    </w:p>
    <w:p w:rsidR="00966B08" w:rsidRPr="00E8292A" w:rsidRDefault="00966B08" w:rsidP="00966B08">
      <w:pPr>
        <w:pStyle w:val="Sinespaciado"/>
        <w:rPr>
          <w:lang w:eastAsia="es-CO"/>
        </w:rPr>
      </w:pPr>
    </w:p>
    <w:p w:rsidR="00966B08" w:rsidRDefault="00654A0C" w:rsidP="00947E7A">
      <w:pPr>
        <w:pStyle w:val="Sinespaciado"/>
        <w:rPr>
          <w:lang w:eastAsia="es-CO"/>
        </w:rPr>
      </w:pPr>
      <w:r>
        <w:rPr>
          <w:lang w:eastAsia="es-CO"/>
        </w:rPr>
        <w:t xml:space="preserve">La disponibilidad del servicio en caso de fallos es </w:t>
      </w:r>
      <w:r w:rsidR="00A83D7F">
        <w:rPr>
          <w:lang w:eastAsia="es-CO"/>
        </w:rPr>
        <w:t xml:space="preserve">7 x 24 </w:t>
      </w:r>
      <w:r w:rsidR="00947E7A" w:rsidRPr="00E8292A">
        <w:rPr>
          <w:lang w:eastAsia="es-CO"/>
        </w:rPr>
        <w:t>y</w:t>
      </w:r>
      <w:r w:rsidR="00966B08" w:rsidRPr="00E8292A">
        <w:rPr>
          <w:lang w:eastAsia="es-CO"/>
        </w:rPr>
        <w:t xml:space="preserve"> a cargo de profesionales </w:t>
      </w:r>
      <w:r w:rsidR="00947E7A" w:rsidRPr="00E8292A">
        <w:rPr>
          <w:lang w:eastAsia="es-CO"/>
        </w:rPr>
        <w:t xml:space="preserve">capacitados. El tiempo máximo de </w:t>
      </w:r>
      <w:r w:rsidR="00DC6F6E">
        <w:rPr>
          <w:lang w:eastAsia="es-CO"/>
        </w:rPr>
        <w:t>respuesta, es máximo de dos (2) hor</w:t>
      </w:r>
      <w:r w:rsidR="00947E7A" w:rsidRPr="00E8292A">
        <w:rPr>
          <w:lang w:eastAsia="es-CO"/>
        </w:rPr>
        <w:t>a</w:t>
      </w:r>
      <w:r w:rsidR="00DC6F6E">
        <w:rPr>
          <w:lang w:eastAsia="es-CO"/>
        </w:rPr>
        <w:t xml:space="preserve">s, el tiempo máximo de atención en sitio </w:t>
      </w:r>
      <w:r w:rsidR="00947E7A" w:rsidRPr="00E8292A">
        <w:rPr>
          <w:lang w:eastAsia="es-CO"/>
        </w:rPr>
        <w:t xml:space="preserve">de </w:t>
      </w:r>
      <w:r w:rsidR="00DC6F6E">
        <w:rPr>
          <w:lang w:eastAsia="es-CO"/>
        </w:rPr>
        <w:t xml:space="preserve">una </w:t>
      </w:r>
      <w:r w:rsidR="00947E7A" w:rsidRPr="00E8292A">
        <w:rPr>
          <w:lang w:eastAsia="es-CO"/>
        </w:rPr>
        <w:t xml:space="preserve">solicitud </w:t>
      </w:r>
      <w:r w:rsidR="00614A0A">
        <w:rPr>
          <w:lang w:eastAsia="es-CO"/>
        </w:rPr>
        <w:t xml:space="preserve">crítica </w:t>
      </w:r>
      <w:r w:rsidR="00DC6F6E">
        <w:rPr>
          <w:lang w:eastAsia="es-CO"/>
        </w:rPr>
        <w:t xml:space="preserve">es máximo de </w:t>
      </w:r>
      <w:r>
        <w:rPr>
          <w:lang w:eastAsia="es-CO"/>
        </w:rPr>
        <w:t>dos (2)</w:t>
      </w:r>
      <w:r w:rsidR="00966B08" w:rsidRPr="00E8292A">
        <w:rPr>
          <w:lang w:eastAsia="es-CO"/>
        </w:rPr>
        <w:t xml:space="preserve"> horas </w:t>
      </w:r>
      <w:r w:rsidR="00DC6F6E">
        <w:rPr>
          <w:lang w:eastAsia="es-CO"/>
        </w:rPr>
        <w:t xml:space="preserve">después del registro de la solicitud </w:t>
      </w:r>
      <w:r w:rsidR="00966B08" w:rsidRPr="00E8292A">
        <w:rPr>
          <w:lang w:eastAsia="es-CO"/>
        </w:rPr>
        <w:t xml:space="preserve">y </w:t>
      </w:r>
      <w:r>
        <w:rPr>
          <w:lang w:eastAsia="es-CO"/>
        </w:rPr>
        <w:t xml:space="preserve">la </w:t>
      </w:r>
      <w:r w:rsidR="00947E7A" w:rsidRPr="00E8292A">
        <w:rPr>
          <w:lang w:eastAsia="es-CO"/>
        </w:rPr>
        <w:t>solución</w:t>
      </w:r>
      <w:r>
        <w:rPr>
          <w:lang w:eastAsia="es-CO"/>
        </w:rPr>
        <w:t>,</w:t>
      </w:r>
      <w:r w:rsidR="00947E7A" w:rsidRPr="00E8292A">
        <w:rPr>
          <w:lang w:eastAsia="es-CO"/>
        </w:rPr>
        <w:t xml:space="preserve"> dependiendo</w:t>
      </w:r>
      <w:r w:rsidR="00E64E02">
        <w:rPr>
          <w:lang w:eastAsia="es-CO"/>
        </w:rPr>
        <w:t xml:space="preserve"> de</w:t>
      </w:r>
      <w:r w:rsidR="00947E7A" w:rsidRPr="00E8292A">
        <w:rPr>
          <w:lang w:eastAsia="es-CO"/>
        </w:rPr>
        <w:t xml:space="preserve"> la </w:t>
      </w:r>
      <w:r w:rsidR="006E4E21">
        <w:rPr>
          <w:lang w:eastAsia="es-CO"/>
        </w:rPr>
        <w:t>gravedad no deberá exceder de 48</w:t>
      </w:r>
      <w:r w:rsidR="00947E7A" w:rsidRPr="00E8292A">
        <w:rPr>
          <w:lang w:eastAsia="es-CO"/>
        </w:rPr>
        <w:t xml:space="preserve"> horas.</w:t>
      </w:r>
    </w:p>
    <w:p w:rsidR="00E72A84" w:rsidRDefault="00E72A84" w:rsidP="00947E7A">
      <w:pPr>
        <w:pStyle w:val="Sinespaciado"/>
        <w:rPr>
          <w:lang w:eastAsia="es-CO"/>
        </w:rPr>
      </w:pPr>
    </w:p>
    <w:p w:rsidR="00E72A84" w:rsidRDefault="00E72A84" w:rsidP="00E72A84">
      <w:pPr>
        <w:pStyle w:val="Ttulo1"/>
        <w:rPr>
          <w:lang w:eastAsia="es-CO"/>
        </w:rPr>
      </w:pPr>
      <w:bookmarkStart w:id="25" w:name="_Toc465677851"/>
      <w:r>
        <w:rPr>
          <w:lang w:eastAsia="es-CO"/>
        </w:rPr>
        <w:t>VALORES AGREGADOS</w:t>
      </w:r>
      <w:bookmarkEnd w:id="25"/>
    </w:p>
    <w:p w:rsidR="00E72A84" w:rsidRPr="00E72A84" w:rsidRDefault="00E72A84" w:rsidP="00E72A84">
      <w:pPr>
        <w:spacing w:after="0"/>
        <w:rPr>
          <w:lang w:eastAsia="es-CO"/>
        </w:rPr>
      </w:pPr>
      <w:r w:rsidRPr="00E72A84">
        <w:rPr>
          <w:lang w:eastAsia="es-CO"/>
        </w:rPr>
        <w:t xml:space="preserve">El proponente deberá especificar los valores agregados, estos se orientarán al análisis de los siguientes factores: </w:t>
      </w:r>
    </w:p>
    <w:p w:rsidR="00E72A84" w:rsidRPr="00E72A84" w:rsidRDefault="00E72A84" w:rsidP="00E72A84">
      <w:pPr>
        <w:spacing w:after="0"/>
        <w:rPr>
          <w:lang w:eastAsia="es-CO"/>
        </w:rPr>
      </w:pPr>
    </w:p>
    <w:p w:rsidR="00E72A84" w:rsidRPr="00E72A84" w:rsidRDefault="00E72A84" w:rsidP="00E72A84">
      <w:pPr>
        <w:pStyle w:val="Textoindependiente3"/>
        <w:numPr>
          <w:ilvl w:val="0"/>
          <w:numId w:val="46"/>
        </w:numPr>
        <w:autoSpaceDE w:val="0"/>
        <w:autoSpaceDN w:val="0"/>
        <w:adjustRightInd w:val="0"/>
        <w:rPr>
          <w:rFonts w:eastAsiaTheme="minorHAnsi" w:cstheme="minorBidi"/>
          <w:sz w:val="22"/>
          <w:szCs w:val="22"/>
          <w:lang w:eastAsia="es-CO"/>
        </w:rPr>
      </w:pPr>
      <w:r w:rsidRPr="00E72A84">
        <w:rPr>
          <w:rFonts w:eastAsiaTheme="minorHAnsi" w:cstheme="minorBidi"/>
          <w:sz w:val="22"/>
          <w:szCs w:val="22"/>
          <w:lang w:eastAsia="es-CO"/>
        </w:rPr>
        <w:t>Propuestas de mejoras técnicas, no relacionadas en los términos de referencia y que aporten al dinamismo y resultados de la solución a ser adquirida.</w:t>
      </w:r>
    </w:p>
    <w:p w:rsidR="00E72A84" w:rsidRPr="00E72A84" w:rsidRDefault="00E72A84" w:rsidP="00E72A84">
      <w:pPr>
        <w:pStyle w:val="Textoindependiente3"/>
        <w:numPr>
          <w:ilvl w:val="0"/>
          <w:numId w:val="46"/>
        </w:numPr>
        <w:autoSpaceDE w:val="0"/>
        <w:autoSpaceDN w:val="0"/>
        <w:adjustRightInd w:val="0"/>
        <w:rPr>
          <w:rFonts w:eastAsiaTheme="minorHAnsi" w:cstheme="minorBidi"/>
          <w:sz w:val="22"/>
          <w:szCs w:val="22"/>
          <w:lang w:eastAsia="es-CO"/>
        </w:rPr>
      </w:pPr>
      <w:r w:rsidRPr="00E72A84">
        <w:rPr>
          <w:rFonts w:eastAsiaTheme="minorHAnsi" w:cstheme="minorBidi"/>
          <w:sz w:val="22"/>
          <w:szCs w:val="22"/>
          <w:lang w:eastAsia="es-CO"/>
        </w:rPr>
        <w:t xml:space="preserve">Se analizarán las funciones de valor agregado que oferte el proponente y que realmente apliquen sobre la misión de </w:t>
      </w:r>
      <w:proofErr w:type="spellStart"/>
      <w:r w:rsidRPr="00E72A84">
        <w:rPr>
          <w:rFonts w:eastAsiaTheme="minorHAnsi" w:cstheme="minorBidi"/>
          <w:sz w:val="22"/>
          <w:szCs w:val="22"/>
          <w:lang w:eastAsia="es-CO"/>
        </w:rPr>
        <w:t>Bancóldex</w:t>
      </w:r>
      <w:proofErr w:type="spellEnd"/>
      <w:r w:rsidRPr="00E72A84">
        <w:rPr>
          <w:rFonts w:eastAsiaTheme="minorHAnsi" w:cstheme="minorBidi"/>
          <w:sz w:val="22"/>
          <w:szCs w:val="22"/>
          <w:lang w:eastAsia="es-CO"/>
        </w:rPr>
        <w:t xml:space="preserve">. </w:t>
      </w:r>
    </w:p>
    <w:p w:rsidR="00E72A84" w:rsidRPr="00E72A84" w:rsidRDefault="00E72A84" w:rsidP="00E72A84">
      <w:pPr>
        <w:pStyle w:val="Textoindependiente3"/>
        <w:numPr>
          <w:ilvl w:val="0"/>
          <w:numId w:val="46"/>
        </w:numPr>
        <w:autoSpaceDE w:val="0"/>
        <w:autoSpaceDN w:val="0"/>
        <w:adjustRightInd w:val="0"/>
        <w:rPr>
          <w:rFonts w:eastAsiaTheme="minorHAnsi" w:cstheme="minorBidi"/>
          <w:sz w:val="22"/>
          <w:szCs w:val="22"/>
          <w:lang w:eastAsia="es-CO"/>
        </w:rPr>
      </w:pPr>
      <w:r w:rsidRPr="00E72A84">
        <w:rPr>
          <w:rFonts w:eastAsiaTheme="minorHAnsi" w:cstheme="minorBidi"/>
          <w:sz w:val="22"/>
          <w:szCs w:val="22"/>
          <w:lang w:eastAsia="es-CO"/>
        </w:rPr>
        <w:lastRenderedPageBreak/>
        <w:t xml:space="preserve">Se evaluarán nuevas perspectivas innovadoras que enriquezcan la solución y apoyen la misión de Bancoldex. </w:t>
      </w:r>
    </w:p>
    <w:p w:rsidR="00E72A84" w:rsidRPr="00E72A84" w:rsidRDefault="00E72A84" w:rsidP="00E72A84">
      <w:pPr>
        <w:pStyle w:val="Textoindependiente3"/>
        <w:numPr>
          <w:ilvl w:val="0"/>
          <w:numId w:val="46"/>
        </w:numPr>
        <w:autoSpaceDE w:val="0"/>
        <w:autoSpaceDN w:val="0"/>
        <w:adjustRightInd w:val="0"/>
        <w:rPr>
          <w:rFonts w:eastAsiaTheme="minorHAnsi" w:cstheme="minorBidi"/>
          <w:sz w:val="22"/>
          <w:szCs w:val="22"/>
          <w:lang w:eastAsia="es-CO"/>
        </w:rPr>
      </w:pPr>
      <w:r w:rsidRPr="00E72A84">
        <w:rPr>
          <w:rFonts w:eastAsiaTheme="minorHAnsi" w:cstheme="minorBidi"/>
          <w:sz w:val="22"/>
          <w:szCs w:val="22"/>
          <w:lang w:eastAsia="es-CO"/>
        </w:rPr>
        <w:t xml:space="preserve">Valores adicionales sobre el servicio por parte del proveedor hacia </w:t>
      </w:r>
      <w:r w:rsidR="00D04974" w:rsidRPr="00E72A84">
        <w:rPr>
          <w:rFonts w:eastAsiaTheme="minorHAnsi" w:cstheme="minorBidi"/>
          <w:sz w:val="22"/>
          <w:szCs w:val="22"/>
          <w:lang w:eastAsia="es-CO"/>
        </w:rPr>
        <w:t>Bancoldex</w:t>
      </w:r>
      <w:r w:rsidRPr="00E72A84">
        <w:rPr>
          <w:rFonts w:eastAsiaTheme="minorHAnsi" w:cstheme="minorBidi"/>
          <w:sz w:val="22"/>
          <w:szCs w:val="22"/>
          <w:lang w:eastAsia="es-CO"/>
        </w:rPr>
        <w:t>.</w:t>
      </w:r>
    </w:p>
    <w:p w:rsidR="00E72A84" w:rsidRDefault="00E72A84" w:rsidP="00E72A84">
      <w:pPr>
        <w:spacing w:after="0"/>
        <w:rPr>
          <w:lang w:eastAsia="es-CO"/>
        </w:rPr>
      </w:pPr>
    </w:p>
    <w:p w:rsidR="00E72A84" w:rsidRDefault="00E72A84" w:rsidP="00E72A84">
      <w:pPr>
        <w:spacing w:after="0"/>
        <w:rPr>
          <w:lang w:eastAsia="es-CO"/>
        </w:rPr>
      </w:pPr>
      <w:r w:rsidRPr="00E72A84">
        <w:rPr>
          <w:lang w:eastAsia="es-CO"/>
        </w:rPr>
        <w:t>Este punto será objeto de calificación por parte del Banco</w:t>
      </w:r>
      <w:r>
        <w:rPr>
          <w:lang w:eastAsia="es-CO"/>
        </w:rPr>
        <w:t>.</w:t>
      </w:r>
    </w:p>
    <w:p w:rsidR="00E72A84" w:rsidRPr="00E72A84" w:rsidRDefault="00E72A84" w:rsidP="00E72A84">
      <w:pPr>
        <w:pStyle w:val="Sinespaciado"/>
        <w:rPr>
          <w:lang w:eastAsia="es-CO"/>
        </w:rPr>
      </w:pPr>
    </w:p>
    <w:sectPr w:rsidR="00E72A84" w:rsidRPr="00E72A84" w:rsidSect="001D25A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5B" w:rsidRDefault="00515A5B" w:rsidP="00FE47FA">
      <w:pPr>
        <w:spacing w:after="0"/>
      </w:pPr>
      <w:r>
        <w:separator/>
      </w:r>
    </w:p>
  </w:endnote>
  <w:endnote w:type="continuationSeparator" w:id="0">
    <w:p w:rsidR="00515A5B" w:rsidRDefault="00515A5B" w:rsidP="00FE47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5B" w:rsidRDefault="00515A5B" w:rsidP="00FE47FA">
      <w:pPr>
        <w:spacing w:after="0"/>
      </w:pPr>
      <w:r>
        <w:separator/>
      </w:r>
    </w:p>
  </w:footnote>
  <w:footnote w:type="continuationSeparator" w:id="0">
    <w:p w:rsidR="00515A5B" w:rsidRDefault="00515A5B" w:rsidP="00FE47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9"/>
      <w:gridCol w:w="4502"/>
      <w:gridCol w:w="2805"/>
    </w:tblGrid>
    <w:tr w:rsidR="00515A5B" w:rsidTr="0022617D">
      <w:trPr>
        <w:cantSplit/>
        <w:trHeight w:val="345"/>
        <w:jc w:val="center"/>
      </w:trPr>
      <w:tc>
        <w:tcPr>
          <w:tcW w:w="2729" w:type="dxa"/>
          <w:vMerge w:val="restart"/>
          <w:vAlign w:val="center"/>
        </w:tcPr>
        <w:p w:rsidR="00515A5B" w:rsidRDefault="00515A5B" w:rsidP="0022617D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eastAsia="es-CO"/>
            </w:rPr>
            <w:drawing>
              <wp:inline distT="0" distB="0" distL="0" distR="0" wp14:anchorId="36B63F71" wp14:editId="08AC9E7B">
                <wp:extent cx="1637665" cy="469265"/>
                <wp:effectExtent l="0" t="0" r="0" b="0"/>
                <wp:docPr id="5" name="Imagen 5" descr="BAN_logo_HZ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_logo_HZ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  <w:vMerge w:val="restart"/>
          <w:vAlign w:val="center"/>
        </w:tcPr>
        <w:p w:rsidR="00515A5B" w:rsidRDefault="00515A5B" w:rsidP="0022617D">
          <w:pPr>
            <w:pStyle w:val="Encabezado"/>
            <w:jc w:val="center"/>
            <w:rPr>
              <w:rFonts w:cs="Arial"/>
              <w:b/>
              <w:spacing w:val="-6"/>
            </w:rPr>
          </w:pPr>
          <w:r>
            <w:rPr>
              <w:rFonts w:cs="Arial"/>
              <w:b/>
              <w:spacing w:val="-6"/>
            </w:rPr>
            <w:t>DOCUMENTO BANCÓLDEX</w:t>
          </w:r>
        </w:p>
      </w:tc>
      <w:tc>
        <w:tcPr>
          <w:tcW w:w="2805" w:type="dxa"/>
          <w:vAlign w:val="center"/>
        </w:tcPr>
        <w:p w:rsidR="00515A5B" w:rsidRPr="00A46633" w:rsidRDefault="00515A5B" w:rsidP="0022617D">
          <w:pPr>
            <w:pStyle w:val="Encabezado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VERSIÓN: 2</w:t>
          </w:r>
        </w:p>
      </w:tc>
    </w:tr>
    <w:tr w:rsidR="00515A5B" w:rsidTr="0022617D">
      <w:trPr>
        <w:cantSplit/>
        <w:trHeight w:val="345"/>
        <w:jc w:val="center"/>
      </w:trPr>
      <w:tc>
        <w:tcPr>
          <w:tcW w:w="2729" w:type="dxa"/>
          <w:vMerge/>
          <w:vAlign w:val="center"/>
        </w:tcPr>
        <w:p w:rsidR="00515A5B" w:rsidRDefault="00515A5B" w:rsidP="0022617D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4502" w:type="dxa"/>
          <w:vMerge/>
          <w:vAlign w:val="center"/>
        </w:tcPr>
        <w:p w:rsidR="00515A5B" w:rsidRDefault="00515A5B" w:rsidP="0022617D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2805" w:type="dxa"/>
          <w:vAlign w:val="center"/>
        </w:tcPr>
        <w:p w:rsidR="00515A5B" w:rsidRPr="002A1ED3" w:rsidRDefault="00515A5B" w:rsidP="0022617D">
          <w:pPr>
            <w:pStyle w:val="Encabezado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CÓDIGO:</w:t>
          </w:r>
          <w:r w:rsidRPr="00A46633">
            <w:rPr>
              <w:rFonts w:cs="Arial"/>
              <w:b/>
              <w:bCs/>
              <w:sz w:val="20"/>
              <w:szCs w:val="20"/>
            </w:rPr>
            <w:t xml:space="preserve"> </w:t>
          </w:r>
          <w:r>
            <w:rPr>
              <w:rFonts w:cs="Arial"/>
              <w:b/>
              <w:bCs/>
              <w:sz w:val="20"/>
              <w:szCs w:val="20"/>
            </w:rPr>
            <w:t>ST-EPT-D-003</w:t>
          </w:r>
        </w:p>
      </w:tc>
    </w:tr>
    <w:tr w:rsidR="00515A5B" w:rsidTr="0022617D">
      <w:trPr>
        <w:cantSplit/>
        <w:trHeight w:val="524"/>
        <w:jc w:val="center"/>
      </w:trPr>
      <w:tc>
        <w:tcPr>
          <w:tcW w:w="7231" w:type="dxa"/>
          <w:gridSpan w:val="2"/>
          <w:vAlign w:val="center"/>
        </w:tcPr>
        <w:p w:rsidR="00515A5B" w:rsidRPr="00A46633" w:rsidRDefault="00515A5B" w:rsidP="0022426A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sz w:val="18"/>
              <w:szCs w:val="20"/>
            </w:rPr>
            <w:t>ANEXO TÉCNICO -</w:t>
          </w:r>
          <w:r w:rsidRPr="00DB4278">
            <w:rPr>
              <w:rFonts w:cs="Arial"/>
              <w:b/>
              <w:sz w:val="18"/>
              <w:szCs w:val="20"/>
            </w:rPr>
            <w:t>TÉRMINOS DE REFERENCIA</w:t>
          </w:r>
          <w:r>
            <w:rPr>
              <w:rFonts w:cs="Arial"/>
              <w:b/>
              <w:sz w:val="18"/>
              <w:szCs w:val="20"/>
            </w:rPr>
            <w:t xml:space="preserve"> PARA LA ACTUALIZACIÓN DEL SISTEMA CONTRA INCENDIOS DEL CENTRO DE DATOS PRINCIPAL DE BANCOLDEX</w:t>
          </w:r>
        </w:p>
      </w:tc>
      <w:tc>
        <w:tcPr>
          <w:tcW w:w="2805" w:type="dxa"/>
          <w:tcBorders>
            <w:bottom w:val="single" w:sz="4" w:space="0" w:color="auto"/>
          </w:tcBorders>
          <w:vAlign w:val="center"/>
        </w:tcPr>
        <w:p w:rsidR="00515A5B" w:rsidRPr="00A46633" w:rsidRDefault="00515A5B" w:rsidP="0022617D">
          <w:pPr>
            <w:pStyle w:val="Encabezado"/>
            <w:rPr>
              <w:rFonts w:cs="Arial"/>
              <w:b/>
              <w:sz w:val="20"/>
              <w:szCs w:val="20"/>
            </w:rPr>
          </w:pPr>
          <w:r w:rsidRPr="005248BC">
            <w:rPr>
              <w:rFonts w:cs="Arial"/>
              <w:sz w:val="20"/>
              <w:szCs w:val="20"/>
            </w:rPr>
            <w:t xml:space="preserve">Página </w:t>
          </w:r>
          <w:r w:rsidRPr="005248BC">
            <w:rPr>
              <w:rFonts w:cs="Arial"/>
              <w:b/>
              <w:sz w:val="20"/>
              <w:szCs w:val="20"/>
            </w:rPr>
            <w:fldChar w:fldCharType="begin"/>
          </w:r>
          <w:r>
            <w:rPr>
              <w:rFonts w:cs="Arial"/>
              <w:b/>
              <w:sz w:val="20"/>
              <w:szCs w:val="20"/>
            </w:rPr>
            <w:instrText>PAGE</w:instrText>
          </w:r>
          <w:r w:rsidRPr="005248BC">
            <w:rPr>
              <w:rFonts w:cs="Arial"/>
              <w:b/>
              <w:sz w:val="20"/>
              <w:szCs w:val="20"/>
            </w:rPr>
            <w:fldChar w:fldCharType="separate"/>
          </w:r>
          <w:r w:rsidR="00FD4B86">
            <w:rPr>
              <w:rFonts w:cs="Arial"/>
              <w:b/>
              <w:noProof/>
              <w:sz w:val="20"/>
              <w:szCs w:val="20"/>
            </w:rPr>
            <w:t>7</w:t>
          </w:r>
          <w:r w:rsidRPr="005248BC">
            <w:rPr>
              <w:rFonts w:cs="Arial"/>
              <w:b/>
              <w:sz w:val="20"/>
              <w:szCs w:val="20"/>
            </w:rPr>
            <w:fldChar w:fldCharType="end"/>
          </w:r>
          <w:r w:rsidRPr="005248BC">
            <w:rPr>
              <w:rFonts w:cs="Arial"/>
              <w:sz w:val="20"/>
              <w:szCs w:val="20"/>
            </w:rPr>
            <w:t xml:space="preserve"> de </w:t>
          </w:r>
          <w:r w:rsidRPr="005248BC">
            <w:rPr>
              <w:rFonts w:cs="Arial"/>
              <w:b/>
              <w:sz w:val="20"/>
              <w:szCs w:val="20"/>
            </w:rPr>
            <w:fldChar w:fldCharType="begin"/>
          </w:r>
          <w:r>
            <w:rPr>
              <w:rFonts w:cs="Arial"/>
              <w:b/>
              <w:sz w:val="20"/>
              <w:szCs w:val="20"/>
            </w:rPr>
            <w:instrText>NUMPAGES</w:instrText>
          </w:r>
          <w:r w:rsidRPr="005248BC">
            <w:rPr>
              <w:rFonts w:cs="Arial"/>
              <w:b/>
              <w:sz w:val="20"/>
              <w:szCs w:val="20"/>
            </w:rPr>
            <w:fldChar w:fldCharType="separate"/>
          </w:r>
          <w:r w:rsidR="00FD4B86">
            <w:rPr>
              <w:rFonts w:cs="Arial"/>
              <w:b/>
              <w:noProof/>
              <w:sz w:val="20"/>
              <w:szCs w:val="20"/>
            </w:rPr>
            <w:t>8</w:t>
          </w:r>
          <w:r w:rsidRPr="005248BC">
            <w:rPr>
              <w:rFonts w:cs="Arial"/>
              <w:b/>
              <w:sz w:val="20"/>
              <w:szCs w:val="20"/>
            </w:rPr>
            <w:fldChar w:fldCharType="end"/>
          </w:r>
        </w:p>
      </w:tc>
    </w:tr>
  </w:tbl>
  <w:p w:rsidR="00515A5B" w:rsidRDefault="00515A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D80"/>
    <w:multiLevelType w:val="hybridMultilevel"/>
    <w:tmpl w:val="62F6E9CC"/>
    <w:lvl w:ilvl="0" w:tplc="DAACA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EC2"/>
    <w:multiLevelType w:val="hybridMultilevel"/>
    <w:tmpl w:val="2124C46E"/>
    <w:lvl w:ilvl="0" w:tplc="052CEC66">
      <w:start w:val="1"/>
      <w:numFmt w:val="bullet"/>
      <w:pStyle w:val="Vieta2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</w:rPr>
    </w:lvl>
    <w:lvl w:ilvl="1" w:tplc="34E45C1A">
      <w:start w:val="1"/>
      <w:numFmt w:val="bullet"/>
      <w:pStyle w:val="Vieta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A15746"/>
    <w:multiLevelType w:val="hybridMultilevel"/>
    <w:tmpl w:val="C2D4D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427A1"/>
    <w:multiLevelType w:val="hybridMultilevel"/>
    <w:tmpl w:val="E69C6D72"/>
    <w:lvl w:ilvl="0" w:tplc="52A275B0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16A4E"/>
    <w:multiLevelType w:val="hybridMultilevel"/>
    <w:tmpl w:val="85AA4196"/>
    <w:lvl w:ilvl="0" w:tplc="B9F2026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54662"/>
    <w:multiLevelType w:val="hybridMultilevel"/>
    <w:tmpl w:val="B33A5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B3E66"/>
    <w:multiLevelType w:val="hybridMultilevel"/>
    <w:tmpl w:val="6D0E4EDE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272F"/>
    <w:multiLevelType w:val="multilevel"/>
    <w:tmpl w:val="9FA2A8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ulo22"/>
      <w:lvlText w:val="2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5F56073"/>
    <w:multiLevelType w:val="hybridMultilevel"/>
    <w:tmpl w:val="4F70F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3045C"/>
    <w:multiLevelType w:val="hybridMultilevel"/>
    <w:tmpl w:val="ED6A96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D3EF2"/>
    <w:multiLevelType w:val="hybridMultilevel"/>
    <w:tmpl w:val="12906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F1EB3"/>
    <w:multiLevelType w:val="hybridMultilevel"/>
    <w:tmpl w:val="AD5074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D4924"/>
    <w:multiLevelType w:val="hybridMultilevel"/>
    <w:tmpl w:val="E69C6D72"/>
    <w:lvl w:ilvl="0" w:tplc="52A275B0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163CD9"/>
    <w:multiLevelType w:val="hybridMultilevel"/>
    <w:tmpl w:val="E69C6D72"/>
    <w:lvl w:ilvl="0" w:tplc="52A275B0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82063E"/>
    <w:multiLevelType w:val="hybridMultilevel"/>
    <w:tmpl w:val="584CE7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816D5"/>
    <w:multiLevelType w:val="hybridMultilevel"/>
    <w:tmpl w:val="26FCF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35973"/>
    <w:multiLevelType w:val="hybridMultilevel"/>
    <w:tmpl w:val="AC00E7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508EC"/>
    <w:multiLevelType w:val="hybridMultilevel"/>
    <w:tmpl w:val="E69C6D72"/>
    <w:lvl w:ilvl="0" w:tplc="52A275B0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B9579E"/>
    <w:multiLevelType w:val="hybridMultilevel"/>
    <w:tmpl w:val="2084C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02F0E"/>
    <w:multiLevelType w:val="hybridMultilevel"/>
    <w:tmpl w:val="62560A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D405A"/>
    <w:multiLevelType w:val="hybridMultilevel"/>
    <w:tmpl w:val="D67AA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91A6E"/>
    <w:multiLevelType w:val="hybridMultilevel"/>
    <w:tmpl w:val="E69C6D72"/>
    <w:lvl w:ilvl="0" w:tplc="52A275B0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17A41"/>
    <w:multiLevelType w:val="hybridMultilevel"/>
    <w:tmpl w:val="1504A25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C501EE"/>
    <w:multiLevelType w:val="multilevel"/>
    <w:tmpl w:val="5678D33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456F77E5"/>
    <w:multiLevelType w:val="hybridMultilevel"/>
    <w:tmpl w:val="D8B64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72348"/>
    <w:multiLevelType w:val="hybridMultilevel"/>
    <w:tmpl w:val="3076A7B0"/>
    <w:lvl w:ilvl="0" w:tplc="99E43B02">
      <w:start w:val="1"/>
      <w:numFmt w:val="decimal"/>
      <w:pStyle w:val="Listaconvietas4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70563"/>
    <w:multiLevelType w:val="singleLevel"/>
    <w:tmpl w:val="4A84109C"/>
    <w:lvl w:ilvl="0">
      <w:start w:val="1"/>
      <w:numFmt w:val="bullet"/>
      <w:pStyle w:val="Listaconvieta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7">
    <w:nsid w:val="4D4B70D1"/>
    <w:multiLevelType w:val="hybridMultilevel"/>
    <w:tmpl w:val="E69C6D72"/>
    <w:lvl w:ilvl="0" w:tplc="52A275B0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700F90"/>
    <w:multiLevelType w:val="hybridMultilevel"/>
    <w:tmpl w:val="E69C6D72"/>
    <w:lvl w:ilvl="0" w:tplc="52A275B0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6769A7"/>
    <w:multiLevelType w:val="hybridMultilevel"/>
    <w:tmpl w:val="208C121C"/>
    <w:lvl w:ilvl="0" w:tplc="A3EADDF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137AF1"/>
    <w:multiLevelType w:val="hybridMultilevel"/>
    <w:tmpl w:val="9A3EC4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25371"/>
    <w:multiLevelType w:val="hybridMultilevel"/>
    <w:tmpl w:val="BB4CCA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4B5DE0"/>
    <w:multiLevelType w:val="hybridMultilevel"/>
    <w:tmpl w:val="636C8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8753A6"/>
    <w:multiLevelType w:val="hybridMultilevel"/>
    <w:tmpl w:val="B36CC1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4461A"/>
    <w:multiLevelType w:val="hybridMultilevel"/>
    <w:tmpl w:val="E69C6D72"/>
    <w:lvl w:ilvl="0" w:tplc="52A275B0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54748B"/>
    <w:multiLevelType w:val="hybridMultilevel"/>
    <w:tmpl w:val="01D800C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015FB"/>
    <w:multiLevelType w:val="hybridMultilevel"/>
    <w:tmpl w:val="E912E8E4"/>
    <w:lvl w:ilvl="0" w:tplc="A54822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62A0F"/>
    <w:multiLevelType w:val="hybridMultilevel"/>
    <w:tmpl w:val="2EEC87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D4DDB"/>
    <w:multiLevelType w:val="hybridMultilevel"/>
    <w:tmpl w:val="1CF4072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FD13A1"/>
    <w:multiLevelType w:val="hybridMultilevel"/>
    <w:tmpl w:val="6D9A3A5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8904D0"/>
    <w:multiLevelType w:val="hybridMultilevel"/>
    <w:tmpl w:val="3206706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5C06FE"/>
    <w:multiLevelType w:val="hybridMultilevel"/>
    <w:tmpl w:val="DC2C24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824569"/>
    <w:multiLevelType w:val="multilevel"/>
    <w:tmpl w:val="7EFC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pStyle w:val="Titulo23"/>
      <w:lvlText w:val="3.1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775E2CB8"/>
    <w:multiLevelType w:val="hybridMultilevel"/>
    <w:tmpl w:val="FAD8F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54D3E"/>
    <w:multiLevelType w:val="hybridMultilevel"/>
    <w:tmpl w:val="E69C6D72"/>
    <w:lvl w:ilvl="0" w:tplc="52A275B0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C83ED9"/>
    <w:multiLevelType w:val="hybridMultilevel"/>
    <w:tmpl w:val="84A2B6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3"/>
  </w:num>
  <w:num w:numId="4">
    <w:abstractNumId w:val="2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0"/>
  </w:num>
  <w:num w:numId="12">
    <w:abstractNumId w:val="41"/>
  </w:num>
  <w:num w:numId="13">
    <w:abstractNumId w:val="45"/>
  </w:num>
  <w:num w:numId="14">
    <w:abstractNumId w:val="24"/>
  </w:num>
  <w:num w:numId="15">
    <w:abstractNumId w:val="16"/>
  </w:num>
  <w:num w:numId="16">
    <w:abstractNumId w:val="8"/>
  </w:num>
  <w:num w:numId="17">
    <w:abstractNumId w:val="1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1"/>
  </w:num>
  <w:num w:numId="21">
    <w:abstractNumId w:val="43"/>
  </w:num>
  <w:num w:numId="22">
    <w:abstractNumId w:val="37"/>
  </w:num>
  <w:num w:numId="23">
    <w:abstractNumId w:val="20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9"/>
  </w:num>
  <w:num w:numId="33">
    <w:abstractNumId w:val="10"/>
  </w:num>
  <w:num w:numId="34">
    <w:abstractNumId w:val="9"/>
  </w:num>
  <w:num w:numId="35">
    <w:abstractNumId w:val="32"/>
  </w:num>
  <w:num w:numId="36">
    <w:abstractNumId w:val="5"/>
  </w:num>
  <w:num w:numId="37">
    <w:abstractNumId w:val="3"/>
  </w:num>
  <w:num w:numId="38">
    <w:abstractNumId w:val="21"/>
  </w:num>
  <w:num w:numId="39">
    <w:abstractNumId w:val="27"/>
  </w:num>
  <w:num w:numId="40">
    <w:abstractNumId w:val="28"/>
  </w:num>
  <w:num w:numId="41">
    <w:abstractNumId w:val="0"/>
  </w:num>
  <w:num w:numId="42">
    <w:abstractNumId w:val="29"/>
  </w:num>
  <w:num w:numId="43">
    <w:abstractNumId w:val="19"/>
  </w:num>
  <w:num w:numId="44">
    <w:abstractNumId w:val="35"/>
  </w:num>
  <w:num w:numId="45">
    <w:abstractNumId w:val="6"/>
  </w:num>
  <w:num w:numId="46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FA"/>
    <w:rsid w:val="00007CC4"/>
    <w:rsid w:val="000155E2"/>
    <w:rsid w:val="00017587"/>
    <w:rsid w:val="000215FA"/>
    <w:rsid w:val="00024EF5"/>
    <w:rsid w:val="00031853"/>
    <w:rsid w:val="00036028"/>
    <w:rsid w:val="00036C04"/>
    <w:rsid w:val="0004714A"/>
    <w:rsid w:val="00050396"/>
    <w:rsid w:val="000509F6"/>
    <w:rsid w:val="00053162"/>
    <w:rsid w:val="00053820"/>
    <w:rsid w:val="00054957"/>
    <w:rsid w:val="00056256"/>
    <w:rsid w:val="00062809"/>
    <w:rsid w:val="00062A1B"/>
    <w:rsid w:val="000702C1"/>
    <w:rsid w:val="00072633"/>
    <w:rsid w:val="00076675"/>
    <w:rsid w:val="00077C3C"/>
    <w:rsid w:val="00077D44"/>
    <w:rsid w:val="0008020D"/>
    <w:rsid w:val="00080621"/>
    <w:rsid w:val="0008110D"/>
    <w:rsid w:val="00086543"/>
    <w:rsid w:val="00093183"/>
    <w:rsid w:val="00097A6B"/>
    <w:rsid w:val="000A1D28"/>
    <w:rsid w:val="000A390B"/>
    <w:rsid w:val="000A5AE3"/>
    <w:rsid w:val="000A5C34"/>
    <w:rsid w:val="000A6BBA"/>
    <w:rsid w:val="000B2238"/>
    <w:rsid w:val="000B289E"/>
    <w:rsid w:val="000B4DE6"/>
    <w:rsid w:val="000B6593"/>
    <w:rsid w:val="000B6ADB"/>
    <w:rsid w:val="000C13E8"/>
    <w:rsid w:val="000C1FC2"/>
    <w:rsid w:val="000C4DC5"/>
    <w:rsid w:val="000C4EE2"/>
    <w:rsid w:val="000C51E7"/>
    <w:rsid w:val="000C65F9"/>
    <w:rsid w:val="000D36B6"/>
    <w:rsid w:val="000E0840"/>
    <w:rsid w:val="000E2A45"/>
    <w:rsid w:val="000E3D37"/>
    <w:rsid w:val="000E3F93"/>
    <w:rsid w:val="000E6930"/>
    <w:rsid w:val="000E7110"/>
    <w:rsid w:val="000E7E7F"/>
    <w:rsid w:val="000F674D"/>
    <w:rsid w:val="000F6C4A"/>
    <w:rsid w:val="000F7389"/>
    <w:rsid w:val="00104060"/>
    <w:rsid w:val="00104F79"/>
    <w:rsid w:val="001050C5"/>
    <w:rsid w:val="00106152"/>
    <w:rsid w:val="0011069A"/>
    <w:rsid w:val="0011141C"/>
    <w:rsid w:val="001154E1"/>
    <w:rsid w:val="0011768A"/>
    <w:rsid w:val="0012050A"/>
    <w:rsid w:val="00125682"/>
    <w:rsid w:val="00127CBB"/>
    <w:rsid w:val="00131DBB"/>
    <w:rsid w:val="001326C0"/>
    <w:rsid w:val="00133444"/>
    <w:rsid w:val="001346CF"/>
    <w:rsid w:val="00147166"/>
    <w:rsid w:val="00150F19"/>
    <w:rsid w:val="00151A2F"/>
    <w:rsid w:val="001542F6"/>
    <w:rsid w:val="00154930"/>
    <w:rsid w:val="00154EFE"/>
    <w:rsid w:val="00161D2F"/>
    <w:rsid w:val="00161E3D"/>
    <w:rsid w:val="0016674E"/>
    <w:rsid w:val="00173060"/>
    <w:rsid w:val="00175CA1"/>
    <w:rsid w:val="001773B0"/>
    <w:rsid w:val="00177F1F"/>
    <w:rsid w:val="001828BC"/>
    <w:rsid w:val="00183FA8"/>
    <w:rsid w:val="001854D8"/>
    <w:rsid w:val="001A08E8"/>
    <w:rsid w:val="001A6DD2"/>
    <w:rsid w:val="001A7CE5"/>
    <w:rsid w:val="001B02E1"/>
    <w:rsid w:val="001B521F"/>
    <w:rsid w:val="001C46FF"/>
    <w:rsid w:val="001C7575"/>
    <w:rsid w:val="001C77F8"/>
    <w:rsid w:val="001D25A0"/>
    <w:rsid w:val="001D2FCA"/>
    <w:rsid w:val="001D74C5"/>
    <w:rsid w:val="001D7BFD"/>
    <w:rsid w:val="001E0238"/>
    <w:rsid w:val="001E0268"/>
    <w:rsid w:val="001E3085"/>
    <w:rsid w:val="001E4809"/>
    <w:rsid w:val="001F4D30"/>
    <w:rsid w:val="001F72E3"/>
    <w:rsid w:val="00200602"/>
    <w:rsid w:val="00200E2D"/>
    <w:rsid w:val="0020732E"/>
    <w:rsid w:val="00214E3F"/>
    <w:rsid w:val="002157DB"/>
    <w:rsid w:val="0022426A"/>
    <w:rsid w:val="002243B6"/>
    <w:rsid w:val="0022617D"/>
    <w:rsid w:val="002355BA"/>
    <w:rsid w:val="00236E7E"/>
    <w:rsid w:val="002417DA"/>
    <w:rsid w:val="00242943"/>
    <w:rsid w:val="002447E9"/>
    <w:rsid w:val="002450CC"/>
    <w:rsid w:val="00245129"/>
    <w:rsid w:val="00247478"/>
    <w:rsid w:val="00251506"/>
    <w:rsid w:val="00257D62"/>
    <w:rsid w:val="002632F5"/>
    <w:rsid w:val="00266D1D"/>
    <w:rsid w:val="0027139F"/>
    <w:rsid w:val="00273A43"/>
    <w:rsid w:val="00273A8D"/>
    <w:rsid w:val="00281919"/>
    <w:rsid w:val="00290588"/>
    <w:rsid w:val="00293EB2"/>
    <w:rsid w:val="002969C8"/>
    <w:rsid w:val="002A1549"/>
    <w:rsid w:val="002A3C07"/>
    <w:rsid w:val="002B4657"/>
    <w:rsid w:val="002B665C"/>
    <w:rsid w:val="002C0A47"/>
    <w:rsid w:val="002C1603"/>
    <w:rsid w:val="002C216E"/>
    <w:rsid w:val="002C29B0"/>
    <w:rsid w:val="002C3A7C"/>
    <w:rsid w:val="002C3D25"/>
    <w:rsid w:val="002C4FE9"/>
    <w:rsid w:val="002E1353"/>
    <w:rsid w:val="002F2A53"/>
    <w:rsid w:val="002F4D3E"/>
    <w:rsid w:val="00306236"/>
    <w:rsid w:val="0030673D"/>
    <w:rsid w:val="003152B1"/>
    <w:rsid w:val="0032071D"/>
    <w:rsid w:val="0032137A"/>
    <w:rsid w:val="00321970"/>
    <w:rsid w:val="0032197D"/>
    <w:rsid w:val="00323F27"/>
    <w:rsid w:val="003242F9"/>
    <w:rsid w:val="00324AD2"/>
    <w:rsid w:val="00330772"/>
    <w:rsid w:val="00343919"/>
    <w:rsid w:val="00351522"/>
    <w:rsid w:val="00353C2D"/>
    <w:rsid w:val="00361644"/>
    <w:rsid w:val="00362605"/>
    <w:rsid w:val="00363C79"/>
    <w:rsid w:val="00365A57"/>
    <w:rsid w:val="00373EBE"/>
    <w:rsid w:val="00382905"/>
    <w:rsid w:val="0038373B"/>
    <w:rsid w:val="0038397A"/>
    <w:rsid w:val="00386400"/>
    <w:rsid w:val="00386AB6"/>
    <w:rsid w:val="0038752C"/>
    <w:rsid w:val="0039211D"/>
    <w:rsid w:val="00392C1E"/>
    <w:rsid w:val="003A28D6"/>
    <w:rsid w:val="003A2F42"/>
    <w:rsid w:val="003B0642"/>
    <w:rsid w:val="003B2D74"/>
    <w:rsid w:val="003C1DCD"/>
    <w:rsid w:val="003C430C"/>
    <w:rsid w:val="003D0FAB"/>
    <w:rsid w:val="003D27FA"/>
    <w:rsid w:val="003D2A22"/>
    <w:rsid w:val="003D47E0"/>
    <w:rsid w:val="003D5DAD"/>
    <w:rsid w:val="003D72E3"/>
    <w:rsid w:val="003E21DC"/>
    <w:rsid w:val="003F025E"/>
    <w:rsid w:val="003F0A6F"/>
    <w:rsid w:val="003F0BC8"/>
    <w:rsid w:val="003F0D19"/>
    <w:rsid w:val="003F25F5"/>
    <w:rsid w:val="003F6F9B"/>
    <w:rsid w:val="00402C1F"/>
    <w:rsid w:val="00403220"/>
    <w:rsid w:val="004036C6"/>
    <w:rsid w:val="0040425E"/>
    <w:rsid w:val="004047F9"/>
    <w:rsid w:val="00411551"/>
    <w:rsid w:val="00420079"/>
    <w:rsid w:val="00420490"/>
    <w:rsid w:val="0042474E"/>
    <w:rsid w:val="0042535E"/>
    <w:rsid w:val="00427098"/>
    <w:rsid w:val="00427D76"/>
    <w:rsid w:val="00446D85"/>
    <w:rsid w:val="004478F4"/>
    <w:rsid w:val="00456D2E"/>
    <w:rsid w:val="00461433"/>
    <w:rsid w:val="0046672D"/>
    <w:rsid w:val="004702A3"/>
    <w:rsid w:val="004702F4"/>
    <w:rsid w:val="00473A35"/>
    <w:rsid w:val="004813D0"/>
    <w:rsid w:val="00481D56"/>
    <w:rsid w:val="00487929"/>
    <w:rsid w:val="00490E8F"/>
    <w:rsid w:val="004910AF"/>
    <w:rsid w:val="004A0A5B"/>
    <w:rsid w:val="004A17D0"/>
    <w:rsid w:val="004A65C4"/>
    <w:rsid w:val="004A6F5A"/>
    <w:rsid w:val="004A75C1"/>
    <w:rsid w:val="004B0655"/>
    <w:rsid w:val="004B2742"/>
    <w:rsid w:val="004B4F9F"/>
    <w:rsid w:val="004B68EA"/>
    <w:rsid w:val="004C6FD6"/>
    <w:rsid w:val="004D09E0"/>
    <w:rsid w:val="004D0C47"/>
    <w:rsid w:val="004D162A"/>
    <w:rsid w:val="004D2B83"/>
    <w:rsid w:val="004D3D99"/>
    <w:rsid w:val="004D43A5"/>
    <w:rsid w:val="004E15B5"/>
    <w:rsid w:val="004E1E4C"/>
    <w:rsid w:val="004E3487"/>
    <w:rsid w:val="004E3A49"/>
    <w:rsid w:val="004E5CB7"/>
    <w:rsid w:val="004E7027"/>
    <w:rsid w:val="004F09C5"/>
    <w:rsid w:val="004F701C"/>
    <w:rsid w:val="005031E3"/>
    <w:rsid w:val="0050480D"/>
    <w:rsid w:val="00504B95"/>
    <w:rsid w:val="00506888"/>
    <w:rsid w:val="00507605"/>
    <w:rsid w:val="00514092"/>
    <w:rsid w:val="00515A5B"/>
    <w:rsid w:val="00523C4B"/>
    <w:rsid w:val="005240CA"/>
    <w:rsid w:val="00530130"/>
    <w:rsid w:val="00535D7E"/>
    <w:rsid w:val="00536182"/>
    <w:rsid w:val="00547081"/>
    <w:rsid w:val="00557E6D"/>
    <w:rsid w:val="005601C8"/>
    <w:rsid w:val="0056209F"/>
    <w:rsid w:val="00565602"/>
    <w:rsid w:val="0056729E"/>
    <w:rsid w:val="0056773D"/>
    <w:rsid w:val="005709B8"/>
    <w:rsid w:val="005733F4"/>
    <w:rsid w:val="00573897"/>
    <w:rsid w:val="005750D5"/>
    <w:rsid w:val="00575C37"/>
    <w:rsid w:val="00576D65"/>
    <w:rsid w:val="00585114"/>
    <w:rsid w:val="005906A3"/>
    <w:rsid w:val="00593656"/>
    <w:rsid w:val="005A3AE9"/>
    <w:rsid w:val="005A4D0C"/>
    <w:rsid w:val="005A4DD2"/>
    <w:rsid w:val="005A6AD6"/>
    <w:rsid w:val="005B092E"/>
    <w:rsid w:val="005B0BD9"/>
    <w:rsid w:val="005B4B0F"/>
    <w:rsid w:val="005B7532"/>
    <w:rsid w:val="005B7C97"/>
    <w:rsid w:val="005C1D55"/>
    <w:rsid w:val="005C444A"/>
    <w:rsid w:val="005C6885"/>
    <w:rsid w:val="005D018F"/>
    <w:rsid w:val="005D1CB6"/>
    <w:rsid w:val="005D58DE"/>
    <w:rsid w:val="005D6F65"/>
    <w:rsid w:val="005E52B3"/>
    <w:rsid w:val="005F0469"/>
    <w:rsid w:val="005F2001"/>
    <w:rsid w:val="006000AD"/>
    <w:rsid w:val="006038DD"/>
    <w:rsid w:val="00603E7E"/>
    <w:rsid w:val="006063C2"/>
    <w:rsid w:val="006101DC"/>
    <w:rsid w:val="006116C8"/>
    <w:rsid w:val="00614A0A"/>
    <w:rsid w:val="00617FF3"/>
    <w:rsid w:val="00621018"/>
    <w:rsid w:val="006278CA"/>
    <w:rsid w:val="006335F8"/>
    <w:rsid w:val="0063602E"/>
    <w:rsid w:val="00636187"/>
    <w:rsid w:val="00640F5F"/>
    <w:rsid w:val="00641373"/>
    <w:rsid w:val="00642CD2"/>
    <w:rsid w:val="006455E6"/>
    <w:rsid w:val="00645E48"/>
    <w:rsid w:val="00651875"/>
    <w:rsid w:val="00654A0C"/>
    <w:rsid w:val="00655C40"/>
    <w:rsid w:val="00655D5F"/>
    <w:rsid w:val="006607D9"/>
    <w:rsid w:val="00667ABD"/>
    <w:rsid w:val="00670425"/>
    <w:rsid w:val="006859B7"/>
    <w:rsid w:val="00685DFD"/>
    <w:rsid w:val="006866C5"/>
    <w:rsid w:val="00692461"/>
    <w:rsid w:val="00694663"/>
    <w:rsid w:val="006A0185"/>
    <w:rsid w:val="006A1B67"/>
    <w:rsid w:val="006A4C1A"/>
    <w:rsid w:val="006A521D"/>
    <w:rsid w:val="006A61DC"/>
    <w:rsid w:val="006B037A"/>
    <w:rsid w:val="006B5694"/>
    <w:rsid w:val="006B5C1C"/>
    <w:rsid w:val="006C048A"/>
    <w:rsid w:val="006C2B74"/>
    <w:rsid w:val="006C5FEA"/>
    <w:rsid w:val="006D0ADF"/>
    <w:rsid w:val="006D1C85"/>
    <w:rsid w:val="006D275D"/>
    <w:rsid w:val="006D3699"/>
    <w:rsid w:val="006D3FC6"/>
    <w:rsid w:val="006D40FA"/>
    <w:rsid w:val="006E44D7"/>
    <w:rsid w:val="006E4E21"/>
    <w:rsid w:val="006F7798"/>
    <w:rsid w:val="006F787C"/>
    <w:rsid w:val="0070017F"/>
    <w:rsid w:val="00700812"/>
    <w:rsid w:val="00703368"/>
    <w:rsid w:val="00705E82"/>
    <w:rsid w:val="007127F0"/>
    <w:rsid w:val="00715B1E"/>
    <w:rsid w:val="00721B70"/>
    <w:rsid w:val="00726556"/>
    <w:rsid w:val="00731C8E"/>
    <w:rsid w:val="00735406"/>
    <w:rsid w:val="0073665B"/>
    <w:rsid w:val="007379A8"/>
    <w:rsid w:val="00742389"/>
    <w:rsid w:val="00744120"/>
    <w:rsid w:val="007452C5"/>
    <w:rsid w:val="0074596F"/>
    <w:rsid w:val="00745F20"/>
    <w:rsid w:val="00747D3E"/>
    <w:rsid w:val="00763030"/>
    <w:rsid w:val="007638C4"/>
    <w:rsid w:val="00764263"/>
    <w:rsid w:val="00774C3F"/>
    <w:rsid w:val="00775BCB"/>
    <w:rsid w:val="007856D0"/>
    <w:rsid w:val="00786E5F"/>
    <w:rsid w:val="00790766"/>
    <w:rsid w:val="00791687"/>
    <w:rsid w:val="00791D30"/>
    <w:rsid w:val="00797504"/>
    <w:rsid w:val="007A076E"/>
    <w:rsid w:val="007A2D17"/>
    <w:rsid w:val="007A4665"/>
    <w:rsid w:val="007B0090"/>
    <w:rsid w:val="007B515D"/>
    <w:rsid w:val="007C4653"/>
    <w:rsid w:val="007C5EC9"/>
    <w:rsid w:val="007C7CA9"/>
    <w:rsid w:val="007D3A2E"/>
    <w:rsid w:val="007D525B"/>
    <w:rsid w:val="007D687E"/>
    <w:rsid w:val="007E3CE1"/>
    <w:rsid w:val="007E51B3"/>
    <w:rsid w:val="007E71B8"/>
    <w:rsid w:val="007F47A3"/>
    <w:rsid w:val="007F4945"/>
    <w:rsid w:val="007F6F90"/>
    <w:rsid w:val="00800126"/>
    <w:rsid w:val="00804031"/>
    <w:rsid w:val="008064C1"/>
    <w:rsid w:val="00806E0B"/>
    <w:rsid w:val="00810C49"/>
    <w:rsid w:val="0081147D"/>
    <w:rsid w:val="008115C5"/>
    <w:rsid w:val="00813DBB"/>
    <w:rsid w:val="008160E2"/>
    <w:rsid w:val="00820773"/>
    <w:rsid w:val="008258D9"/>
    <w:rsid w:val="00831D2C"/>
    <w:rsid w:val="00833306"/>
    <w:rsid w:val="00834DE2"/>
    <w:rsid w:val="00835AFC"/>
    <w:rsid w:val="00835CEB"/>
    <w:rsid w:val="0083657C"/>
    <w:rsid w:val="008369CE"/>
    <w:rsid w:val="0084146A"/>
    <w:rsid w:val="0084216D"/>
    <w:rsid w:val="008436F5"/>
    <w:rsid w:val="00843FA2"/>
    <w:rsid w:val="008459CB"/>
    <w:rsid w:val="00857179"/>
    <w:rsid w:val="008605FD"/>
    <w:rsid w:val="00864EB9"/>
    <w:rsid w:val="008668CF"/>
    <w:rsid w:val="00876F16"/>
    <w:rsid w:val="00877A10"/>
    <w:rsid w:val="00880816"/>
    <w:rsid w:val="00886655"/>
    <w:rsid w:val="008A0162"/>
    <w:rsid w:val="008A07F9"/>
    <w:rsid w:val="008A10AC"/>
    <w:rsid w:val="008A16DA"/>
    <w:rsid w:val="008A250E"/>
    <w:rsid w:val="008A6619"/>
    <w:rsid w:val="008A71AC"/>
    <w:rsid w:val="008B1C5E"/>
    <w:rsid w:val="008B3378"/>
    <w:rsid w:val="008C0919"/>
    <w:rsid w:val="008C0FDF"/>
    <w:rsid w:val="008C522C"/>
    <w:rsid w:val="008C5F02"/>
    <w:rsid w:val="008D2434"/>
    <w:rsid w:val="008D2A3A"/>
    <w:rsid w:val="008D51B9"/>
    <w:rsid w:val="008D729E"/>
    <w:rsid w:val="008E06DB"/>
    <w:rsid w:val="008E14FD"/>
    <w:rsid w:val="008E4DA7"/>
    <w:rsid w:val="008F1C20"/>
    <w:rsid w:val="008F2990"/>
    <w:rsid w:val="008F5516"/>
    <w:rsid w:val="0090429A"/>
    <w:rsid w:val="009132A0"/>
    <w:rsid w:val="0091482F"/>
    <w:rsid w:val="00920914"/>
    <w:rsid w:val="00921557"/>
    <w:rsid w:val="0092422D"/>
    <w:rsid w:val="0092517E"/>
    <w:rsid w:val="00926DCD"/>
    <w:rsid w:val="00927C29"/>
    <w:rsid w:val="0093187B"/>
    <w:rsid w:val="0093292E"/>
    <w:rsid w:val="00937A97"/>
    <w:rsid w:val="00940D44"/>
    <w:rsid w:val="009415A5"/>
    <w:rsid w:val="00947E7A"/>
    <w:rsid w:val="00950835"/>
    <w:rsid w:val="00951EF5"/>
    <w:rsid w:val="009525A3"/>
    <w:rsid w:val="0095354C"/>
    <w:rsid w:val="00956E74"/>
    <w:rsid w:val="009618F3"/>
    <w:rsid w:val="009629E4"/>
    <w:rsid w:val="00965FEA"/>
    <w:rsid w:val="00966B08"/>
    <w:rsid w:val="00967019"/>
    <w:rsid w:val="00970EEC"/>
    <w:rsid w:val="00973450"/>
    <w:rsid w:val="009742EE"/>
    <w:rsid w:val="009747C5"/>
    <w:rsid w:val="009749A7"/>
    <w:rsid w:val="0097554C"/>
    <w:rsid w:val="0097606A"/>
    <w:rsid w:val="009769AB"/>
    <w:rsid w:val="009819D6"/>
    <w:rsid w:val="00981EE1"/>
    <w:rsid w:val="00986BD0"/>
    <w:rsid w:val="0099070B"/>
    <w:rsid w:val="00990ACD"/>
    <w:rsid w:val="00991455"/>
    <w:rsid w:val="00991D14"/>
    <w:rsid w:val="00994220"/>
    <w:rsid w:val="009959ED"/>
    <w:rsid w:val="0099623C"/>
    <w:rsid w:val="00996AAA"/>
    <w:rsid w:val="009A2D89"/>
    <w:rsid w:val="009A4F6E"/>
    <w:rsid w:val="009A7F2A"/>
    <w:rsid w:val="009B0935"/>
    <w:rsid w:val="009C0A62"/>
    <w:rsid w:val="009C171E"/>
    <w:rsid w:val="009C7F40"/>
    <w:rsid w:val="009D0CC5"/>
    <w:rsid w:val="009D4B35"/>
    <w:rsid w:val="009E2104"/>
    <w:rsid w:val="009E2D46"/>
    <w:rsid w:val="009E6C25"/>
    <w:rsid w:val="009F2E4E"/>
    <w:rsid w:val="009F3EA7"/>
    <w:rsid w:val="009F62E4"/>
    <w:rsid w:val="00A03A2F"/>
    <w:rsid w:val="00A113B1"/>
    <w:rsid w:val="00A132C8"/>
    <w:rsid w:val="00A1503B"/>
    <w:rsid w:val="00A1595D"/>
    <w:rsid w:val="00A21CD9"/>
    <w:rsid w:val="00A25077"/>
    <w:rsid w:val="00A2543C"/>
    <w:rsid w:val="00A4227E"/>
    <w:rsid w:val="00A427D5"/>
    <w:rsid w:val="00A46707"/>
    <w:rsid w:val="00A50109"/>
    <w:rsid w:val="00A56D25"/>
    <w:rsid w:val="00A61937"/>
    <w:rsid w:val="00A61BE9"/>
    <w:rsid w:val="00A66C86"/>
    <w:rsid w:val="00A713C5"/>
    <w:rsid w:val="00A8383D"/>
    <w:rsid w:val="00A83CD4"/>
    <w:rsid w:val="00A83D7F"/>
    <w:rsid w:val="00A86524"/>
    <w:rsid w:val="00A90DC4"/>
    <w:rsid w:val="00A92746"/>
    <w:rsid w:val="00A97CF4"/>
    <w:rsid w:val="00A97F8A"/>
    <w:rsid w:val="00AA55E1"/>
    <w:rsid w:val="00AA5785"/>
    <w:rsid w:val="00AB1136"/>
    <w:rsid w:val="00AB136D"/>
    <w:rsid w:val="00AB4A49"/>
    <w:rsid w:val="00AC1385"/>
    <w:rsid w:val="00AC160B"/>
    <w:rsid w:val="00AC1865"/>
    <w:rsid w:val="00AC261E"/>
    <w:rsid w:val="00AD163A"/>
    <w:rsid w:val="00AD21BF"/>
    <w:rsid w:val="00AD7E79"/>
    <w:rsid w:val="00AE7660"/>
    <w:rsid w:val="00AF3D49"/>
    <w:rsid w:val="00AF70AD"/>
    <w:rsid w:val="00B0247E"/>
    <w:rsid w:val="00B0700F"/>
    <w:rsid w:val="00B13B36"/>
    <w:rsid w:val="00B160B2"/>
    <w:rsid w:val="00B16E88"/>
    <w:rsid w:val="00B21D13"/>
    <w:rsid w:val="00B22D9F"/>
    <w:rsid w:val="00B233E6"/>
    <w:rsid w:val="00B249E5"/>
    <w:rsid w:val="00B31489"/>
    <w:rsid w:val="00B331F6"/>
    <w:rsid w:val="00B3396B"/>
    <w:rsid w:val="00B34D42"/>
    <w:rsid w:val="00B36DB4"/>
    <w:rsid w:val="00B40B9E"/>
    <w:rsid w:val="00B414A3"/>
    <w:rsid w:val="00B421E4"/>
    <w:rsid w:val="00B52447"/>
    <w:rsid w:val="00B53037"/>
    <w:rsid w:val="00B55A8B"/>
    <w:rsid w:val="00B612C4"/>
    <w:rsid w:val="00B70B48"/>
    <w:rsid w:val="00B71571"/>
    <w:rsid w:val="00B72CB5"/>
    <w:rsid w:val="00B738B4"/>
    <w:rsid w:val="00B75360"/>
    <w:rsid w:val="00B75CC7"/>
    <w:rsid w:val="00B81C7F"/>
    <w:rsid w:val="00B86211"/>
    <w:rsid w:val="00B9433B"/>
    <w:rsid w:val="00BA4B3E"/>
    <w:rsid w:val="00BA7EF6"/>
    <w:rsid w:val="00BB0E5B"/>
    <w:rsid w:val="00BB3A85"/>
    <w:rsid w:val="00BC1F19"/>
    <w:rsid w:val="00BC5122"/>
    <w:rsid w:val="00BC75CC"/>
    <w:rsid w:val="00BD2638"/>
    <w:rsid w:val="00BE0DFA"/>
    <w:rsid w:val="00BE23BF"/>
    <w:rsid w:val="00BE2428"/>
    <w:rsid w:val="00BE59D4"/>
    <w:rsid w:val="00BF78C4"/>
    <w:rsid w:val="00C001E5"/>
    <w:rsid w:val="00C0682D"/>
    <w:rsid w:val="00C1356A"/>
    <w:rsid w:val="00C2587D"/>
    <w:rsid w:val="00C31C40"/>
    <w:rsid w:val="00C3313B"/>
    <w:rsid w:val="00C479F8"/>
    <w:rsid w:val="00C604FA"/>
    <w:rsid w:val="00C67AED"/>
    <w:rsid w:val="00C75040"/>
    <w:rsid w:val="00C8049F"/>
    <w:rsid w:val="00C867AE"/>
    <w:rsid w:val="00C87644"/>
    <w:rsid w:val="00C90342"/>
    <w:rsid w:val="00C914FC"/>
    <w:rsid w:val="00C965DF"/>
    <w:rsid w:val="00C976E3"/>
    <w:rsid w:val="00CA2403"/>
    <w:rsid w:val="00CA38F1"/>
    <w:rsid w:val="00CB3645"/>
    <w:rsid w:val="00CB52E6"/>
    <w:rsid w:val="00CB563A"/>
    <w:rsid w:val="00CC2530"/>
    <w:rsid w:val="00CC673C"/>
    <w:rsid w:val="00CC7892"/>
    <w:rsid w:val="00CF0A64"/>
    <w:rsid w:val="00CF10E5"/>
    <w:rsid w:val="00CF57C2"/>
    <w:rsid w:val="00CF5D91"/>
    <w:rsid w:val="00D0125F"/>
    <w:rsid w:val="00D033B8"/>
    <w:rsid w:val="00D0341E"/>
    <w:rsid w:val="00D04974"/>
    <w:rsid w:val="00D079EA"/>
    <w:rsid w:val="00D11B23"/>
    <w:rsid w:val="00D15FF0"/>
    <w:rsid w:val="00D17A46"/>
    <w:rsid w:val="00D20557"/>
    <w:rsid w:val="00D255B0"/>
    <w:rsid w:val="00D26EB3"/>
    <w:rsid w:val="00D30D03"/>
    <w:rsid w:val="00D322AA"/>
    <w:rsid w:val="00D41835"/>
    <w:rsid w:val="00D577EF"/>
    <w:rsid w:val="00D57C03"/>
    <w:rsid w:val="00D6002F"/>
    <w:rsid w:val="00D61616"/>
    <w:rsid w:val="00D66919"/>
    <w:rsid w:val="00D7416C"/>
    <w:rsid w:val="00D75716"/>
    <w:rsid w:val="00D82AED"/>
    <w:rsid w:val="00D87219"/>
    <w:rsid w:val="00D87638"/>
    <w:rsid w:val="00DA12D8"/>
    <w:rsid w:val="00DA214C"/>
    <w:rsid w:val="00DC1931"/>
    <w:rsid w:val="00DC441C"/>
    <w:rsid w:val="00DC5EFC"/>
    <w:rsid w:val="00DC6F6E"/>
    <w:rsid w:val="00DD3053"/>
    <w:rsid w:val="00DD73EC"/>
    <w:rsid w:val="00DE367C"/>
    <w:rsid w:val="00DE3FF0"/>
    <w:rsid w:val="00DE712A"/>
    <w:rsid w:val="00DE76F3"/>
    <w:rsid w:val="00DE7D06"/>
    <w:rsid w:val="00DF4EB7"/>
    <w:rsid w:val="00DF5D39"/>
    <w:rsid w:val="00E10D1F"/>
    <w:rsid w:val="00E11CC6"/>
    <w:rsid w:val="00E21519"/>
    <w:rsid w:val="00E2183E"/>
    <w:rsid w:val="00E221C3"/>
    <w:rsid w:val="00E23F9C"/>
    <w:rsid w:val="00E3145B"/>
    <w:rsid w:val="00E341E5"/>
    <w:rsid w:val="00E37218"/>
    <w:rsid w:val="00E45CF4"/>
    <w:rsid w:val="00E52710"/>
    <w:rsid w:val="00E64E02"/>
    <w:rsid w:val="00E7061F"/>
    <w:rsid w:val="00E71AC3"/>
    <w:rsid w:val="00E72A84"/>
    <w:rsid w:val="00E73A6A"/>
    <w:rsid w:val="00E746A8"/>
    <w:rsid w:val="00E7683D"/>
    <w:rsid w:val="00E81A48"/>
    <w:rsid w:val="00E8292A"/>
    <w:rsid w:val="00E83322"/>
    <w:rsid w:val="00E8371F"/>
    <w:rsid w:val="00E86E53"/>
    <w:rsid w:val="00E91F7B"/>
    <w:rsid w:val="00E937A2"/>
    <w:rsid w:val="00E95B7C"/>
    <w:rsid w:val="00E97858"/>
    <w:rsid w:val="00EA1BED"/>
    <w:rsid w:val="00EA21AE"/>
    <w:rsid w:val="00EA6780"/>
    <w:rsid w:val="00EA6A4A"/>
    <w:rsid w:val="00EB2970"/>
    <w:rsid w:val="00EB2DFA"/>
    <w:rsid w:val="00EB4D1A"/>
    <w:rsid w:val="00EB63F4"/>
    <w:rsid w:val="00EB6D80"/>
    <w:rsid w:val="00EB7B7B"/>
    <w:rsid w:val="00EC798C"/>
    <w:rsid w:val="00ED27E7"/>
    <w:rsid w:val="00EE07B8"/>
    <w:rsid w:val="00EE61CE"/>
    <w:rsid w:val="00F0067A"/>
    <w:rsid w:val="00F016DC"/>
    <w:rsid w:val="00F067C2"/>
    <w:rsid w:val="00F06D63"/>
    <w:rsid w:val="00F104E1"/>
    <w:rsid w:val="00F12392"/>
    <w:rsid w:val="00F12689"/>
    <w:rsid w:val="00F12C3C"/>
    <w:rsid w:val="00F1652E"/>
    <w:rsid w:val="00F20A55"/>
    <w:rsid w:val="00F20B10"/>
    <w:rsid w:val="00F27273"/>
    <w:rsid w:val="00F27ED8"/>
    <w:rsid w:val="00F331DD"/>
    <w:rsid w:val="00F37F29"/>
    <w:rsid w:val="00F40F04"/>
    <w:rsid w:val="00F41101"/>
    <w:rsid w:val="00F42318"/>
    <w:rsid w:val="00F465E7"/>
    <w:rsid w:val="00F55CE4"/>
    <w:rsid w:val="00F574DC"/>
    <w:rsid w:val="00F6021D"/>
    <w:rsid w:val="00F604FA"/>
    <w:rsid w:val="00F66914"/>
    <w:rsid w:val="00F70734"/>
    <w:rsid w:val="00F72D1A"/>
    <w:rsid w:val="00F734E7"/>
    <w:rsid w:val="00F7515A"/>
    <w:rsid w:val="00F759F1"/>
    <w:rsid w:val="00F760EC"/>
    <w:rsid w:val="00F81679"/>
    <w:rsid w:val="00F82587"/>
    <w:rsid w:val="00F85EA9"/>
    <w:rsid w:val="00F86F02"/>
    <w:rsid w:val="00F90410"/>
    <w:rsid w:val="00F91C72"/>
    <w:rsid w:val="00F967CF"/>
    <w:rsid w:val="00FA6B81"/>
    <w:rsid w:val="00FA6C46"/>
    <w:rsid w:val="00FB1F08"/>
    <w:rsid w:val="00FB486C"/>
    <w:rsid w:val="00FC0956"/>
    <w:rsid w:val="00FD055E"/>
    <w:rsid w:val="00FD133F"/>
    <w:rsid w:val="00FD24DC"/>
    <w:rsid w:val="00FD3059"/>
    <w:rsid w:val="00FD47E4"/>
    <w:rsid w:val="00FD4B86"/>
    <w:rsid w:val="00FE2B68"/>
    <w:rsid w:val="00FE3539"/>
    <w:rsid w:val="00FE4069"/>
    <w:rsid w:val="00FE47FA"/>
    <w:rsid w:val="00FE79C7"/>
    <w:rsid w:val="00FF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7C"/>
    <w:pPr>
      <w:spacing w:line="240" w:lineRule="auto"/>
      <w:jc w:val="both"/>
    </w:pPr>
    <w:rPr>
      <w:rFonts w:ascii="Arial" w:hAnsi="Arial"/>
    </w:rPr>
  </w:style>
  <w:style w:type="paragraph" w:styleId="Ttulo1">
    <w:name w:val="heading 1"/>
    <w:aliases w:val="H1,Appendix,h1,II+,I,h11,II+1,I1,Level 1 Topic Heading,h12,h13,h111,h121,H11,h14,H12,h15,DO NOT USE_h1,titulo 2,Titulo,TITULO 1,R1,1,Header 1,11,Header 11,12,Header 12,II+2,I2,H13,13,Header 13,II+3,I3,H14,14,Header 14,II+4,I4,H15,15,Header 15"/>
    <w:basedOn w:val="Normal"/>
    <w:next w:val="Sinespaciado"/>
    <w:link w:val="Ttulo1Car"/>
    <w:qFormat/>
    <w:rsid w:val="00876F16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Ttulo1"/>
    <w:next w:val="Sinespaciado"/>
    <w:link w:val="Ttulo2Car"/>
    <w:unhideWhenUsed/>
    <w:qFormat/>
    <w:rsid w:val="00876F16"/>
    <w:pPr>
      <w:numPr>
        <w:ilvl w:val="1"/>
      </w:numPr>
      <w:spacing w:before="200"/>
      <w:ind w:left="576"/>
      <w:outlineLvl w:val="1"/>
    </w:pPr>
    <w:rPr>
      <w:szCs w:val="26"/>
    </w:rPr>
  </w:style>
  <w:style w:type="paragraph" w:styleId="Ttulo3">
    <w:name w:val="heading 3"/>
    <w:basedOn w:val="Ttulo1"/>
    <w:next w:val="Sinespaciado"/>
    <w:link w:val="Ttulo3Car"/>
    <w:unhideWhenUsed/>
    <w:qFormat/>
    <w:rsid w:val="00E52710"/>
    <w:pPr>
      <w:numPr>
        <w:ilvl w:val="2"/>
      </w:numPr>
      <w:spacing w:before="200"/>
      <w:outlineLvl w:val="2"/>
    </w:pPr>
    <w:rPr>
      <w:bCs w:val="0"/>
    </w:rPr>
  </w:style>
  <w:style w:type="paragraph" w:styleId="Ttulo4">
    <w:name w:val="heading 4"/>
    <w:basedOn w:val="Normal"/>
    <w:next w:val="Normal"/>
    <w:link w:val="Ttulo4Car"/>
    <w:unhideWhenUsed/>
    <w:qFormat/>
    <w:rsid w:val="0042535E"/>
    <w:pPr>
      <w:keepNext/>
      <w:keepLines/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E47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E47F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E47F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E47F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E47F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7F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E47FA"/>
  </w:style>
  <w:style w:type="paragraph" w:styleId="Piedepgina">
    <w:name w:val="footer"/>
    <w:basedOn w:val="Normal"/>
    <w:link w:val="PiedepginaCar"/>
    <w:unhideWhenUsed/>
    <w:rsid w:val="00FE47F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FE47FA"/>
  </w:style>
  <w:style w:type="character" w:styleId="Nmerodepgina">
    <w:name w:val="page number"/>
    <w:basedOn w:val="Fuentedeprrafopredeter"/>
    <w:semiHidden/>
    <w:rsid w:val="00FE47FA"/>
  </w:style>
  <w:style w:type="paragraph" w:styleId="Textodeglobo">
    <w:name w:val="Balloon Text"/>
    <w:basedOn w:val="Normal"/>
    <w:link w:val="TextodegloboCar"/>
    <w:semiHidden/>
    <w:unhideWhenUsed/>
    <w:rsid w:val="00FE47F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E47FA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link w:val="SinespaciadoCar"/>
    <w:uiPriority w:val="1"/>
    <w:qFormat/>
    <w:rsid w:val="00FE47FA"/>
    <w:pPr>
      <w:spacing w:after="0"/>
    </w:pPr>
  </w:style>
  <w:style w:type="character" w:customStyle="1" w:styleId="Ttulo1Car">
    <w:name w:val="Título 1 Car"/>
    <w:aliases w:val="H1 Car1,Appendix Car1,h1 Car1,II+ Car1,I Car1,h11 Car1,II+1 Car1,I1 Car1,Level 1 Topic Heading Car1,h12 Car1,h13 Car1,h111 Car1,h121 Car1,H11 Car1,h14 Car1,H12 Car1,h15 Car1,DO NOT USE_h1 Car1,titulo 2 Car1,Titulo Car1,TITULO 1 Car1,R1 Car1"/>
    <w:basedOn w:val="Fuentedeprrafopredeter"/>
    <w:link w:val="Ttulo1"/>
    <w:rsid w:val="00876F16"/>
    <w:rPr>
      <w:rFonts w:ascii="Arial" w:eastAsiaTheme="majorEastAsia" w:hAnsi="Arial" w:cstheme="majorBidi"/>
      <w:b/>
      <w:bCs/>
      <w:szCs w:val="28"/>
    </w:rPr>
  </w:style>
  <w:style w:type="character" w:customStyle="1" w:styleId="Ttulo2Car">
    <w:name w:val="Título 2 Car"/>
    <w:basedOn w:val="Fuentedeprrafopredeter"/>
    <w:link w:val="Ttulo2"/>
    <w:rsid w:val="00876F16"/>
    <w:rPr>
      <w:rFonts w:ascii="Arial" w:eastAsiaTheme="majorEastAsia" w:hAnsi="Arial" w:cstheme="majorBidi"/>
      <w:b/>
      <w:bCs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FE47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4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rsid w:val="00E52710"/>
    <w:rPr>
      <w:rFonts w:ascii="Arial" w:eastAsiaTheme="majorEastAsia" w:hAnsi="Arial" w:cstheme="majorBidi"/>
      <w:b/>
      <w:szCs w:val="28"/>
    </w:rPr>
  </w:style>
  <w:style w:type="character" w:customStyle="1" w:styleId="Ttulo4Car">
    <w:name w:val="Título 4 Car"/>
    <w:basedOn w:val="Fuentedeprrafopredeter"/>
    <w:link w:val="Ttulo4"/>
    <w:rsid w:val="0042535E"/>
    <w:rPr>
      <w:rFonts w:ascii="Arial" w:eastAsiaTheme="majorEastAsia" w:hAnsi="Arial" w:cstheme="majorBidi"/>
      <w:b/>
      <w:bCs/>
      <w:iCs/>
    </w:rPr>
  </w:style>
  <w:style w:type="character" w:customStyle="1" w:styleId="Ttulo5Car">
    <w:name w:val="Título 5 Car"/>
    <w:basedOn w:val="Fuentedeprrafopredeter"/>
    <w:link w:val="Ttulo5"/>
    <w:semiHidden/>
    <w:rsid w:val="00FE47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semiHidden/>
    <w:rsid w:val="00FE47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FE4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semiHidden/>
    <w:rsid w:val="00FE47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FE47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E47FA"/>
    <w:rPr>
      <w:b/>
      <w:bCs/>
      <w:color w:val="4F81BD" w:themeColor="accent1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E4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FE47FA"/>
    <w:rPr>
      <w:b/>
      <w:bCs/>
    </w:rPr>
  </w:style>
  <w:style w:type="character" w:styleId="nfasis">
    <w:name w:val="Emphasis"/>
    <w:uiPriority w:val="20"/>
    <w:qFormat/>
    <w:rsid w:val="00FE47FA"/>
    <w:rPr>
      <w:i/>
      <w:i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E47FA"/>
  </w:style>
  <w:style w:type="paragraph" w:styleId="Prrafodelista">
    <w:name w:val="List Paragraph"/>
    <w:basedOn w:val="Normal"/>
    <w:uiPriority w:val="34"/>
    <w:qFormat/>
    <w:rsid w:val="00FE47F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47F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E47F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7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7FA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FE47FA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FE47FA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E47FA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FE47FA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FE47FA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E47FA"/>
    <w:pPr>
      <w:outlineLvl w:val="9"/>
    </w:pPr>
  </w:style>
  <w:style w:type="table" w:styleId="Tablaconcuadrcula">
    <w:name w:val="Table Grid"/>
    <w:basedOn w:val="Tablanormal"/>
    <w:uiPriority w:val="59"/>
    <w:rsid w:val="006A61DC"/>
    <w:pPr>
      <w:spacing w:after="0" w:line="240" w:lineRule="auto"/>
    </w:pPr>
    <w:rPr>
      <w:rFonts w:eastAsiaTheme="minorEastAsia"/>
      <w:sz w:val="24"/>
      <w:szCs w:val="24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61DC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90766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790766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790766"/>
    <w:pPr>
      <w:spacing w:after="100"/>
      <w:ind w:left="440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B3645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B3645"/>
    <w:rPr>
      <w:rFonts w:ascii="Tahoma" w:hAnsi="Tahoma" w:cs="Tahoma"/>
      <w:sz w:val="16"/>
      <w:szCs w:val="16"/>
    </w:rPr>
  </w:style>
  <w:style w:type="character" w:styleId="Hipervnculovisitado">
    <w:name w:val="FollowedHyperlink"/>
    <w:semiHidden/>
    <w:unhideWhenUsed/>
    <w:rsid w:val="004B2742"/>
    <w:rPr>
      <w:color w:val="800080"/>
      <w:u w:val="single"/>
    </w:rPr>
  </w:style>
  <w:style w:type="character" w:customStyle="1" w:styleId="Ttulo1Car1">
    <w:name w:val="Título 1 Car1"/>
    <w:aliases w:val="H1 Car,Appendix Car,h1 Car,II+ Car,I Car,h11 Car,II+1 Car,I1 Car,Level 1 Topic Heading Car,h12 Car,h13 Car,h111 Car,h121 Car,H11 Car,h14 Car,H12 Car,h15 Car,DO NOT USE_h1 Car,titulo 2 Car,Titulo Car,TITULO 1 Car,R1 Car,1 Car,Header 1 Car"/>
    <w:basedOn w:val="Fuentedeprrafopredeter"/>
    <w:rsid w:val="004B27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B2742"/>
    <w:pPr>
      <w:spacing w:before="100" w:beforeAutospacing="1" w:after="100" w:afterAutospacing="1"/>
      <w:jc w:val="left"/>
    </w:pPr>
    <w:rPr>
      <w:rFonts w:eastAsia="Times New Roman" w:cs="Arial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semiHidden/>
    <w:unhideWhenUsed/>
    <w:rsid w:val="004B2742"/>
    <w:pPr>
      <w:spacing w:after="0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2">
    <w:name w:val="index 2"/>
    <w:basedOn w:val="Normal"/>
    <w:next w:val="Normal"/>
    <w:autoRedefine/>
    <w:semiHidden/>
    <w:unhideWhenUsed/>
    <w:rsid w:val="004B2742"/>
    <w:pPr>
      <w:spacing w:after="0"/>
      <w:ind w:left="48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3">
    <w:name w:val="index 3"/>
    <w:basedOn w:val="Normal"/>
    <w:next w:val="Normal"/>
    <w:autoRedefine/>
    <w:semiHidden/>
    <w:unhideWhenUsed/>
    <w:rsid w:val="004B2742"/>
    <w:pPr>
      <w:spacing w:after="0"/>
      <w:ind w:left="72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4">
    <w:name w:val="index 4"/>
    <w:basedOn w:val="Normal"/>
    <w:next w:val="Normal"/>
    <w:autoRedefine/>
    <w:semiHidden/>
    <w:unhideWhenUsed/>
    <w:rsid w:val="004B2742"/>
    <w:pPr>
      <w:spacing w:after="0"/>
      <w:ind w:left="96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5">
    <w:name w:val="index 5"/>
    <w:basedOn w:val="Normal"/>
    <w:next w:val="Normal"/>
    <w:autoRedefine/>
    <w:semiHidden/>
    <w:unhideWhenUsed/>
    <w:rsid w:val="004B2742"/>
    <w:pPr>
      <w:spacing w:after="0"/>
      <w:ind w:left="120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6">
    <w:name w:val="index 6"/>
    <w:basedOn w:val="Normal"/>
    <w:next w:val="Normal"/>
    <w:autoRedefine/>
    <w:semiHidden/>
    <w:unhideWhenUsed/>
    <w:rsid w:val="004B2742"/>
    <w:pPr>
      <w:spacing w:after="0"/>
      <w:ind w:left="144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7">
    <w:name w:val="index 7"/>
    <w:basedOn w:val="Normal"/>
    <w:next w:val="Normal"/>
    <w:autoRedefine/>
    <w:semiHidden/>
    <w:unhideWhenUsed/>
    <w:rsid w:val="004B2742"/>
    <w:pPr>
      <w:spacing w:after="0"/>
      <w:ind w:left="168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8">
    <w:name w:val="index 8"/>
    <w:basedOn w:val="Normal"/>
    <w:next w:val="Normal"/>
    <w:autoRedefine/>
    <w:semiHidden/>
    <w:unhideWhenUsed/>
    <w:rsid w:val="004B2742"/>
    <w:pPr>
      <w:spacing w:after="0"/>
      <w:ind w:left="192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9">
    <w:name w:val="index 9"/>
    <w:basedOn w:val="Normal"/>
    <w:next w:val="Normal"/>
    <w:autoRedefine/>
    <w:semiHidden/>
    <w:unhideWhenUsed/>
    <w:rsid w:val="004B2742"/>
    <w:pPr>
      <w:spacing w:after="0"/>
      <w:ind w:left="216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B2742"/>
    <w:pPr>
      <w:spacing w:after="0"/>
      <w:ind w:left="720"/>
      <w:jc w:val="left"/>
    </w:pPr>
    <w:rPr>
      <w:rFonts w:ascii="Times New Roman" w:eastAsia="Times New Roman" w:hAnsi="Times New Roman" w:cs="Times New Roman"/>
      <w:sz w:val="24"/>
      <w:szCs w:val="21"/>
      <w:lang w:val="es-ES" w:eastAsia="es-ES"/>
    </w:rPr>
  </w:style>
  <w:style w:type="paragraph" w:styleId="TDC5">
    <w:name w:val="toc 5"/>
    <w:basedOn w:val="Normal"/>
    <w:next w:val="Normal"/>
    <w:autoRedefine/>
    <w:semiHidden/>
    <w:unhideWhenUsed/>
    <w:rsid w:val="004B2742"/>
    <w:pPr>
      <w:spacing w:after="0"/>
      <w:ind w:left="960"/>
      <w:jc w:val="left"/>
    </w:pPr>
    <w:rPr>
      <w:rFonts w:ascii="Times New Roman" w:eastAsia="Times New Roman" w:hAnsi="Times New Roman" w:cs="Times New Roman"/>
      <w:sz w:val="24"/>
      <w:szCs w:val="21"/>
      <w:lang w:val="es-ES" w:eastAsia="es-ES"/>
    </w:rPr>
  </w:style>
  <w:style w:type="paragraph" w:styleId="TDC6">
    <w:name w:val="toc 6"/>
    <w:basedOn w:val="Normal"/>
    <w:next w:val="Normal"/>
    <w:autoRedefine/>
    <w:semiHidden/>
    <w:unhideWhenUsed/>
    <w:rsid w:val="004B2742"/>
    <w:pPr>
      <w:spacing w:after="0"/>
      <w:ind w:left="1200"/>
      <w:jc w:val="left"/>
    </w:pPr>
    <w:rPr>
      <w:rFonts w:ascii="Times New Roman" w:eastAsia="Times New Roman" w:hAnsi="Times New Roman" w:cs="Times New Roman"/>
      <w:sz w:val="24"/>
      <w:szCs w:val="21"/>
      <w:lang w:val="es-ES" w:eastAsia="es-ES"/>
    </w:rPr>
  </w:style>
  <w:style w:type="paragraph" w:styleId="TDC7">
    <w:name w:val="toc 7"/>
    <w:basedOn w:val="Normal"/>
    <w:next w:val="Normal"/>
    <w:autoRedefine/>
    <w:semiHidden/>
    <w:unhideWhenUsed/>
    <w:rsid w:val="004B2742"/>
    <w:pPr>
      <w:spacing w:after="0"/>
      <w:ind w:left="1440"/>
      <w:jc w:val="left"/>
    </w:pPr>
    <w:rPr>
      <w:rFonts w:ascii="Times New Roman" w:eastAsia="Times New Roman" w:hAnsi="Times New Roman" w:cs="Times New Roman"/>
      <w:sz w:val="24"/>
      <w:szCs w:val="21"/>
      <w:lang w:val="es-ES" w:eastAsia="es-ES"/>
    </w:rPr>
  </w:style>
  <w:style w:type="paragraph" w:styleId="TDC8">
    <w:name w:val="toc 8"/>
    <w:basedOn w:val="Normal"/>
    <w:next w:val="Normal"/>
    <w:autoRedefine/>
    <w:semiHidden/>
    <w:unhideWhenUsed/>
    <w:rsid w:val="004B2742"/>
    <w:pPr>
      <w:spacing w:after="0"/>
      <w:ind w:left="1680"/>
      <w:jc w:val="left"/>
    </w:pPr>
    <w:rPr>
      <w:rFonts w:ascii="Times New Roman" w:eastAsia="Times New Roman" w:hAnsi="Times New Roman" w:cs="Times New Roman"/>
      <w:sz w:val="24"/>
      <w:szCs w:val="21"/>
      <w:lang w:val="es-ES" w:eastAsia="es-ES"/>
    </w:rPr>
  </w:style>
  <w:style w:type="paragraph" w:styleId="TDC9">
    <w:name w:val="toc 9"/>
    <w:basedOn w:val="Normal"/>
    <w:next w:val="Normal"/>
    <w:autoRedefine/>
    <w:semiHidden/>
    <w:unhideWhenUsed/>
    <w:rsid w:val="004B2742"/>
    <w:pPr>
      <w:spacing w:after="0"/>
      <w:ind w:left="1920"/>
      <w:jc w:val="left"/>
    </w:pPr>
    <w:rPr>
      <w:rFonts w:ascii="Times New Roman" w:eastAsia="Times New Roman" w:hAnsi="Times New Roman" w:cs="Times New Roman"/>
      <w:sz w:val="24"/>
      <w:szCs w:val="21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4B2742"/>
    <w:pPr>
      <w:spacing w:after="0"/>
      <w:jc w:val="left"/>
    </w:pPr>
    <w:rPr>
      <w:rFonts w:eastAsia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274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4B274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B274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dendice">
    <w:name w:val="index heading"/>
    <w:basedOn w:val="Normal"/>
    <w:next w:val="ndice1"/>
    <w:unhideWhenUsed/>
    <w:rsid w:val="004B274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semiHidden/>
    <w:unhideWhenUsed/>
    <w:rsid w:val="004B2742"/>
    <w:pPr>
      <w:tabs>
        <w:tab w:val="left" w:pos="720"/>
      </w:tabs>
      <w:spacing w:after="0"/>
      <w:ind w:left="283" w:hanging="283"/>
    </w:pPr>
    <w:rPr>
      <w:rFonts w:ascii="Tahoma" w:eastAsia="Times New Roman" w:hAnsi="Tahoma" w:cs="Times New Roman"/>
      <w:sz w:val="20"/>
      <w:szCs w:val="20"/>
      <w:lang w:val="es-ES_tradnl" w:eastAsia="es-MX"/>
    </w:rPr>
  </w:style>
  <w:style w:type="paragraph" w:styleId="Listaconvietas">
    <w:name w:val="List Bullet"/>
    <w:basedOn w:val="Lista"/>
    <w:semiHidden/>
    <w:unhideWhenUsed/>
    <w:rsid w:val="004B2742"/>
    <w:pPr>
      <w:numPr>
        <w:numId w:val="4"/>
      </w:numPr>
      <w:tabs>
        <w:tab w:val="clear" w:pos="720"/>
      </w:tabs>
      <w:spacing w:after="240" w:line="240" w:lineRule="atLeast"/>
    </w:pPr>
    <w:rPr>
      <w:rFonts w:ascii="Arial" w:hAnsi="Arial"/>
      <w:spacing w:val="-5"/>
      <w:lang w:val="en-US" w:eastAsia="en-US"/>
    </w:rPr>
  </w:style>
  <w:style w:type="paragraph" w:styleId="Listaconvietas4">
    <w:name w:val="List Bullet 4"/>
    <w:basedOn w:val="Listaconvietas"/>
    <w:autoRedefine/>
    <w:semiHidden/>
    <w:unhideWhenUsed/>
    <w:rsid w:val="004B2742"/>
    <w:pPr>
      <w:numPr>
        <w:numId w:val="1"/>
      </w:numPr>
      <w:ind w:left="2520"/>
    </w:pPr>
  </w:style>
  <w:style w:type="paragraph" w:styleId="Listaconvietas5">
    <w:name w:val="List Bullet 5"/>
    <w:basedOn w:val="Listaconvietas"/>
    <w:autoRedefine/>
    <w:semiHidden/>
    <w:unhideWhenUsed/>
    <w:rsid w:val="004B2742"/>
    <w:pPr>
      <w:numPr>
        <w:numId w:val="0"/>
      </w:numPr>
      <w:ind w:left="2880" w:hanging="360"/>
    </w:pPr>
  </w:style>
  <w:style w:type="paragraph" w:styleId="Textoindependiente">
    <w:name w:val="Body Text"/>
    <w:basedOn w:val="Normal"/>
    <w:link w:val="TextoindependienteCar"/>
    <w:semiHidden/>
    <w:unhideWhenUsed/>
    <w:rsid w:val="004B2742"/>
    <w:pPr>
      <w:spacing w:after="0"/>
      <w:jc w:val="left"/>
    </w:pPr>
    <w:rPr>
      <w:rFonts w:eastAsia="Times New Roman" w:cs="Arial"/>
      <w:sz w:val="1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2742"/>
    <w:rPr>
      <w:rFonts w:ascii="Arial" w:eastAsia="Times New Roman" w:hAnsi="Arial" w:cs="Arial"/>
      <w:sz w:val="16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4B2742"/>
    <w:pPr>
      <w:spacing w:after="0" w:line="480" w:lineRule="auto"/>
      <w:ind w:left="357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B274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4B2742"/>
    <w:pPr>
      <w:spacing w:after="0"/>
    </w:pPr>
    <w:rPr>
      <w:rFonts w:eastAsia="Times New Roman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B2742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4B2742"/>
    <w:pPr>
      <w:spacing w:after="0"/>
    </w:pPr>
    <w:rPr>
      <w:rFonts w:eastAsia="Times New Roman" w:cs="Times New Roman"/>
      <w:sz w:val="24"/>
      <w:szCs w:val="24"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B2742"/>
    <w:rPr>
      <w:rFonts w:ascii="Arial" w:eastAsia="Times New Roman" w:hAnsi="Arial" w:cs="Times New Roman"/>
      <w:sz w:val="24"/>
      <w:szCs w:val="24"/>
      <w:lang w:eastAsia="x-none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4B2742"/>
    <w:pPr>
      <w:spacing w:after="0" w:line="240" w:lineRule="exact"/>
      <w:ind w:left="360"/>
      <w:jc w:val="left"/>
    </w:pPr>
    <w:rPr>
      <w:rFonts w:eastAsia="Times New Roman" w:cs="Arial"/>
      <w:bCs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B2742"/>
    <w:rPr>
      <w:rFonts w:ascii="Arial" w:eastAsia="Times New Roman" w:hAnsi="Arial" w:cs="Arial"/>
      <w:bCs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4B2742"/>
    <w:pPr>
      <w:tabs>
        <w:tab w:val="left" w:pos="851"/>
      </w:tabs>
      <w:suppressAutoHyphens/>
      <w:overflowPunct w:val="0"/>
      <w:autoSpaceDE w:val="0"/>
      <w:autoSpaceDN w:val="0"/>
      <w:adjustRightInd w:val="0"/>
      <w:spacing w:after="0"/>
      <w:ind w:left="851" w:hanging="851"/>
    </w:pPr>
    <w:rPr>
      <w:rFonts w:eastAsia="Times New Roman" w:cs="Arial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B2742"/>
    <w:rPr>
      <w:rFonts w:ascii="Arial" w:eastAsia="Times New Roman" w:hAnsi="Arial" w:cs="Arial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7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74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uiPriority w:val="99"/>
    <w:semiHidden/>
    <w:rsid w:val="004B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umerado">
    <w:name w:val="Numerado"/>
    <w:semiHidden/>
    <w:rsid w:val="004B2742"/>
    <w:pPr>
      <w:tabs>
        <w:tab w:val="num" w:pos="360"/>
      </w:tabs>
      <w:spacing w:before="120"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Vietas">
    <w:name w:val="Viñetas"/>
    <w:semiHidden/>
    <w:rsid w:val="004B2742"/>
    <w:pPr>
      <w:spacing w:before="120"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extoindependiente31">
    <w:name w:val="Texto independiente 31"/>
    <w:basedOn w:val="Normal"/>
    <w:semiHidden/>
    <w:rsid w:val="004B2742"/>
    <w:pPr>
      <w:tabs>
        <w:tab w:val="left" w:pos="-1309"/>
        <w:tab w:val="left" w:pos="-589"/>
        <w:tab w:val="left" w:pos="131"/>
        <w:tab w:val="left" w:pos="851"/>
        <w:tab w:val="left" w:pos="1571"/>
        <w:tab w:val="left" w:pos="2291"/>
        <w:tab w:val="left" w:pos="3011"/>
        <w:tab w:val="left" w:pos="3731"/>
        <w:tab w:val="left" w:pos="4451"/>
        <w:tab w:val="left" w:pos="5171"/>
        <w:tab w:val="left" w:pos="5891"/>
        <w:tab w:val="left" w:pos="6611"/>
        <w:tab w:val="left" w:pos="7331"/>
        <w:tab w:val="left" w:pos="8051"/>
        <w:tab w:val="left" w:pos="8771"/>
        <w:tab w:val="left" w:pos="9491"/>
      </w:tabs>
      <w:suppressAutoHyphens/>
      <w:overflowPunct w:val="0"/>
      <w:autoSpaceDE w:val="0"/>
      <w:autoSpaceDN w:val="0"/>
      <w:adjustRightInd w:val="0"/>
      <w:spacing w:after="0"/>
    </w:pPr>
    <w:rPr>
      <w:rFonts w:ascii="Arial Narrow" w:eastAsia="Times New Roman" w:hAnsi="Arial Narrow" w:cs="Times New Roman"/>
      <w:spacing w:val="-3"/>
      <w:sz w:val="24"/>
      <w:szCs w:val="24"/>
      <w:lang w:val="es-ES_tradnl" w:eastAsia="es-ES"/>
    </w:rPr>
  </w:style>
  <w:style w:type="paragraph" w:customStyle="1" w:styleId="Vieta2">
    <w:name w:val="Viñeta 2"/>
    <w:basedOn w:val="Normal"/>
    <w:semiHidden/>
    <w:rsid w:val="004B2742"/>
    <w:pPr>
      <w:numPr>
        <w:numId w:val="5"/>
      </w:numPr>
      <w:tabs>
        <w:tab w:val="left" w:pos="720"/>
      </w:tabs>
      <w:spacing w:after="0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Vieta3">
    <w:name w:val="Viñeta 3"/>
    <w:basedOn w:val="Normal"/>
    <w:semiHidden/>
    <w:rsid w:val="004B2742"/>
    <w:pPr>
      <w:numPr>
        <w:ilvl w:val="1"/>
        <w:numId w:val="5"/>
      </w:numPr>
      <w:tabs>
        <w:tab w:val="left" w:pos="720"/>
      </w:tabs>
      <w:spacing w:after="0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Car1CarCarCarCarCarCarCarCarCarCarCarCar">
    <w:name w:val="Car1 Car Car Car Car Car Car Car Car Car Car Car Car"/>
    <w:basedOn w:val="Normal"/>
    <w:semiHidden/>
    <w:rsid w:val="004B274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etrasdiccionario">
    <w:name w:val="letras_diccionario"/>
    <w:basedOn w:val="Normal"/>
    <w:semiHidden/>
    <w:rsid w:val="004B2742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9933"/>
      <w:sz w:val="28"/>
      <w:szCs w:val="28"/>
      <w:lang w:val="es-ES" w:eastAsia="es-ES"/>
    </w:rPr>
  </w:style>
  <w:style w:type="paragraph" w:customStyle="1" w:styleId="Lneadeautor">
    <w:name w:val="Línea de autor"/>
    <w:basedOn w:val="Textoindependiente"/>
    <w:semiHidden/>
    <w:rsid w:val="004B2742"/>
    <w:pPr>
      <w:jc w:val="both"/>
    </w:pPr>
    <w:rPr>
      <w:rFonts w:cs="Times New Roman"/>
      <w:sz w:val="24"/>
      <w:szCs w:val="20"/>
      <w:lang w:val="es-ES_tradnl"/>
    </w:rPr>
  </w:style>
  <w:style w:type="paragraph" w:customStyle="1" w:styleId="Table">
    <w:name w:val="Table"/>
    <w:basedOn w:val="Normal"/>
    <w:semiHidden/>
    <w:rsid w:val="004B2742"/>
    <w:pPr>
      <w:spacing w:before="40" w:after="40"/>
      <w:jc w:val="left"/>
    </w:pPr>
    <w:rPr>
      <w:rFonts w:ascii="Futura Bk" w:eastAsia="Times New Roman" w:hAnsi="Futura Bk" w:cs="Times New Roman"/>
      <w:sz w:val="20"/>
      <w:szCs w:val="20"/>
      <w:lang w:val="en-US"/>
    </w:rPr>
  </w:style>
  <w:style w:type="paragraph" w:customStyle="1" w:styleId="BodyTextIndent22">
    <w:name w:val="Body Text Indent 22"/>
    <w:basedOn w:val="Normal"/>
    <w:semiHidden/>
    <w:rsid w:val="004B2742"/>
    <w:pPr>
      <w:overflowPunct w:val="0"/>
      <w:autoSpaceDE w:val="0"/>
      <w:autoSpaceDN w:val="0"/>
      <w:adjustRightInd w:val="0"/>
      <w:spacing w:after="0"/>
      <w:ind w:left="720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es-ES"/>
    </w:rPr>
  </w:style>
  <w:style w:type="paragraph" w:customStyle="1" w:styleId="BodyText22">
    <w:name w:val="Body Text 22"/>
    <w:basedOn w:val="Normal"/>
    <w:semiHidden/>
    <w:rsid w:val="004B2742"/>
    <w:pPr>
      <w:overflowPunct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0"/>
      <w:lang w:val="es-ES_tradnl" w:eastAsia="es-ES"/>
    </w:rPr>
  </w:style>
  <w:style w:type="paragraph" w:customStyle="1" w:styleId="BodyTextIndent31">
    <w:name w:val="Body Text Indent 31"/>
    <w:basedOn w:val="Normal"/>
    <w:semiHidden/>
    <w:rsid w:val="004B2742"/>
    <w:pPr>
      <w:overflowPunct w:val="0"/>
      <w:autoSpaceDE w:val="0"/>
      <w:autoSpaceDN w:val="0"/>
      <w:adjustRightInd w:val="0"/>
      <w:spacing w:after="0"/>
      <w:ind w:left="284"/>
    </w:pPr>
    <w:rPr>
      <w:rFonts w:eastAsia="Times New Roman" w:cs="Times New Roman"/>
      <w:sz w:val="24"/>
      <w:szCs w:val="20"/>
      <w:lang w:val="es-ES_tradnl" w:eastAsia="es-ES"/>
    </w:rPr>
  </w:style>
  <w:style w:type="paragraph" w:customStyle="1" w:styleId="BodyTextIndent21">
    <w:name w:val="Body Text Indent 21"/>
    <w:basedOn w:val="Normal"/>
    <w:semiHidden/>
    <w:rsid w:val="004B2742"/>
    <w:pPr>
      <w:overflowPunct w:val="0"/>
      <w:autoSpaceDE w:val="0"/>
      <w:autoSpaceDN w:val="0"/>
      <w:adjustRightInd w:val="0"/>
      <w:spacing w:after="0"/>
      <w:ind w:left="360"/>
    </w:pPr>
    <w:rPr>
      <w:rFonts w:eastAsia="Times New Roman" w:cs="Times New Roman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semiHidden/>
    <w:rsid w:val="004B2742"/>
    <w:pPr>
      <w:overflowPunct w:val="0"/>
      <w:autoSpaceDE w:val="0"/>
      <w:autoSpaceDN w:val="0"/>
      <w:adjustRightInd w:val="0"/>
      <w:spacing w:after="0"/>
      <w:ind w:left="360"/>
    </w:pPr>
    <w:rPr>
      <w:rFonts w:eastAsia="Times New Roman" w:cs="Times New Roman"/>
      <w:sz w:val="24"/>
      <w:szCs w:val="20"/>
      <w:lang w:val="es-ES_tradnl" w:eastAsia="es-ES"/>
    </w:rPr>
  </w:style>
  <w:style w:type="paragraph" w:customStyle="1" w:styleId="BodyText24">
    <w:name w:val="Body Text 24"/>
    <w:basedOn w:val="Normal"/>
    <w:semiHidden/>
    <w:rsid w:val="004B274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ind w:left="720"/>
    </w:pPr>
    <w:rPr>
      <w:rFonts w:eastAsia="Times New Roman" w:cs="Times New Roman"/>
      <w:sz w:val="24"/>
      <w:szCs w:val="20"/>
      <w:lang w:val="es-ES_tradnl" w:eastAsia="es-ES"/>
    </w:rPr>
  </w:style>
  <w:style w:type="paragraph" w:customStyle="1" w:styleId="BodyText25">
    <w:name w:val="Body Text 25"/>
    <w:basedOn w:val="Normal"/>
    <w:semiHidden/>
    <w:rsid w:val="004B274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spacing w:val="-3"/>
      <w:sz w:val="28"/>
      <w:szCs w:val="20"/>
      <w:lang w:val="es-ES_tradnl" w:eastAsia="es-ES"/>
    </w:rPr>
  </w:style>
  <w:style w:type="paragraph" w:customStyle="1" w:styleId="section1">
    <w:name w:val="section1"/>
    <w:basedOn w:val="Normal"/>
    <w:semiHidden/>
    <w:rsid w:val="004B27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2">
    <w:name w:val="Titulo 22"/>
    <w:basedOn w:val="Ttulo2"/>
    <w:semiHidden/>
    <w:rsid w:val="004B2742"/>
    <w:pPr>
      <w:keepLines w:val="0"/>
      <w:numPr>
        <w:numId w:val="6"/>
      </w:numPr>
      <w:spacing w:before="240" w:after="60"/>
      <w:jc w:val="left"/>
    </w:pPr>
    <w:rPr>
      <w:rFonts w:eastAsia="Times New Roman" w:cs="Arial"/>
      <w:iCs/>
      <w:szCs w:val="28"/>
      <w:lang w:val="es-ES" w:eastAsia="es-ES"/>
    </w:rPr>
  </w:style>
  <w:style w:type="paragraph" w:customStyle="1" w:styleId="Titulo23">
    <w:name w:val="Titulo 23"/>
    <w:basedOn w:val="Ttulo2"/>
    <w:semiHidden/>
    <w:rsid w:val="004B2742"/>
    <w:pPr>
      <w:keepLines w:val="0"/>
      <w:numPr>
        <w:numId w:val="7"/>
      </w:numPr>
      <w:spacing w:before="240" w:after="60"/>
      <w:jc w:val="left"/>
    </w:pPr>
    <w:rPr>
      <w:rFonts w:eastAsia="Times New Roman" w:cs="Arial"/>
      <w:iCs/>
      <w:szCs w:val="28"/>
      <w:lang w:val="es-ES" w:eastAsia="es-ES"/>
    </w:rPr>
  </w:style>
  <w:style w:type="character" w:customStyle="1" w:styleId="DefaultCar">
    <w:name w:val="Default Car"/>
    <w:link w:val="Default"/>
    <w:semiHidden/>
    <w:locked/>
    <w:rsid w:val="004B2742"/>
    <w:rPr>
      <w:rFonts w:ascii="Arial" w:eastAsia="Calibri" w:hAnsi="Arial" w:cs="Arial"/>
      <w:color w:val="000000"/>
      <w:sz w:val="24"/>
      <w:szCs w:val="24"/>
    </w:rPr>
  </w:style>
  <w:style w:type="paragraph" w:customStyle="1" w:styleId="Default">
    <w:name w:val="Default"/>
    <w:link w:val="DefaultCar"/>
    <w:rsid w:val="004B2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semiHidden/>
    <w:rsid w:val="004B2742"/>
    <w:pPr>
      <w:overflowPunct w:val="0"/>
      <w:autoSpaceDE w:val="0"/>
      <w:autoSpaceDN w:val="0"/>
      <w:adjustRightInd w:val="0"/>
      <w:spacing w:after="0"/>
    </w:pPr>
    <w:rPr>
      <w:rFonts w:ascii="Comic Sans MS" w:eastAsia="Times New Roman" w:hAnsi="Comic Sans MS" w:cs="Times New Roman"/>
      <w:sz w:val="20"/>
      <w:szCs w:val="20"/>
      <w:lang w:eastAsia="es-ES"/>
    </w:rPr>
  </w:style>
  <w:style w:type="character" w:customStyle="1" w:styleId="NoSpacingChar1">
    <w:name w:val="No Spacing Char1"/>
    <w:link w:val="Sinespaciado1"/>
    <w:uiPriority w:val="1"/>
    <w:semiHidden/>
    <w:locked/>
    <w:rsid w:val="004B2742"/>
    <w:rPr>
      <w:rFonts w:ascii="Calibri" w:hAnsi="Calibri"/>
    </w:rPr>
  </w:style>
  <w:style w:type="paragraph" w:customStyle="1" w:styleId="Sinespaciado1">
    <w:name w:val="Sin espaciado1"/>
    <w:link w:val="NoSpacingChar1"/>
    <w:uiPriority w:val="1"/>
    <w:semiHidden/>
    <w:qFormat/>
    <w:rsid w:val="004B2742"/>
    <w:pPr>
      <w:spacing w:after="0" w:line="240" w:lineRule="auto"/>
    </w:pPr>
    <w:rPr>
      <w:rFonts w:ascii="Calibri" w:hAnsi="Calibri"/>
    </w:rPr>
  </w:style>
  <w:style w:type="character" w:styleId="Refdenotaalpie">
    <w:name w:val="footnote reference"/>
    <w:semiHidden/>
    <w:unhideWhenUsed/>
    <w:rsid w:val="004B2742"/>
    <w:rPr>
      <w:vertAlign w:val="superscript"/>
    </w:rPr>
  </w:style>
  <w:style w:type="character" w:styleId="Refdecomentario">
    <w:name w:val="annotation reference"/>
    <w:semiHidden/>
    <w:unhideWhenUsed/>
    <w:rsid w:val="004B2742"/>
    <w:rPr>
      <w:sz w:val="16"/>
      <w:szCs w:val="16"/>
    </w:rPr>
  </w:style>
  <w:style w:type="character" w:customStyle="1" w:styleId="letrasdiccionario1">
    <w:name w:val="letras_diccionario1"/>
    <w:rsid w:val="004B2742"/>
    <w:rPr>
      <w:rFonts w:ascii="Verdana" w:hAnsi="Verdana" w:hint="default"/>
      <w:color w:val="009933"/>
      <w:sz w:val="28"/>
      <w:szCs w:val="28"/>
    </w:rPr>
  </w:style>
  <w:style w:type="character" w:customStyle="1" w:styleId="textogenerico1">
    <w:name w:val="texto_generico1"/>
    <w:rsid w:val="004B2742"/>
    <w:rPr>
      <w:rFonts w:ascii="Geneva" w:hAnsi="Geneva" w:hint="default"/>
      <w:color w:val="333333"/>
      <w:sz w:val="24"/>
      <w:szCs w:val="24"/>
    </w:rPr>
  </w:style>
  <w:style w:type="character" w:customStyle="1" w:styleId="estilo11">
    <w:name w:val="estilo11"/>
    <w:rsid w:val="004B2742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7C"/>
    <w:pPr>
      <w:spacing w:line="240" w:lineRule="auto"/>
      <w:jc w:val="both"/>
    </w:pPr>
    <w:rPr>
      <w:rFonts w:ascii="Arial" w:hAnsi="Arial"/>
    </w:rPr>
  </w:style>
  <w:style w:type="paragraph" w:styleId="Ttulo1">
    <w:name w:val="heading 1"/>
    <w:aliases w:val="H1,Appendix,h1,II+,I,h11,II+1,I1,Level 1 Topic Heading,h12,h13,h111,h121,H11,h14,H12,h15,DO NOT USE_h1,titulo 2,Titulo,TITULO 1,R1,1,Header 1,11,Header 11,12,Header 12,II+2,I2,H13,13,Header 13,II+3,I3,H14,14,Header 14,II+4,I4,H15,15,Header 15"/>
    <w:basedOn w:val="Normal"/>
    <w:next w:val="Sinespaciado"/>
    <w:link w:val="Ttulo1Car"/>
    <w:qFormat/>
    <w:rsid w:val="00876F16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Ttulo1"/>
    <w:next w:val="Sinespaciado"/>
    <w:link w:val="Ttulo2Car"/>
    <w:unhideWhenUsed/>
    <w:qFormat/>
    <w:rsid w:val="00876F16"/>
    <w:pPr>
      <w:numPr>
        <w:ilvl w:val="1"/>
      </w:numPr>
      <w:spacing w:before="200"/>
      <w:ind w:left="576"/>
      <w:outlineLvl w:val="1"/>
    </w:pPr>
    <w:rPr>
      <w:szCs w:val="26"/>
    </w:rPr>
  </w:style>
  <w:style w:type="paragraph" w:styleId="Ttulo3">
    <w:name w:val="heading 3"/>
    <w:basedOn w:val="Ttulo1"/>
    <w:next w:val="Sinespaciado"/>
    <w:link w:val="Ttulo3Car"/>
    <w:unhideWhenUsed/>
    <w:qFormat/>
    <w:rsid w:val="00E52710"/>
    <w:pPr>
      <w:numPr>
        <w:ilvl w:val="2"/>
      </w:numPr>
      <w:spacing w:before="200"/>
      <w:outlineLvl w:val="2"/>
    </w:pPr>
    <w:rPr>
      <w:bCs w:val="0"/>
    </w:rPr>
  </w:style>
  <w:style w:type="paragraph" w:styleId="Ttulo4">
    <w:name w:val="heading 4"/>
    <w:basedOn w:val="Normal"/>
    <w:next w:val="Normal"/>
    <w:link w:val="Ttulo4Car"/>
    <w:unhideWhenUsed/>
    <w:qFormat/>
    <w:rsid w:val="0042535E"/>
    <w:pPr>
      <w:keepNext/>
      <w:keepLines/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E47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E47F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E47F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E47F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E47F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7F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E47FA"/>
  </w:style>
  <w:style w:type="paragraph" w:styleId="Piedepgina">
    <w:name w:val="footer"/>
    <w:basedOn w:val="Normal"/>
    <w:link w:val="PiedepginaCar"/>
    <w:unhideWhenUsed/>
    <w:rsid w:val="00FE47F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FE47FA"/>
  </w:style>
  <w:style w:type="character" w:styleId="Nmerodepgina">
    <w:name w:val="page number"/>
    <w:basedOn w:val="Fuentedeprrafopredeter"/>
    <w:semiHidden/>
    <w:rsid w:val="00FE47FA"/>
  </w:style>
  <w:style w:type="paragraph" w:styleId="Textodeglobo">
    <w:name w:val="Balloon Text"/>
    <w:basedOn w:val="Normal"/>
    <w:link w:val="TextodegloboCar"/>
    <w:semiHidden/>
    <w:unhideWhenUsed/>
    <w:rsid w:val="00FE47F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E47FA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link w:val="SinespaciadoCar"/>
    <w:uiPriority w:val="1"/>
    <w:qFormat/>
    <w:rsid w:val="00FE47FA"/>
    <w:pPr>
      <w:spacing w:after="0"/>
    </w:pPr>
  </w:style>
  <w:style w:type="character" w:customStyle="1" w:styleId="Ttulo1Car">
    <w:name w:val="Título 1 Car"/>
    <w:aliases w:val="H1 Car1,Appendix Car1,h1 Car1,II+ Car1,I Car1,h11 Car1,II+1 Car1,I1 Car1,Level 1 Topic Heading Car1,h12 Car1,h13 Car1,h111 Car1,h121 Car1,H11 Car1,h14 Car1,H12 Car1,h15 Car1,DO NOT USE_h1 Car1,titulo 2 Car1,Titulo Car1,TITULO 1 Car1,R1 Car1"/>
    <w:basedOn w:val="Fuentedeprrafopredeter"/>
    <w:link w:val="Ttulo1"/>
    <w:rsid w:val="00876F16"/>
    <w:rPr>
      <w:rFonts w:ascii="Arial" w:eastAsiaTheme="majorEastAsia" w:hAnsi="Arial" w:cstheme="majorBidi"/>
      <w:b/>
      <w:bCs/>
      <w:szCs w:val="28"/>
    </w:rPr>
  </w:style>
  <w:style w:type="character" w:customStyle="1" w:styleId="Ttulo2Car">
    <w:name w:val="Título 2 Car"/>
    <w:basedOn w:val="Fuentedeprrafopredeter"/>
    <w:link w:val="Ttulo2"/>
    <w:rsid w:val="00876F16"/>
    <w:rPr>
      <w:rFonts w:ascii="Arial" w:eastAsiaTheme="majorEastAsia" w:hAnsi="Arial" w:cstheme="majorBidi"/>
      <w:b/>
      <w:bCs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FE47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4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rsid w:val="00E52710"/>
    <w:rPr>
      <w:rFonts w:ascii="Arial" w:eastAsiaTheme="majorEastAsia" w:hAnsi="Arial" w:cstheme="majorBidi"/>
      <w:b/>
      <w:szCs w:val="28"/>
    </w:rPr>
  </w:style>
  <w:style w:type="character" w:customStyle="1" w:styleId="Ttulo4Car">
    <w:name w:val="Título 4 Car"/>
    <w:basedOn w:val="Fuentedeprrafopredeter"/>
    <w:link w:val="Ttulo4"/>
    <w:rsid w:val="0042535E"/>
    <w:rPr>
      <w:rFonts w:ascii="Arial" w:eastAsiaTheme="majorEastAsia" w:hAnsi="Arial" w:cstheme="majorBidi"/>
      <w:b/>
      <w:bCs/>
      <w:iCs/>
    </w:rPr>
  </w:style>
  <w:style w:type="character" w:customStyle="1" w:styleId="Ttulo5Car">
    <w:name w:val="Título 5 Car"/>
    <w:basedOn w:val="Fuentedeprrafopredeter"/>
    <w:link w:val="Ttulo5"/>
    <w:semiHidden/>
    <w:rsid w:val="00FE47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semiHidden/>
    <w:rsid w:val="00FE47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FE4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semiHidden/>
    <w:rsid w:val="00FE47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FE47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E47FA"/>
    <w:rPr>
      <w:b/>
      <w:bCs/>
      <w:color w:val="4F81BD" w:themeColor="accent1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E4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FE47FA"/>
    <w:rPr>
      <w:b/>
      <w:bCs/>
    </w:rPr>
  </w:style>
  <w:style w:type="character" w:styleId="nfasis">
    <w:name w:val="Emphasis"/>
    <w:uiPriority w:val="20"/>
    <w:qFormat/>
    <w:rsid w:val="00FE47FA"/>
    <w:rPr>
      <w:i/>
      <w:i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E47FA"/>
  </w:style>
  <w:style w:type="paragraph" w:styleId="Prrafodelista">
    <w:name w:val="List Paragraph"/>
    <w:basedOn w:val="Normal"/>
    <w:uiPriority w:val="34"/>
    <w:qFormat/>
    <w:rsid w:val="00FE47F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47F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E47F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7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7FA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FE47FA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FE47FA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E47FA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FE47FA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FE47FA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E47FA"/>
    <w:pPr>
      <w:outlineLvl w:val="9"/>
    </w:pPr>
  </w:style>
  <w:style w:type="table" w:styleId="Tablaconcuadrcula">
    <w:name w:val="Table Grid"/>
    <w:basedOn w:val="Tablanormal"/>
    <w:uiPriority w:val="59"/>
    <w:rsid w:val="006A61DC"/>
    <w:pPr>
      <w:spacing w:after="0" w:line="240" w:lineRule="auto"/>
    </w:pPr>
    <w:rPr>
      <w:rFonts w:eastAsiaTheme="minorEastAsia"/>
      <w:sz w:val="24"/>
      <w:szCs w:val="24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61DC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90766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790766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790766"/>
    <w:pPr>
      <w:spacing w:after="100"/>
      <w:ind w:left="440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B3645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B3645"/>
    <w:rPr>
      <w:rFonts w:ascii="Tahoma" w:hAnsi="Tahoma" w:cs="Tahoma"/>
      <w:sz w:val="16"/>
      <w:szCs w:val="16"/>
    </w:rPr>
  </w:style>
  <w:style w:type="character" w:styleId="Hipervnculovisitado">
    <w:name w:val="FollowedHyperlink"/>
    <w:semiHidden/>
    <w:unhideWhenUsed/>
    <w:rsid w:val="004B2742"/>
    <w:rPr>
      <w:color w:val="800080"/>
      <w:u w:val="single"/>
    </w:rPr>
  </w:style>
  <w:style w:type="character" w:customStyle="1" w:styleId="Ttulo1Car1">
    <w:name w:val="Título 1 Car1"/>
    <w:aliases w:val="H1 Car,Appendix Car,h1 Car,II+ Car,I Car,h11 Car,II+1 Car,I1 Car,Level 1 Topic Heading Car,h12 Car,h13 Car,h111 Car,h121 Car,H11 Car,h14 Car,H12 Car,h15 Car,DO NOT USE_h1 Car,titulo 2 Car,Titulo Car,TITULO 1 Car,R1 Car,1 Car,Header 1 Car"/>
    <w:basedOn w:val="Fuentedeprrafopredeter"/>
    <w:rsid w:val="004B27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B2742"/>
    <w:pPr>
      <w:spacing w:before="100" w:beforeAutospacing="1" w:after="100" w:afterAutospacing="1"/>
      <w:jc w:val="left"/>
    </w:pPr>
    <w:rPr>
      <w:rFonts w:eastAsia="Times New Roman" w:cs="Arial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semiHidden/>
    <w:unhideWhenUsed/>
    <w:rsid w:val="004B2742"/>
    <w:pPr>
      <w:spacing w:after="0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2">
    <w:name w:val="index 2"/>
    <w:basedOn w:val="Normal"/>
    <w:next w:val="Normal"/>
    <w:autoRedefine/>
    <w:semiHidden/>
    <w:unhideWhenUsed/>
    <w:rsid w:val="004B2742"/>
    <w:pPr>
      <w:spacing w:after="0"/>
      <w:ind w:left="48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3">
    <w:name w:val="index 3"/>
    <w:basedOn w:val="Normal"/>
    <w:next w:val="Normal"/>
    <w:autoRedefine/>
    <w:semiHidden/>
    <w:unhideWhenUsed/>
    <w:rsid w:val="004B2742"/>
    <w:pPr>
      <w:spacing w:after="0"/>
      <w:ind w:left="72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4">
    <w:name w:val="index 4"/>
    <w:basedOn w:val="Normal"/>
    <w:next w:val="Normal"/>
    <w:autoRedefine/>
    <w:semiHidden/>
    <w:unhideWhenUsed/>
    <w:rsid w:val="004B2742"/>
    <w:pPr>
      <w:spacing w:after="0"/>
      <w:ind w:left="96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5">
    <w:name w:val="index 5"/>
    <w:basedOn w:val="Normal"/>
    <w:next w:val="Normal"/>
    <w:autoRedefine/>
    <w:semiHidden/>
    <w:unhideWhenUsed/>
    <w:rsid w:val="004B2742"/>
    <w:pPr>
      <w:spacing w:after="0"/>
      <w:ind w:left="120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6">
    <w:name w:val="index 6"/>
    <w:basedOn w:val="Normal"/>
    <w:next w:val="Normal"/>
    <w:autoRedefine/>
    <w:semiHidden/>
    <w:unhideWhenUsed/>
    <w:rsid w:val="004B2742"/>
    <w:pPr>
      <w:spacing w:after="0"/>
      <w:ind w:left="144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7">
    <w:name w:val="index 7"/>
    <w:basedOn w:val="Normal"/>
    <w:next w:val="Normal"/>
    <w:autoRedefine/>
    <w:semiHidden/>
    <w:unhideWhenUsed/>
    <w:rsid w:val="004B2742"/>
    <w:pPr>
      <w:spacing w:after="0"/>
      <w:ind w:left="168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8">
    <w:name w:val="index 8"/>
    <w:basedOn w:val="Normal"/>
    <w:next w:val="Normal"/>
    <w:autoRedefine/>
    <w:semiHidden/>
    <w:unhideWhenUsed/>
    <w:rsid w:val="004B2742"/>
    <w:pPr>
      <w:spacing w:after="0"/>
      <w:ind w:left="192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dice9">
    <w:name w:val="index 9"/>
    <w:basedOn w:val="Normal"/>
    <w:next w:val="Normal"/>
    <w:autoRedefine/>
    <w:semiHidden/>
    <w:unhideWhenUsed/>
    <w:rsid w:val="004B2742"/>
    <w:pPr>
      <w:spacing w:after="0"/>
      <w:ind w:left="2160" w:hanging="24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B2742"/>
    <w:pPr>
      <w:spacing w:after="0"/>
      <w:ind w:left="720"/>
      <w:jc w:val="left"/>
    </w:pPr>
    <w:rPr>
      <w:rFonts w:ascii="Times New Roman" w:eastAsia="Times New Roman" w:hAnsi="Times New Roman" w:cs="Times New Roman"/>
      <w:sz w:val="24"/>
      <w:szCs w:val="21"/>
      <w:lang w:val="es-ES" w:eastAsia="es-ES"/>
    </w:rPr>
  </w:style>
  <w:style w:type="paragraph" w:styleId="TDC5">
    <w:name w:val="toc 5"/>
    <w:basedOn w:val="Normal"/>
    <w:next w:val="Normal"/>
    <w:autoRedefine/>
    <w:semiHidden/>
    <w:unhideWhenUsed/>
    <w:rsid w:val="004B2742"/>
    <w:pPr>
      <w:spacing w:after="0"/>
      <w:ind w:left="960"/>
      <w:jc w:val="left"/>
    </w:pPr>
    <w:rPr>
      <w:rFonts w:ascii="Times New Roman" w:eastAsia="Times New Roman" w:hAnsi="Times New Roman" w:cs="Times New Roman"/>
      <w:sz w:val="24"/>
      <w:szCs w:val="21"/>
      <w:lang w:val="es-ES" w:eastAsia="es-ES"/>
    </w:rPr>
  </w:style>
  <w:style w:type="paragraph" w:styleId="TDC6">
    <w:name w:val="toc 6"/>
    <w:basedOn w:val="Normal"/>
    <w:next w:val="Normal"/>
    <w:autoRedefine/>
    <w:semiHidden/>
    <w:unhideWhenUsed/>
    <w:rsid w:val="004B2742"/>
    <w:pPr>
      <w:spacing w:after="0"/>
      <w:ind w:left="1200"/>
      <w:jc w:val="left"/>
    </w:pPr>
    <w:rPr>
      <w:rFonts w:ascii="Times New Roman" w:eastAsia="Times New Roman" w:hAnsi="Times New Roman" w:cs="Times New Roman"/>
      <w:sz w:val="24"/>
      <w:szCs w:val="21"/>
      <w:lang w:val="es-ES" w:eastAsia="es-ES"/>
    </w:rPr>
  </w:style>
  <w:style w:type="paragraph" w:styleId="TDC7">
    <w:name w:val="toc 7"/>
    <w:basedOn w:val="Normal"/>
    <w:next w:val="Normal"/>
    <w:autoRedefine/>
    <w:semiHidden/>
    <w:unhideWhenUsed/>
    <w:rsid w:val="004B2742"/>
    <w:pPr>
      <w:spacing w:after="0"/>
      <w:ind w:left="1440"/>
      <w:jc w:val="left"/>
    </w:pPr>
    <w:rPr>
      <w:rFonts w:ascii="Times New Roman" w:eastAsia="Times New Roman" w:hAnsi="Times New Roman" w:cs="Times New Roman"/>
      <w:sz w:val="24"/>
      <w:szCs w:val="21"/>
      <w:lang w:val="es-ES" w:eastAsia="es-ES"/>
    </w:rPr>
  </w:style>
  <w:style w:type="paragraph" w:styleId="TDC8">
    <w:name w:val="toc 8"/>
    <w:basedOn w:val="Normal"/>
    <w:next w:val="Normal"/>
    <w:autoRedefine/>
    <w:semiHidden/>
    <w:unhideWhenUsed/>
    <w:rsid w:val="004B2742"/>
    <w:pPr>
      <w:spacing w:after="0"/>
      <w:ind w:left="1680"/>
      <w:jc w:val="left"/>
    </w:pPr>
    <w:rPr>
      <w:rFonts w:ascii="Times New Roman" w:eastAsia="Times New Roman" w:hAnsi="Times New Roman" w:cs="Times New Roman"/>
      <w:sz w:val="24"/>
      <w:szCs w:val="21"/>
      <w:lang w:val="es-ES" w:eastAsia="es-ES"/>
    </w:rPr>
  </w:style>
  <w:style w:type="paragraph" w:styleId="TDC9">
    <w:name w:val="toc 9"/>
    <w:basedOn w:val="Normal"/>
    <w:next w:val="Normal"/>
    <w:autoRedefine/>
    <w:semiHidden/>
    <w:unhideWhenUsed/>
    <w:rsid w:val="004B2742"/>
    <w:pPr>
      <w:spacing w:after="0"/>
      <w:ind w:left="1920"/>
      <w:jc w:val="left"/>
    </w:pPr>
    <w:rPr>
      <w:rFonts w:ascii="Times New Roman" w:eastAsia="Times New Roman" w:hAnsi="Times New Roman" w:cs="Times New Roman"/>
      <w:sz w:val="24"/>
      <w:szCs w:val="21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4B2742"/>
    <w:pPr>
      <w:spacing w:after="0"/>
      <w:jc w:val="left"/>
    </w:pPr>
    <w:rPr>
      <w:rFonts w:eastAsia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274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4B274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B274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dendice">
    <w:name w:val="index heading"/>
    <w:basedOn w:val="Normal"/>
    <w:next w:val="ndice1"/>
    <w:unhideWhenUsed/>
    <w:rsid w:val="004B274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semiHidden/>
    <w:unhideWhenUsed/>
    <w:rsid w:val="004B2742"/>
    <w:pPr>
      <w:tabs>
        <w:tab w:val="left" w:pos="720"/>
      </w:tabs>
      <w:spacing w:after="0"/>
      <w:ind w:left="283" w:hanging="283"/>
    </w:pPr>
    <w:rPr>
      <w:rFonts w:ascii="Tahoma" w:eastAsia="Times New Roman" w:hAnsi="Tahoma" w:cs="Times New Roman"/>
      <w:sz w:val="20"/>
      <w:szCs w:val="20"/>
      <w:lang w:val="es-ES_tradnl" w:eastAsia="es-MX"/>
    </w:rPr>
  </w:style>
  <w:style w:type="paragraph" w:styleId="Listaconvietas">
    <w:name w:val="List Bullet"/>
    <w:basedOn w:val="Lista"/>
    <w:semiHidden/>
    <w:unhideWhenUsed/>
    <w:rsid w:val="004B2742"/>
    <w:pPr>
      <w:numPr>
        <w:numId w:val="4"/>
      </w:numPr>
      <w:tabs>
        <w:tab w:val="clear" w:pos="720"/>
      </w:tabs>
      <w:spacing w:after="240" w:line="240" w:lineRule="atLeast"/>
    </w:pPr>
    <w:rPr>
      <w:rFonts w:ascii="Arial" w:hAnsi="Arial"/>
      <w:spacing w:val="-5"/>
      <w:lang w:val="en-US" w:eastAsia="en-US"/>
    </w:rPr>
  </w:style>
  <w:style w:type="paragraph" w:styleId="Listaconvietas4">
    <w:name w:val="List Bullet 4"/>
    <w:basedOn w:val="Listaconvietas"/>
    <w:autoRedefine/>
    <w:semiHidden/>
    <w:unhideWhenUsed/>
    <w:rsid w:val="004B2742"/>
    <w:pPr>
      <w:numPr>
        <w:numId w:val="1"/>
      </w:numPr>
      <w:ind w:left="2520"/>
    </w:pPr>
  </w:style>
  <w:style w:type="paragraph" w:styleId="Listaconvietas5">
    <w:name w:val="List Bullet 5"/>
    <w:basedOn w:val="Listaconvietas"/>
    <w:autoRedefine/>
    <w:semiHidden/>
    <w:unhideWhenUsed/>
    <w:rsid w:val="004B2742"/>
    <w:pPr>
      <w:numPr>
        <w:numId w:val="0"/>
      </w:numPr>
      <w:ind w:left="2880" w:hanging="360"/>
    </w:pPr>
  </w:style>
  <w:style w:type="paragraph" w:styleId="Textoindependiente">
    <w:name w:val="Body Text"/>
    <w:basedOn w:val="Normal"/>
    <w:link w:val="TextoindependienteCar"/>
    <w:semiHidden/>
    <w:unhideWhenUsed/>
    <w:rsid w:val="004B2742"/>
    <w:pPr>
      <w:spacing w:after="0"/>
      <w:jc w:val="left"/>
    </w:pPr>
    <w:rPr>
      <w:rFonts w:eastAsia="Times New Roman" w:cs="Arial"/>
      <w:sz w:val="1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2742"/>
    <w:rPr>
      <w:rFonts w:ascii="Arial" w:eastAsia="Times New Roman" w:hAnsi="Arial" w:cs="Arial"/>
      <w:sz w:val="16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4B2742"/>
    <w:pPr>
      <w:spacing w:after="0" w:line="480" w:lineRule="auto"/>
      <w:ind w:left="357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B274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4B2742"/>
    <w:pPr>
      <w:spacing w:after="0"/>
    </w:pPr>
    <w:rPr>
      <w:rFonts w:eastAsia="Times New Roman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B2742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4B2742"/>
    <w:pPr>
      <w:spacing w:after="0"/>
    </w:pPr>
    <w:rPr>
      <w:rFonts w:eastAsia="Times New Roman" w:cs="Times New Roman"/>
      <w:sz w:val="24"/>
      <w:szCs w:val="24"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B2742"/>
    <w:rPr>
      <w:rFonts w:ascii="Arial" w:eastAsia="Times New Roman" w:hAnsi="Arial" w:cs="Times New Roman"/>
      <w:sz w:val="24"/>
      <w:szCs w:val="24"/>
      <w:lang w:eastAsia="x-none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4B2742"/>
    <w:pPr>
      <w:spacing w:after="0" w:line="240" w:lineRule="exact"/>
      <w:ind w:left="360"/>
      <w:jc w:val="left"/>
    </w:pPr>
    <w:rPr>
      <w:rFonts w:eastAsia="Times New Roman" w:cs="Arial"/>
      <w:bCs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B2742"/>
    <w:rPr>
      <w:rFonts w:ascii="Arial" w:eastAsia="Times New Roman" w:hAnsi="Arial" w:cs="Arial"/>
      <w:bCs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4B2742"/>
    <w:pPr>
      <w:tabs>
        <w:tab w:val="left" w:pos="851"/>
      </w:tabs>
      <w:suppressAutoHyphens/>
      <w:overflowPunct w:val="0"/>
      <w:autoSpaceDE w:val="0"/>
      <w:autoSpaceDN w:val="0"/>
      <w:adjustRightInd w:val="0"/>
      <w:spacing w:after="0"/>
      <w:ind w:left="851" w:hanging="851"/>
    </w:pPr>
    <w:rPr>
      <w:rFonts w:eastAsia="Times New Roman" w:cs="Arial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B2742"/>
    <w:rPr>
      <w:rFonts w:ascii="Arial" w:eastAsia="Times New Roman" w:hAnsi="Arial" w:cs="Arial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7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74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uiPriority w:val="99"/>
    <w:semiHidden/>
    <w:rsid w:val="004B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umerado">
    <w:name w:val="Numerado"/>
    <w:semiHidden/>
    <w:rsid w:val="004B2742"/>
    <w:pPr>
      <w:tabs>
        <w:tab w:val="num" w:pos="360"/>
      </w:tabs>
      <w:spacing w:before="120"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Vietas">
    <w:name w:val="Viñetas"/>
    <w:semiHidden/>
    <w:rsid w:val="004B2742"/>
    <w:pPr>
      <w:spacing w:before="120"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extoindependiente31">
    <w:name w:val="Texto independiente 31"/>
    <w:basedOn w:val="Normal"/>
    <w:semiHidden/>
    <w:rsid w:val="004B2742"/>
    <w:pPr>
      <w:tabs>
        <w:tab w:val="left" w:pos="-1309"/>
        <w:tab w:val="left" w:pos="-589"/>
        <w:tab w:val="left" w:pos="131"/>
        <w:tab w:val="left" w:pos="851"/>
        <w:tab w:val="left" w:pos="1571"/>
        <w:tab w:val="left" w:pos="2291"/>
        <w:tab w:val="left" w:pos="3011"/>
        <w:tab w:val="left" w:pos="3731"/>
        <w:tab w:val="left" w:pos="4451"/>
        <w:tab w:val="left" w:pos="5171"/>
        <w:tab w:val="left" w:pos="5891"/>
        <w:tab w:val="left" w:pos="6611"/>
        <w:tab w:val="left" w:pos="7331"/>
        <w:tab w:val="left" w:pos="8051"/>
        <w:tab w:val="left" w:pos="8771"/>
        <w:tab w:val="left" w:pos="9491"/>
      </w:tabs>
      <w:suppressAutoHyphens/>
      <w:overflowPunct w:val="0"/>
      <w:autoSpaceDE w:val="0"/>
      <w:autoSpaceDN w:val="0"/>
      <w:adjustRightInd w:val="0"/>
      <w:spacing w:after="0"/>
    </w:pPr>
    <w:rPr>
      <w:rFonts w:ascii="Arial Narrow" w:eastAsia="Times New Roman" w:hAnsi="Arial Narrow" w:cs="Times New Roman"/>
      <w:spacing w:val="-3"/>
      <w:sz w:val="24"/>
      <w:szCs w:val="24"/>
      <w:lang w:val="es-ES_tradnl" w:eastAsia="es-ES"/>
    </w:rPr>
  </w:style>
  <w:style w:type="paragraph" w:customStyle="1" w:styleId="Vieta2">
    <w:name w:val="Viñeta 2"/>
    <w:basedOn w:val="Normal"/>
    <w:semiHidden/>
    <w:rsid w:val="004B2742"/>
    <w:pPr>
      <w:numPr>
        <w:numId w:val="5"/>
      </w:numPr>
      <w:tabs>
        <w:tab w:val="left" w:pos="720"/>
      </w:tabs>
      <w:spacing w:after="0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Vieta3">
    <w:name w:val="Viñeta 3"/>
    <w:basedOn w:val="Normal"/>
    <w:semiHidden/>
    <w:rsid w:val="004B2742"/>
    <w:pPr>
      <w:numPr>
        <w:ilvl w:val="1"/>
        <w:numId w:val="5"/>
      </w:numPr>
      <w:tabs>
        <w:tab w:val="left" w:pos="720"/>
      </w:tabs>
      <w:spacing w:after="0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Car1CarCarCarCarCarCarCarCarCarCarCarCar">
    <w:name w:val="Car1 Car Car Car Car Car Car Car Car Car Car Car Car"/>
    <w:basedOn w:val="Normal"/>
    <w:semiHidden/>
    <w:rsid w:val="004B274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etrasdiccionario">
    <w:name w:val="letras_diccionario"/>
    <w:basedOn w:val="Normal"/>
    <w:semiHidden/>
    <w:rsid w:val="004B2742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9933"/>
      <w:sz w:val="28"/>
      <w:szCs w:val="28"/>
      <w:lang w:val="es-ES" w:eastAsia="es-ES"/>
    </w:rPr>
  </w:style>
  <w:style w:type="paragraph" w:customStyle="1" w:styleId="Lneadeautor">
    <w:name w:val="Línea de autor"/>
    <w:basedOn w:val="Textoindependiente"/>
    <w:semiHidden/>
    <w:rsid w:val="004B2742"/>
    <w:pPr>
      <w:jc w:val="both"/>
    </w:pPr>
    <w:rPr>
      <w:rFonts w:cs="Times New Roman"/>
      <w:sz w:val="24"/>
      <w:szCs w:val="20"/>
      <w:lang w:val="es-ES_tradnl"/>
    </w:rPr>
  </w:style>
  <w:style w:type="paragraph" w:customStyle="1" w:styleId="Table">
    <w:name w:val="Table"/>
    <w:basedOn w:val="Normal"/>
    <w:semiHidden/>
    <w:rsid w:val="004B2742"/>
    <w:pPr>
      <w:spacing w:before="40" w:after="40"/>
      <w:jc w:val="left"/>
    </w:pPr>
    <w:rPr>
      <w:rFonts w:ascii="Futura Bk" w:eastAsia="Times New Roman" w:hAnsi="Futura Bk" w:cs="Times New Roman"/>
      <w:sz w:val="20"/>
      <w:szCs w:val="20"/>
      <w:lang w:val="en-US"/>
    </w:rPr>
  </w:style>
  <w:style w:type="paragraph" w:customStyle="1" w:styleId="BodyTextIndent22">
    <w:name w:val="Body Text Indent 22"/>
    <w:basedOn w:val="Normal"/>
    <w:semiHidden/>
    <w:rsid w:val="004B2742"/>
    <w:pPr>
      <w:overflowPunct w:val="0"/>
      <w:autoSpaceDE w:val="0"/>
      <w:autoSpaceDN w:val="0"/>
      <w:adjustRightInd w:val="0"/>
      <w:spacing w:after="0"/>
      <w:ind w:left="720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es-ES"/>
    </w:rPr>
  </w:style>
  <w:style w:type="paragraph" w:customStyle="1" w:styleId="BodyText22">
    <w:name w:val="Body Text 22"/>
    <w:basedOn w:val="Normal"/>
    <w:semiHidden/>
    <w:rsid w:val="004B2742"/>
    <w:pPr>
      <w:overflowPunct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0"/>
      <w:lang w:val="es-ES_tradnl" w:eastAsia="es-ES"/>
    </w:rPr>
  </w:style>
  <w:style w:type="paragraph" w:customStyle="1" w:styleId="BodyTextIndent31">
    <w:name w:val="Body Text Indent 31"/>
    <w:basedOn w:val="Normal"/>
    <w:semiHidden/>
    <w:rsid w:val="004B2742"/>
    <w:pPr>
      <w:overflowPunct w:val="0"/>
      <w:autoSpaceDE w:val="0"/>
      <w:autoSpaceDN w:val="0"/>
      <w:adjustRightInd w:val="0"/>
      <w:spacing w:after="0"/>
      <w:ind w:left="284"/>
    </w:pPr>
    <w:rPr>
      <w:rFonts w:eastAsia="Times New Roman" w:cs="Times New Roman"/>
      <w:sz w:val="24"/>
      <w:szCs w:val="20"/>
      <w:lang w:val="es-ES_tradnl" w:eastAsia="es-ES"/>
    </w:rPr>
  </w:style>
  <w:style w:type="paragraph" w:customStyle="1" w:styleId="BodyTextIndent21">
    <w:name w:val="Body Text Indent 21"/>
    <w:basedOn w:val="Normal"/>
    <w:semiHidden/>
    <w:rsid w:val="004B2742"/>
    <w:pPr>
      <w:overflowPunct w:val="0"/>
      <w:autoSpaceDE w:val="0"/>
      <w:autoSpaceDN w:val="0"/>
      <w:adjustRightInd w:val="0"/>
      <w:spacing w:after="0"/>
      <w:ind w:left="360"/>
    </w:pPr>
    <w:rPr>
      <w:rFonts w:eastAsia="Times New Roman" w:cs="Times New Roman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semiHidden/>
    <w:rsid w:val="004B2742"/>
    <w:pPr>
      <w:overflowPunct w:val="0"/>
      <w:autoSpaceDE w:val="0"/>
      <w:autoSpaceDN w:val="0"/>
      <w:adjustRightInd w:val="0"/>
      <w:spacing w:after="0"/>
      <w:ind w:left="360"/>
    </w:pPr>
    <w:rPr>
      <w:rFonts w:eastAsia="Times New Roman" w:cs="Times New Roman"/>
      <w:sz w:val="24"/>
      <w:szCs w:val="20"/>
      <w:lang w:val="es-ES_tradnl" w:eastAsia="es-ES"/>
    </w:rPr>
  </w:style>
  <w:style w:type="paragraph" w:customStyle="1" w:styleId="BodyText24">
    <w:name w:val="Body Text 24"/>
    <w:basedOn w:val="Normal"/>
    <w:semiHidden/>
    <w:rsid w:val="004B274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ind w:left="720"/>
    </w:pPr>
    <w:rPr>
      <w:rFonts w:eastAsia="Times New Roman" w:cs="Times New Roman"/>
      <w:sz w:val="24"/>
      <w:szCs w:val="20"/>
      <w:lang w:val="es-ES_tradnl" w:eastAsia="es-ES"/>
    </w:rPr>
  </w:style>
  <w:style w:type="paragraph" w:customStyle="1" w:styleId="BodyText25">
    <w:name w:val="Body Text 25"/>
    <w:basedOn w:val="Normal"/>
    <w:semiHidden/>
    <w:rsid w:val="004B274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spacing w:val="-3"/>
      <w:sz w:val="28"/>
      <w:szCs w:val="20"/>
      <w:lang w:val="es-ES_tradnl" w:eastAsia="es-ES"/>
    </w:rPr>
  </w:style>
  <w:style w:type="paragraph" w:customStyle="1" w:styleId="section1">
    <w:name w:val="section1"/>
    <w:basedOn w:val="Normal"/>
    <w:semiHidden/>
    <w:rsid w:val="004B27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2">
    <w:name w:val="Titulo 22"/>
    <w:basedOn w:val="Ttulo2"/>
    <w:semiHidden/>
    <w:rsid w:val="004B2742"/>
    <w:pPr>
      <w:keepLines w:val="0"/>
      <w:numPr>
        <w:numId w:val="6"/>
      </w:numPr>
      <w:spacing w:before="240" w:after="60"/>
      <w:jc w:val="left"/>
    </w:pPr>
    <w:rPr>
      <w:rFonts w:eastAsia="Times New Roman" w:cs="Arial"/>
      <w:iCs/>
      <w:szCs w:val="28"/>
      <w:lang w:val="es-ES" w:eastAsia="es-ES"/>
    </w:rPr>
  </w:style>
  <w:style w:type="paragraph" w:customStyle="1" w:styleId="Titulo23">
    <w:name w:val="Titulo 23"/>
    <w:basedOn w:val="Ttulo2"/>
    <w:semiHidden/>
    <w:rsid w:val="004B2742"/>
    <w:pPr>
      <w:keepLines w:val="0"/>
      <w:numPr>
        <w:numId w:val="7"/>
      </w:numPr>
      <w:spacing w:before="240" w:after="60"/>
      <w:jc w:val="left"/>
    </w:pPr>
    <w:rPr>
      <w:rFonts w:eastAsia="Times New Roman" w:cs="Arial"/>
      <w:iCs/>
      <w:szCs w:val="28"/>
      <w:lang w:val="es-ES" w:eastAsia="es-ES"/>
    </w:rPr>
  </w:style>
  <w:style w:type="character" w:customStyle="1" w:styleId="DefaultCar">
    <w:name w:val="Default Car"/>
    <w:link w:val="Default"/>
    <w:semiHidden/>
    <w:locked/>
    <w:rsid w:val="004B2742"/>
    <w:rPr>
      <w:rFonts w:ascii="Arial" w:eastAsia="Calibri" w:hAnsi="Arial" w:cs="Arial"/>
      <w:color w:val="000000"/>
      <w:sz w:val="24"/>
      <w:szCs w:val="24"/>
    </w:rPr>
  </w:style>
  <w:style w:type="paragraph" w:customStyle="1" w:styleId="Default">
    <w:name w:val="Default"/>
    <w:link w:val="DefaultCar"/>
    <w:rsid w:val="004B2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semiHidden/>
    <w:rsid w:val="004B2742"/>
    <w:pPr>
      <w:overflowPunct w:val="0"/>
      <w:autoSpaceDE w:val="0"/>
      <w:autoSpaceDN w:val="0"/>
      <w:adjustRightInd w:val="0"/>
      <w:spacing w:after="0"/>
    </w:pPr>
    <w:rPr>
      <w:rFonts w:ascii="Comic Sans MS" w:eastAsia="Times New Roman" w:hAnsi="Comic Sans MS" w:cs="Times New Roman"/>
      <w:sz w:val="20"/>
      <w:szCs w:val="20"/>
      <w:lang w:eastAsia="es-ES"/>
    </w:rPr>
  </w:style>
  <w:style w:type="character" w:customStyle="1" w:styleId="NoSpacingChar1">
    <w:name w:val="No Spacing Char1"/>
    <w:link w:val="Sinespaciado1"/>
    <w:uiPriority w:val="1"/>
    <w:semiHidden/>
    <w:locked/>
    <w:rsid w:val="004B2742"/>
    <w:rPr>
      <w:rFonts w:ascii="Calibri" w:hAnsi="Calibri"/>
    </w:rPr>
  </w:style>
  <w:style w:type="paragraph" w:customStyle="1" w:styleId="Sinespaciado1">
    <w:name w:val="Sin espaciado1"/>
    <w:link w:val="NoSpacingChar1"/>
    <w:uiPriority w:val="1"/>
    <w:semiHidden/>
    <w:qFormat/>
    <w:rsid w:val="004B2742"/>
    <w:pPr>
      <w:spacing w:after="0" w:line="240" w:lineRule="auto"/>
    </w:pPr>
    <w:rPr>
      <w:rFonts w:ascii="Calibri" w:hAnsi="Calibri"/>
    </w:rPr>
  </w:style>
  <w:style w:type="character" w:styleId="Refdenotaalpie">
    <w:name w:val="footnote reference"/>
    <w:semiHidden/>
    <w:unhideWhenUsed/>
    <w:rsid w:val="004B2742"/>
    <w:rPr>
      <w:vertAlign w:val="superscript"/>
    </w:rPr>
  </w:style>
  <w:style w:type="character" w:styleId="Refdecomentario">
    <w:name w:val="annotation reference"/>
    <w:semiHidden/>
    <w:unhideWhenUsed/>
    <w:rsid w:val="004B2742"/>
    <w:rPr>
      <w:sz w:val="16"/>
      <w:szCs w:val="16"/>
    </w:rPr>
  </w:style>
  <w:style w:type="character" w:customStyle="1" w:styleId="letrasdiccionario1">
    <w:name w:val="letras_diccionario1"/>
    <w:rsid w:val="004B2742"/>
    <w:rPr>
      <w:rFonts w:ascii="Verdana" w:hAnsi="Verdana" w:hint="default"/>
      <w:color w:val="009933"/>
      <w:sz w:val="28"/>
      <w:szCs w:val="28"/>
    </w:rPr>
  </w:style>
  <w:style w:type="character" w:customStyle="1" w:styleId="textogenerico1">
    <w:name w:val="texto_generico1"/>
    <w:rsid w:val="004B2742"/>
    <w:rPr>
      <w:rFonts w:ascii="Geneva" w:hAnsi="Geneva" w:hint="default"/>
      <w:color w:val="333333"/>
      <w:sz w:val="24"/>
      <w:szCs w:val="24"/>
    </w:rPr>
  </w:style>
  <w:style w:type="character" w:customStyle="1" w:styleId="estilo11">
    <w:name w:val="estilo11"/>
    <w:rsid w:val="004B2742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abian.ortega@bancolde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8FCA-2B7E-412B-9CEF-C59A447E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12602</TotalTime>
  <Pages>8</Pages>
  <Words>2133</Words>
  <Characters>11652</Characters>
  <Application>Microsoft Office Word</Application>
  <DocSecurity>0</DocSecurity>
  <Lines>364</Lines>
  <Paragraphs>241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Ricardo Ortega Buitrago</dc:creator>
  <cp:lastModifiedBy>Fabian Ricardo Ortega Buitrago</cp:lastModifiedBy>
  <cp:revision>189</cp:revision>
  <cp:lastPrinted>2016-10-31T16:48:00Z</cp:lastPrinted>
  <dcterms:created xsi:type="dcterms:W3CDTF">2015-08-21T14:54:00Z</dcterms:created>
  <dcterms:modified xsi:type="dcterms:W3CDTF">2016-10-31T21:15:00Z</dcterms:modified>
</cp:coreProperties>
</file>