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34B3" w14:textId="3050060C" w:rsidR="00976A06" w:rsidRPr="007D7E89" w:rsidRDefault="00976A06" w:rsidP="00976A06">
      <w:pPr>
        <w:spacing w:line="240" w:lineRule="auto"/>
        <w:jc w:val="right"/>
        <w:rPr>
          <w:rFonts w:cstheme="minorHAnsi"/>
          <w:b/>
        </w:rPr>
      </w:pPr>
      <w:r w:rsidRPr="007D7E89">
        <w:rPr>
          <w:rFonts w:cstheme="minorHAnsi"/>
          <w:b/>
        </w:rPr>
        <w:t xml:space="preserve">CIRCULAR No. </w:t>
      </w:r>
      <w:r w:rsidR="00576971" w:rsidRPr="007D7E89">
        <w:rPr>
          <w:rFonts w:cstheme="minorHAnsi"/>
          <w:b/>
        </w:rPr>
        <w:t>14</w:t>
      </w:r>
      <w:r w:rsidRPr="007D7E89">
        <w:rPr>
          <w:rFonts w:cstheme="minorHAnsi"/>
          <w:b/>
        </w:rPr>
        <w:t xml:space="preserve">| </w:t>
      </w:r>
      <w:r w:rsidR="007729CA" w:rsidRPr="007D7E89">
        <w:rPr>
          <w:rFonts w:cstheme="minorHAnsi"/>
          <w:b/>
        </w:rPr>
        <w:t>2</w:t>
      </w:r>
      <w:r w:rsidR="001643ED" w:rsidRPr="007D7E89">
        <w:rPr>
          <w:rFonts w:cstheme="minorHAnsi"/>
          <w:b/>
        </w:rPr>
        <w:t>3</w:t>
      </w:r>
      <w:r w:rsidRPr="007D7E89">
        <w:rPr>
          <w:rFonts w:cstheme="minorHAnsi"/>
          <w:b/>
        </w:rPr>
        <w:t xml:space="preserve"> | </w:t>
      </w:r>
      <w:r w:rsidR="005403BC" w:rsidRPr="007D7E89">
        <w:rPr>
          <w:rFonts w:cstheme="minorHAnsi"/>
          <w:b/>
        </w:rPr>
        <w:t>OCT</w:t>
      </w:r>
      <w:r w:rsidRPr="007D7E89">
        <w:rPr>
          <w:rFonts w:cstheme="minorHAnsi"/>
          <w:b/>
        </w:rPr>
        <w:t xml:space="preserve"> | 202</w:t>
      </w:r>
      <w:r w:rsidR="00EE67FD" w:rsidRPr="007D7E89">
        <w:rPr>
          <w:rFonts w:cstheme="minorHAnsi"/>
          <w:b/>
        </w:rPr>
        <w:t>4</w:t>
      </w:r>
    </w:p>
    <w:p w14:paraId="046D5C2D" w14:textId="7A8B5293" w:rsidR="00743C78" w:rsidRPr="007D7E89" w:rsidRDefault="00244713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color w:val="39334A"/>
        </w:rPr>
      </w:pPr>
      <w:r w:rsidRPr="007D7E89">
        <w:rPr>
          <w:rFonts w:cstheme="minorHAnsi"/>
          <w:color w:val="39334A"/>
        </w:rPr>
        <w:t xml:space="preserve">ANEXO 2. </w:t>
      </w:r>
      <w:r w:rsidR="00976A06" w:rsidRPr="007D7E89">
        <w:rPr>
          <w:rFonts w:cstheme="minorHAnsi"/>
          <w:color w:val="39334A"/>
        </w:rPr>
        <w:t xml:space="preserve">LÍNEA DE CRÉDITO </w:t>
      </w:r>
      <w:r w:rsidR="005B0621" w:rsidRPr="007D7E89">
        <w:rPr>
          <w:rFonts w:cstheme="minorHAnsi"/>
          <w:color w:val="39334A"/>
        </w:rPr>
        <w:t>INCLUSIÓN SE REACTIVA</w:t>
      </w:r>
      <w:r w:rsidR="005760FC" w:rsidRPr="007D7E89">
        <w:rPr>
          <w:rFonts w:cstheme="minorHAnsi"/>
          <w:color w:val="39334A"/>
        </w:rPr>
        <w:t xml:space="preserve">: </w:t>
      </w:r>
      <w:r w:rsidR="00743C78" w:rsidRPr="007D7E89">
        <w:rPr>
          <w:rFonts w:cstheme="minorHAnsi"/>
          <w:color w:val="39334A"/>
        </w:rPr>
        <w:t>DIVERSIDAD, EQUIDAD E INCLUSIÓN (DEI)</w:t>
      </w:r>
    </w:p>
    <w:p w14:paraId="6AE63847" w14:textId="77777777" w:rsidR="007D7E89" w:rsidRPr="007D7E89" w:rsidRDefault="007D7E89" w:rsidP="007D7E89">
      <w:pPr>
        <w:pBdr>
          <w:bottom w:val="single" w:sz="4" w:space="0" w:color="auto"/>
        </w:pBdr>
        <w:spacing w:after="0" w:line="240" w:lineRule="auto"/>
        <w:rPr>
          <w:rFonts w:cstheme="minorHAnsi"/>
          <w:color w:val="39334A"/>
        </w:rPr>
      </w:pPr>
    </w:p>
    <w:p w14:paraId="164A39FA" w14:textId="3DB8ABDB" w:rsidR="00976A0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ELEGIBILIDAD DE </w:t>
      </w:r>
      <w:r w:rsidR="006E4E23" w:rsidRPr="007D7E89">
        <w:rPr>
          <w:rFonts w:cstheme="minorHAnsi"/>
          <w:b/>
          <w:color w:val="39334A"/>
          <w:sz w:val="28"/>
          <w:szCs w:val="28"/>
        </w:rPr>
        <w:t>LAS EMPRESAS BENEFICIARIAS</w:t>
      </w:r>
    </w:p>
    <w:p w14:paraId="11B49BE6" w14:textId="3CE5D467" w:rsidR="001342E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LÍNEA DE CRÉDITO </w:t>
      </w:r>
      <w:r w:rsidR="00AC3611" w:rsidRPr="007D7E89">
        <w:rPr>
          <w:rFonts w:cstheme="minorHAnsi"/>
          <w:b/>
          <w:color w:val="39334A"/>
          <w:sz w:val="28"/>
          <w:szCs w:val="28"/>
        </w:rPr>
        <w:t>INCLUSIÓN SE REACTIVA</w:t>
      </w:r>
      <w:r w:rsidRPr="007D7E89">
        <w:rPr>
          <w:rFonts w:cstheme="minorHAnsi"/>
          <w:b/>
          <w:color w:val="39334A"/>
          <w:sz w:val="28"/>
          <w:szCs w:val="28"/>
        </w:rPr>
        <w:t xml:space="preserve">: </w:t>
      </w:r>
      <w:r w:rsidR="00AC3611" w:rsidRPr="007D7E89">
        <w:rPr>
          <w:rFonts w:cstheme="minorHAnsi"/>
          <w:b/>
          <w:color w:val="39334A"/>
          <w:sz w:val="28"/>
          <w:szCs w:val="28"/>
        </w:rPr>
        <w:t>DIVERSIDAD, EQUIDAD E INCLUSIÓN (</w:t>
      </w:r>
      <w:r w:rsidRPr="007D7E89">
        <w:rPr>
          <w:rFonts w:cstheme="minorHAnsi"/>
          <w:b/>
          <w:color w:val="39334A"/>
          <w:sz w:val="28"/>
          <w:szCs w:val="28"/>
        </w:rPr>
        <w:t>DEI</w:t>
      </w:r>
      <w:r w:rsidR="00AC3611" w:rsidRPr="007D7E89">
        <w:rPr>
          <w:rFonts w:cstheme="minorHAnsi"/>
          <w:b/>
          <w:color w:val="39334A"/>
          <w:sz w:val="28"/>
          <w:szCs w:val="28"/>
        </w:rPr>
        <w:t>)</w:t>
      </w:r>
    </w:p>
    <w:p w14:paraId="63261BC5" w14:textId="77777777" w:rsidR="00976A06" w:rsidRPr="00B74326" w:rsidRDefault="00976A06" w:rsidP="008647DB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5"/>
        <w:gridCol w:w="2348"/>
        <w:gridCol w:w="2685"/>
        <w:gridCol w:w="1229"/>
        <w:gridCol w:w="1146"/>
        <w:gridCol w:w="657"/>
      </w:tblGrid>
      <w:tr w:rsidR="00643671" w:rsidRPr="0092046E" w14:paraId="45D1699A" w14:textId="77777777" w:rsidTr="00643671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79CC585" w14:textId="735A9DA8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2046E">
              <w:rPr>
                <w:rFonts w:asciiTheme="majorHAnsi" w:hAnsiTheme="majorHAnsi" w:cstheme="majorHAnsi"/>
                <w:b/>
                <w:bCs/>
              </w:rPr>
              <w:t xml:space="preserve">Anexo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2. Línea de crédito </w:t>
            </w:r>
            <w:r w:rsidR="00CC255A">
              <w:rPr>
                <w:rFonts w:asciiTheme="majorHAnsi" w:hAnsiTheme="majorHAnsi" w:cstheme="majorHAnsi"/>
                <w:b/>
                <w:bCs/>
              </w:rPr>
              <w:t>I</w:t>
            </w:r>
            <w:r w:rsidR="005B0621">
              <w:rPr>
                <w:rFonts w:asciiTheme="majorHAnsi" w:hAnsiTheme="majorHAnsi" w:cstheme="majorHAnsi"/>
                <w:b/>
                <w:bCs/>
              </w:rPr>
              <w:t xml:space="preserve">nclusión </w:t>
            </w:r>
            <w:r w:rsidR="00CC255A">
              <w:rPr>
                <w:rFonts w:asciiTheme="majorHAnsi" w:hAnsiTheme="majorHAnsi" w:cstheme="majorHAnsi"/>
                <w:b/>
                <w:bCs/>
              </w:rPr>
              <w:t>S</w:t>
            </w:r>
            <w:r w:rsidR="005B0621">
              <w:rPr>
                <w:rFonts w:asciiTheme="majorHAnsi" w:hAnsiTheme="majorHAnsi" w:cstheme="majorHAnsi"/>
                <w:b/>
                <w:bCs/>
              </w:rPr>
              <w:t xml:space="preserve">e </w:t>
            </w:r>
            <w:r w:rsidR="00CC255A">
              <w:rPr>
                <w:rFonts w:asciiTheme="majorHAnsi" w:hAnsiTheme="majorHAnsi" w:cstheme="majorHAnsi"/>
                <w:b/>
                <w:bCs/>
              </w:rPr>
              <w:t>R</w:t>
            </w:r>
            <w:r w:rsidR="005B0621">
              <w:rPr>
                <w:rFonts w:asciiTheme="majorHAnsi" w:hAnsiTheme="majorHAnsi" w:cstheme="majorHAnsi"/>
                <w:b/>
                <w:bCs/>
              </w:rPr>
              <w:t>eactiva</w:t>
            </w:r>
            <w:r w:rsidR="006E4E23">
              <w:rPr>
                <w:rFonts w:asciiTheme="majorHAnsi" w:hAnsiTheme="majorHAnsi" w:cstheme="majorHAnsi"/>
                <w:b/>
                <w:bCs/>
              </w:rPr>
              <w:t>: Diversidad, Equidad e Inclusión (DEI)</w:t>
            </w:r>
          </w:p>
          <w:p w14:paraId="6452569B" w14:textId="77777777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3671" w:rsidRPr="005C403A" w14:paraId="3954B7E7" w14:textId="77777777" w:rsidTr="00D201C1">
        <w:trPr>
          <w:trHeight w:val="186"/>
        </w:trPr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DCD0500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Razón Social</w:t>
            </w:r>
          </w:p>
        </w:tc>
        <w:tc>
          <w:tcPr>
            <w:tcW w:w="249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45927E" w14:textId="39B74B3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1195CF" w14:textId="2A64671D" w:rsidR="00643671" w:rsidRPr="005C403A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NIT</w:t>
            </w:r>
            <w:r w:rsidR="00294904">
              <w:rPr>
                <w:rFonts w:asciiTheme="majorHAnsi" w:hAnsiTheme="majorHAnsi" w:cstheme="majorHAnsi"/>
                <w:sz w:val="20"/>
                <w:szCs w:val="20"/>
              </w:rPr>
              <w:t xml:space="preserve"> o C.C.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ACFC37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3671" w:rsidRPr="005C403A" w14:paraId="5ECCBA1A" w14:textId="77777777" w:rsidTr="0038007C">
        <w:trPr>
          <w:trHeight w:val="263"/>
        </w:trPr>
        <w:tc>
          <w:tcPr>
            <w:tcW w:w="2162" w:type="pct"/>
            <w:gridSpan w:val="2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124259A5" w14:textId="25FD651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 xml:space="preserve">Monto Total de Inversión </w:t>
            </w:r>
            <w:r w:rsidR="0033119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</w:t>
            </w: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COP</w:t>
            </w:r>
          </w:p>
          <w:p w14:paraId="405F8125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Monto Financiado por Bancóldex       COP</w:t>
            </w:r>
          </w:p>
        </w:tc>
        <w:tc>
          <w:tcPr>
            <w:tcW w:w="1942" w:type="pct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EA3D7D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56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459E1A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CF4667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43671" w:rsidRPr="005C403A" w14:paraId="75C66D70" w14:textId="77777777" w:rsidTr="00D201C1">
        <w:trPr>
          <w:trHeight w:val="111"/>
        </w:trPr>
        <w:tc>
          <w:tcPr>
            <w:tcW w:w="2162" w:type="pct"/>
            <w:gridSpan w:val="2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6F0C6BBB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8DE18A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56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1247AB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2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54517A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43671" w:rsidRPr="005C403A" w14:paraId="618C1428" w14:textId="77777777" w:rsidTr="00D201C1">
        <w:trPr>
          <w:trHeight w:val="186"/>
        </w:trPr>
        <w:tc>
          <w:tcPr>
            <w:tcW w:w="4674" w:type="pct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86163C3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B3D1645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3C37D1" w14:textId="4354A829" w:rsidR="008D18C0" w:rsidRDefault="00931127" w:rsidP="001067C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Elegibilidad de la financiación</w:t>
      </w:r>
      <w:r w:rsidR="0038007C">
        <w:rPr>
          <w:rFonts w:asciiTheme="majorHAnsi" w:hAnsiTheme="majorHAnsi" w:cstheme="majorHAnsi"/>
          <w:b/>
          <w:bCs/>
        </w:rPr>
        <w:t xml:space="preserve">: </w:t>
      </w:r>
      <w:r w:rsidR="0038007C" w:rsidRPr="0038007C">
        <w:rPr>
          <w:rFonts w:asciiTheme="majorHAnsi" w:hAnsiTheme="majorHAnsi" w:cstheme="majorBidi"/>
          <w:sz w:val="18"/>
          <w:szCs w:val="18"/>
        </w:rPr>
        <w:t>Por favor, seleccione la arista en la que</w:t>
      </w:r>
      <w:r w:rsidR="00FC736D">
        <w:rPr>
          <w:rFonts w:asciiTheme="majorHAnsi" w:hAnsiTheme="majorHAnsi" w:cstheme="majorBidi"/>
          <w:sz w:val="18"/>
          <w:szCs w:val="18"/>
        </w:rPr>
        <w:t xml:space="preserve"> </w:t>
      </w:r>
      <w:r w:rsidR="0038007C" w:rsidRPr="0038007C">
        <w:rPr>
          <w:rFonts w:asciiTheme="majorHAnsi" w:hAnsiTheme="majorHAnsi" w:cstheme="majorBidi"/>
          <w:sz w:val="18"/>
          <w:szCs w:val="18"/>
        </w:rPr>
        <w:t>su empresa cuenta con la información necesaria para aplicar a la Línea de crédito Inclusión Se Reactiva: Diversidad, Equidad e Inclusión (DEI). Posteriormente, indique los criterios de elegibilidad con los que cumple.</w:t>
      </w:r>
    </w:p>
    <w:p w14:paraId="67FAF593" w14:textId="4FFCA691" w:rsidR="005B452D" w:rsidRPr="0038007C" w:rsidRDefault="005B452D" w:rsidP="0094779A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52"/>
        <w:tblW w:w="5000" w:type="pct"/>
        <w:tblLook w:val="04A0" w:firstRow="1" w:lastRow="0" w:firstColumn="1" w:lastColumn="0" w:noHBand="0" w:noVBand="1"/>
      </w:tblPr>
      <w:tblGrid>
        <w:gridCol w:w="1898"/>
        <w:gridCol w:w="1897"/>
        <w:gridCol w:w="1897"/>
        <w:gridCol w:w="2189"/>
        <w:gridCol w:w="2189"/>
      </w:tblGrid>
      <w:tr w:rsidR="0038007C" w14:paraId="02EB4BD9" w14:textId="77777777" w:rsidTr="0038007C">
        <w:trPr>
          <w:tblHeader/>
        </w:trPr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2670B845" w14:textId="77777777" w:rsidR="0038007C" w:rsidRPr="0038007C" w:rsidRDefault="0038007C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 (M)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4D59E6BD" w14:textId="77777777" w:rsidR="0038007C" w:rsidRPr="0038007C" w:rsidRDefault="0038007C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 (J)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0CF5B8EE" w14:textId="77777777" w:rsidR="0038007C" w:rsidRPr="0038007C" w:rsidRDefault="0038007C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 (PD)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49C434E3" w14:textId="1D4580D5" w:rsidR="0038007C" w:rsidRPr="0038007C" w:rsidRDefault="0031104B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Negras, Afrocolombianas, Raizales y Palenqueras </w:t>
            </w:r>
            <w:r w:rsidR="0038007C"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NARP</w:t>
            </w:r>
            <w:r w:rsidR="0038007C"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072DCBAC" w14:textId="77777777" w:rsidR="0038007C" w:rsidRPr="0038007C" w:rsidRDefault="0038007C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Población indígena (I)</w:t>
            </w:r>
          </w:p>
        </w:tc>
      </w:tr>
      <w:tr w:rsidR="0038007C" w:rsidRPr="00294904" w14:paraId="587B76B6" w14:textId="77777777" w:rsidTr="0038007C">
        <w:trPr>
          <w:trHeight w:val="5352"/>
        </w:trPr>
        <w:tc>
          <w:tcPr>
            <w:tcW w:w="942" w:type="pct"/>
          </w:tcPr>
          <w:p w14:paraId="17C96674" w14:textId="687D590A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7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C93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Persona natural mujer</w:t>
            </w:r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46C2079" w14:textId="77777777" w:rsidR="0038007C" w:rsidRPr="00123F5A" w:rsidRDefault="0038007C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3269281" w14:textId="77777777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802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Mínimo el 51% de la propiedad del capital de la empresa pertenece a una o más mujeres</w:t>
            </w:r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59CF42D1" w14:textId="77777777" w:rsidR="0038007C" w:rsidRPr="00123F5A" w:rsidRDefault="0038007C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F43319A" w14:textId="722EE56A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56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26D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Mínimo el 20% de la propiedad del capital de la empresa pertenece a una o más mujeres y la posición </w:t>
            </w:r>
            <w:r w:rsidR="00734990">
              <w:rPr>
                <w:rFonts w:asciiTheme="majorHAnsi" w:hAnsiTheme="majorHAnsi" w:cstheme="majorHAnsi"/>
                <w:sz w:val="18"/>
                <w:szCs w:val="18"/>
              </w:rPr>
              <w:t>de gerente general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en la empresa es ocupado por una mujer</w:t>
            </w:r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4FD2CD71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20427D" w14:textId="05A26021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985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940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Mínimo el 20% de la propiedad del capital de la empresa pertenece a una o más mujeres y</w:t>
            </w:r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al menos el 30% de los miembros principales de la junta directiva son mujeres</w:t>
            </w:r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1A39878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9726AE" w14:textId="47F643B8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del 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número de cédula de ciudadanía _________ </w:t>
            </w:r>
          </w:p>
        </w:tc>
        <w:tc>
          <w:tcPr>
            <w:tcW w:w="942" w:type="pct"/>
          </w:tcPr>
          <w:p w14:paraId="6DB390CA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931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Persona natural joven.</w:t>
            </w:r>
          </w:p>
          <w:p w14:paraId="1CC67C56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9CB8E7" w14:textId="0CB3D63E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9137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Mínimo el 51% de la propiedad del capital de la empresa pertenece a una o más personas </w:t>
            </w:r>
            <w:r w:rsidR="00901183" w:rsidRPr="00123F5A"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="00901183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901183" w:rsidRPr="00123F5A">
              <w:rPr>
                <w:rFonts w:asciiTheme="majorHAnsi" w:hAnsiTheme="majorHAnsi" w:cstheme="majorHAnsi"/>
                <w:sz w:val="18"/>
                <w:szCs w:val="18"/>
              </w:rPr>
              <w:t>venes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86E183C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496FA" w14:textId="3ED08CE9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3219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El gerente de la empresa es joven o mínimo el 20% de los cargos de Gerencia Media son ocupados por personas </w:t>
            </w:r>
            <w:r w:rsidR="00901183" w:rsidRPr="00123F5A"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="00901183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901183" w:rsidRPr="00123F5A">
              <w:rPr>
                <w:rFonts w:asciiTheme="majorHAnsi" w:hAnsiTheme="majorHAnsi" w:cstheme="majorHAnsi"/>
                <w:sz w:val="18"/>
                <w:szCs w:val="18"/>
              </w:rPr>
              <w:t>venes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F40E536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05A321" w14:textId="51F17AD4" w:rsidR="00215550" w:rsidRPr="00123F5A" w:rsidRDefault="00BA6286" w:rsidP="0021555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0821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215550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Mínimo el </w:t>
            </w:r>
            <w:r w:rsidR="00215550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215550" w:rsidRPr="00123F5A">
              <w:rPr>
                <w:rFonts w:asciiTheme="majorHAnsi" w:hAnsiTheme="majorHAnsi" w:cstheme="majorHAnsi"/>
                <w:sz w:val="18"/>
                <w:szCs w:val="18"/>
              </w:rPr>
              <w:t>% de</w:t>
            </w:r>
            <w:r w:rsidR="00215550">
              <w:rPr>
                <w:rFonts w:asciiTheme="majorHAnsi" w:hAnsiTheme="majorHAnsi" w:cstheme="majorHAnsi"/>
                <w:sz w:val="18"/>
                <w:szCs w:val="18"/>
              </w:rPr>
              <w:t xml:space="preserve">l </w:t>
            </w:r>
            <w:r w:rsidR="0084281A">
              <w:rPr>
                <w:rFonts w:asciiTheme="majorHAnsi" w:hAnsiTheme="majorHAnsi" w:cstheme="majorHAnsi"/>
                <w:sz w:val="18"/>
                <w:szCs w:val="18"/>
              </w:rPr>
              <w:t xml:space="preserve">talento humano de la empresa son personas jóvenes. </w:t>
            </w:r>
          </w:p>
          <w:p w14:paraId="4C4EAC7D" w14:textId="314FFB43" w:rsidR="00D765D5" w:rsidRDefault="00D765D5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A63423" w14:textId="013C13F3" w:rsidR="00D765D5" w:rsidRPr="00123F5A" w:rsidRDefault="00D765D5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del 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número de cédula de ciudadanía _________</w:t>
            </w:r>
          </w:p>
        </w:tc>
        <w:tc>
          <w:tcPr>
            <w:tcW w:w="942" w:type="pct"/>
          </w:tcPr>
          <w:p w14:paraId="1E2B15A8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21322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Persona natural con discapacidad.</w:t>
            </w:r>
          </w:p>
          <w:p w14:paraId="75EA99EE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203FBD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249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Mínimo una persona con discapacidad tiene participación en la propiedad del capital de la empresa.</w:t>
            </w:r>
          </w:p>
          <w:p w14:paraId="243A0E4D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3753D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961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La posición de gerente es ocupada por una persona con discapacidad.</w:t>
            </w:r>
          </w:p>
          <w:p w14:paraId="50F59A1F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2685DA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451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La empresa cuenta en su planta de personal con mínimo una persona con discapacidad.</w:t>
            </w:r>
          </w:p>
          <w:p w14:paraId="55EA004B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1A2014" w14:textId="77777777" w:rsidR="0038007C" w:rsidRPr="00123F5A" w:rsidRDefault="0038007C" w:rsidP="003800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Marque el tipo de discapacidad:</w:t>
            </w:r>
          </w:p>
          <w:p w14:paraId="3E4D6925" w14:textId="77777777" w:rsidR="0038007C" w:rsidRPr="00F36877" w:rsidRDefault="00BA6286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2608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38007C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Motriz o física </w:t>
            </w:r>
          </w:p>
          <w:p w14:paraId="3AC78E07" w14:textId="77777777" w:rsidR="0038007C" w:rsidRPr="00F36877" w:rsidRDefault="00BA6286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11187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38007C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visual </w:t>
            </w:r>
          </w:p>
          <w:p w14:paraId="14A0775D" w14:textId="77777777" w:rsidR="0038007C" w:rsidRPr="00F36877" w:rsidRDefault="00BA6286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8115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38007C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auditiva</w:t>
            </w:r>
          </w:p>
          <w:p w14:paraId="6B0FF5F0" w14:textId="77777777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282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Intelectual</w:t>
            </w:r>
          </w:p>
          <w:p w14:paraId="5E5AD925" w14:textId="77777777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02323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Múltiple</w:t>
            </w:r>
          </w:p>
          <w:p w14:paraId="5E493C14" w14:textId="77777777" w:rsidR="0038007C" w:rsidRPr="00123F5A" w:rsidRDefault="00BA6286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7358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Otra: __________</w:t>
            </w:r>
          </w:p>
        </w:tc>
        <w:tc>
          <w:tcPr>
            <w:tcW w:w="1087" w:type="pct"/>
          </w:tcPr>
          <w:p w14:paraId="3A92AABA" w14:textId="17793E6F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331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Personas naturales reconocidas </w:t>
            </w:r>
            <w:r w:rsidR="0081137F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como </w:t>
            </w:r>
            <w:r w:rsidR="0081137F" w:rsidRPr="0031104B">
              <w:rPr>
                <w:rFonts w:asciiTheme="majorHAnsi" w:hAnsiTheme="majorHAnsi" w:cstheme="majorHAnsi"/>
                <w:sz w:val="18"/>
                <w:szCs w:val="18"/>
              </w:rPr>
              <w:t>Negras</w:t>
            </w:r>
            <w:r w:rsidR="0031104B" w:rsidRPr="0031104B">
              <w:rPr>
                <w:rFonts w:asciiTheme="majorHAnsi" w:hAnsiTheme="majorHAnsi" w:cstheme="majorHAnsi"/>
                <w:sz w:val="18"/>
                <w:szCs w:val="18"/>
              </w:rPr>
              <w:t>, Afrocolombianas, Raizales y Palenqueras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.  </w:t>
            </w:r>
          </w:p>
          <w:p w14:paraId="27AC64C8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A323E0" w14:textId="25B9F645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5122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El 100% de la propiedad del capital de la empresa pertenece a una o más personas reconocidas como </w:t>
            </w:r>
            <w:r w:rsidR="0031104B" w:rsidRPr="0031104B">
              <w:rPr>
                <w:rFonts w:asciiTheme="majorHAnsi" w:hAnsiTheme="majorHAnsi" w:cstheme="majorHAnsi"/>
                <w:sz w:val="18"/>
                <w:szCs w:val="18"/>
              </w:rPr>
              <w:t>Negras, Afrocolombianas, Raizales y Palenqueras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CA40C55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7A0F6B" w14:textId="77777777" w:rsidR="0038007C" w:rsidRPr="00123F5A" w:rsidRDefault="0038007C" w:rsidP="003800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Indique el nombre del Consejo Comunitario al que pertenece: </w:t>
            </w:r>
          </w:p>
          <w:p w14:paraId="11AE3CFD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>______________________</w:t>
            </w:r>
          </w:p>
        </w:tc>
        <w:tc>
          <w:tcPr>
            <w:tcW w:w="1087" w:type="pct"/>
          </w:tcPr>
          <w:p w14:paraId="64666377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0237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Personas naturales reconocidas como indígenas.</w:t>
            </w:r>
          </w:p>
          <w:p w14:paraId="4702B6DA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2DB53E" w14:textId="77777777" w:rsidR="0038007C" w:rsidRPr="00123F5A" w:rsidRDefault="00BA6286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3360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7C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007C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007C" w:rsidRPr="00123F5A">
              <w:rPr>
                <w:rFonts w:asciiTheme="majorHAnsi" w:hAnsiTheme="majorHAnsi" w:cstheme="majorHAnsi"/>
                <w:sz w:val="18"/>
                <w:szCs w:val="18"/>
              </w:rPr>
              <w:t>El 100% de la propiedad del capital de la empresa pertenece a una o más personas de la población indígena.</w:t>
            </w:r>
          </w:p>
          <w:p w14:paraId="4A8EE284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94B75F" w14:textId="77777777" w:rsidR="0038007C" w:rsidRPr="00123F5A" w:rsidRDefault="0038007C" w:rsidP="003800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Indique el nombre del Resguardo indígena al que pertenece: </w:t>
            </w:r>
          </w:p>
          <w:p w14:paraId="724B940C" w14:textId="77777777" w:rsidR="0038007C" w:rsidRPr="00123F5A" w:rsidRDefault="0038007C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>______________________</w:t>
            </w:r>
          </w:p>
        </w:tc>
      </w:tr>
    </w:tbl>
    <w:p w14:paraId="36620CF9" w14:textId="77777777" w:rsidR="00077026" w:rsidRDefault="00077026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4358B4" w14:textId="0B82D978" w:rsidR="00E35447" w:rsidRDefault="001067CB" w:rsidP="008647DB">
      <w:pPr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 xml:space="preserve">Recuerde </w:t>
      </w:r>
      <w:r w:rsidR="00E35447">
        <w:rPr>
          <w:rFonts w:asciiTheme="majorHAnsi" w:hAnsiTheme="majorHAnsi" w:cstheme="majorBidi"/>
          <w:sz w:val="18"/>
          <w:szCs w:val="18"/>
        </w:rPr>
        <w:t xml:space="preserve">que, teniendo en cuenta la arista que está considerando para aplicar a la línea, debe </w:t>
      </w:r>
      <w:r w:rsidR="00E35447" w:rsidRPr="001C625F">
        <w:rPr>
          <w:rFonts w:asciiTheme="majorHAnsi" w:hAnsiTheme="majorHAnsi" w:cstheme="majorBidi"/>
          <w:b/>
          <w:bCs/>
          <w:sz w:val="18"/>
          <w:szCs w:val="18"/>
        </w:rPr>
        <w:t>adjuntar la siguiente documentación</w:t>
      </w:r>
      <w:r w:rsidR="00E35447">
        <w:rPr>
          <w:rFonts w:asciiTheme="majorHAnsi" w:hAnsiTheme="majorHAnsi" w:cstheme="majorBidi"/>
          <w:sz w:val="18"/>
          <w:szCs w:val="18"/>
        </w:rPr>
        <w:t xml:space="preserve">. </w:t>
      </w:r>
    </w:p>
    <w:p w14:paraId="00B29668" w14:textId="631FDC86" w:rsidR="001C625F" w:rsidRPr="001C625F" w:rsidRDefault="001C625F" w:rsidP="001C625F">
      <w:pPr>
        <w:pStyle w:val="Caption"/>
        <w:keepNext/>
        <w:spacing w:after="0"/>
        <w:rPr>
          <w:sz w:val="14"/>
          <w:szCs w:val="14"/>
        </w:rPr>
      </w:pPr>
      <w:r w:rsidRPr="001C625F">
        <w:rPr>
          <w:sz w:val="14"/>
          <w:szCs w:val="14"/>
        </w:rPr>
        <w:t xml:space="preserve">Tabla </w:t>
      </w:r>
      <w:r w:rsidRPr="001C625F">
        <w:rPr>
          <w:sz w:val="14"/>
          <w:szCs w:val="14"/>
        </w:rPr>
        <w:fldChar w:fldCharType="begin"/>
      </w:r>
      <w:r w:rsidRPr="001C625F">
        <w:rPr>
          <w:sz w:val="14"/>
          <w:szCs w:val="14"/>
        </w:rPr>
        <w:instrText xml:space="preserve"> SEQ Tabla \* ARABIC </w:instrText>
      </w:r>
      <w:r w:rsidRPr="001C625F">
        <w:rPr>
          <w:sz w:val="14"/>
          <w:szCs w:val="14"/>
        </w:rPr>
        <w:fldChar w:fldCharType="separate"/>
      </w:r>
      <w:r w:rsidRPr="001C625F">
        <w:rPr>
          <w:noProof/>
          <w:sz w:val="14"/>
          <w:szCs w:val="14"/>
        </w:rPr>
        <w:t>1</w:t>
      </w:r>
      <w:r w:rsidRPr="001C625F">
        <w:rPr>
          <w:sz w:val="14"/>
          <w:szCs w:val="14"/>
        </w:rPr>
        <w:fldChar w:fldCharType="end"/>
      </w:r>
      <w:r w:rsidRPr="001C625F">
        <w:rPr>
          <w:sz w:val="14"/>
          <w:szCs w:val="14"/>
        </w:rPr>
        <w:t>. Documentos soporte requeridos.</w:t>
      </w:r>
      <w:r w:rsidR="004A0660">
        <w:rPr>
          <w:sz w:val="14"/>
          <w:szCs w:val="14"/>
        </w:rPr>
        <w:t xml:space="preserve"> Por favor adjuntarlos dependiendo de la población beneficiaria de la línea seleccionada en la tabla de elegibilidad de este anexo.</w:t>
      </w:r>
    </w:p>
    <w:tbl>
      <w:tblPr>
        <w:tblStyle w:val="TableGrid"/>
        <w:tblpPr w:leftFromText="141" w:rightFromText="141" w:vertAnchor="text" w:horzAnchor="margin" w:tblpY="52"/>
        <w:tblW w:w="5000" w:type="pct"/>
        <w:tblLook w:val="04A0" w:firstRow="1" w:lastRow="0" w:firstColumn="1" w:lastColumn="0" w:noHBand="0" w:noVBand="1"/>
      </w:tblPr>
      <w:tblGrid>
        <w:gridCol w:w="1898"/>
        <w:gridCol w:w="1897"/>
        <w:gridCol w:w="1897"/>
        <w:gridCol w:w="2189"/>
        <w:gridCol w:w="2189"/>
      </w:tblGrid>
      <w:tr w:rsidR="00E35447" w14:paraId="08FEC25B" w14:textId="77777777" w:rsidTr="001C625F">
        <w:trPr>
          <w:tblHeader/>
        </w:trPr>
        <w:tc>
          <w:tcPr>
            <w:tcW w:w="942" w:type="pct"/>
            <w:shd w:val="clear" w:color="auto" w:fill="D5DCE4" w:themeFill="text2" w:themeFillTint="33"/>
            <w:vAlign w:val="center"/>
          </w:tcPr>
          <w:p w14:paraId="0A71B49F" w14:textId="77777777" w:rsidR="00E35447" w:rsidRPr="0038007C" w:rsidRDefault="00E35447" w:rsidP="001C62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 (M)</w:t>
            </w:r>
          </w:p>
        </w:tc>
        <w:tc>
          <w:tcPr>
            <w:tcW w:w="942" w:type="pct"/>
            <w:shd w:val="clear" w:color="auto" w:fill="D5DCE4" w:themeFill="text2" w:themeFillTint="33"/>
            <w:vAlign w:val="center"/>
          </w:tcPr>
          <w:p w14:paraId="472AF354" w14:textId="77777777" w:rsidR="00E35447" w:rsidRPr="0038007C" w:rsidRDefault="00E35447" w:rsidP="001C62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 (J)</w:t>
            </w:r>
          </w:p>
        </w:tc>
        <w:tc>
          <w:tcPr>
            <w:tcW w:w="942" w:type="pct"/>
            <w:shd w:val="clear" w:color="auto" w:fill="D5DCE4" w:themeFill="text2" w:themeFillTint="33"/>
            <w:vAlign w:val="center"/>
          </w:tcPr>
          <w:p w14:paraId="55C5C6DD" w14:textId="77777777" w:rsidR="00E35447" w:rsidRPr="0038007C" w:rsidRDefault="00E35447" w:rsidP="001C62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 (PD)</w:t>
            </w:r>
          </w:p>
        </w:tc>
        <w:tc>
          <w:tcPr>
            <w:tcW w:w="1087" w:type="pct"/>
            <w:shd w:val="clear" w:color="auto" w:fill="D5DCE4" w:themeFill="text2" w:themeFillTint="33"/>
            <w:vAlign w:val="center"/>
          </w:tcPr>
          <w:p w14:paraId="1F6AF4F6" w14:textId="582D9662" w:rsidR="00E35447" w:rsidRPr="0038007C" w:rsidRDefault="0031104B" w:rsidP="001C62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Negras, Afrocolombianas, Raizales y Palenqueras (NARP)</w:t>
            </w:r>
          </w:p>
        </w:tc>
        <w:tc>
          <w:tcPr>
            <w:tcW w:w="1087" w:type="pct"/>
            <w:shd w:val="clear" w:color="auto" w:fill="D5DCE4" w:themeFill="text2" w:themeFillTint="33"/>
            <w:vAlign w:val="center"/>
          </w:tcPr>
          <w:p w14:paraId="654451B0" w14:textId="77777777" w:rsidR="00E35447" w:rsidRPr="0038007C" w:rsidRDefault="00E35447" w:rsidP="001C62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Población indígena (I)</w:t>
            </w:r>
          </w:p>
        </w:tc>
      </w:tr>
      <w:tr w:rsidR="00E35447" w:rsidRPr="00294904" w14:paraId="7F7355DF" w14:textId="77777777" w:rsidTr="00E35447">
        <w:trPr>
          <w:trHeight w:val="731"/>
        </w:trPr>
        <w:tc>
          <w:tcPr>
            <w:tcW w:w="942" w:type="pct"/>
          </w:tcPr>
          <w:p w14:paraId="07027838" w14:textId="6042E394" w:rsidR="005C4EB5" w:rsidRPr="001C625F" w:rsidRDefault="005C4E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(a.) </w:t>
            </w:r>
            <w:r w:rsidR="00591B35" w:rsidRPr="001C625F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omposición accionaria.</w:t>
            </w:r>
          </w:p>
          <w:p w14:paraId="6D3E0EAD" w14:textId="7EB7BE52" w:rsidR="00E35447" w:rsidRPr="001C625F" w:rsidRDefault="005C4E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(b.) </w:t>
            </w:r>
            <w:r w:rsidR="00591B35" w:rsidRPr="001C625F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ertificado de existencia y representación legal.</w:t>
            </w:r>
          </w:p>
          <w:p w14:paraId="45BDCEEC" w14:textId="77777777" w:rsidR="005C4EB5" w:rsidRPr="001C625F" w:rsidRDefault="005C4EB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4BE2DD" w14:textId="09151AFC" w:rsidR="005C4EB5" w:rsidRPr="001C625F" w:rsidRDefault="00B274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Adicionalmente, p</w:t>
            </w:r>
            <w:r w:rsidR="005C4EB5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ara la </w:t>
            </w:r>
            <w:r w:rsidR="005C4EB5" w:rsidRPr="001C625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opción B</w:t>
            </w:r>
            <w:r w:rsidR="004A06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asociada a la Junta Directiva)</w:t>
            </w:r>
            <w:r w:rsidR="005C4EB5" w:rsidRPr="001C625F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1789066" w14:textId="77777777" w:rsidR="00B274E6" w:rsidRPr="001C625F" w:rsidRDefault="00B274E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66DFB229" w14:textId="54ED5C02" w:rsidR="005C4EB5" w:rsidRPr="001C625F" w:rsidRDefault="005C4E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(c</w:t>
            </w:r>
            <w:r w:rsidR="00D80694" w:rsidRPr="001C625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D80694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274E6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91B35" w:rsidRPr="001C625F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B274E6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ertificación firmada por el revisor fiscal, contador o representante legal que relacione los nombres de los miembros de la </w:t>
            </w:r>
            <w:r w:rsidR="004A0660"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="00B274E6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unta </w:t>
            </w:r>
            <w:r w:rsidR="004A0660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B274E6" w:rsidRPr="001C625F">
              <w:rPr>
                <w:rFonts w:asciiTheme="majorHAnsi" w:hAnsiTheme="majorHAnsi" w:cstheme="majorHAnsi"/>
                <w:sz w:val="18"/>
                <w:szCs w:val="18"/>
              </w:rPr>
              <w:t>irectiva de la empresa.</w:t>
            </w:r>
          </w:p>
        </w:tc>
        <w:tc>
          <w:tcPr>
            <w:tcW w:w="942" w:type="pct"/>
          </w:tcPr>
          <w:p w14:paraId="3A288754" w14:textId="77777777" w:rsidR="00E35447" w:rsidRPr="001C625F" w:rsidRDefault="00591B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(a.) </w:t>
            </w:r>
            <w:r w:rsidR="006924E2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Certificado de existencia y representación legal.</w:t>
            </w:r>
          </w:p>
          <w:p w14:paraId="69DEC905" w14:textId="6D09305E" w:rsidR="006924E2" w:rsidRPr="001C625F" w:rsidRDefault="006924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(b.) </w:t>
            </w:r>
            <w:r w:rsidR="007E0A46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una copia de los documentos de identificación de la población </w:t>
            </w:r>
            <w:r w:rsidR="00D8361C" w:rsidRPr="001C625F">
              <w:rPr>
                <w:rFonts w:asciiTheme="majorHAnsi" w:hAnsiTheme="majorHAnsi" w:cstheme="majorHAnsi"/>
                <w:sz w:val="18"/>
                <w:szCs w:val="18"/>
              </w:rPr>
              <w:t>joven que acredite el cumplimiento de las condiciones de las opciones A, B o C.</w:t>
            </w:r>
          </w:p>
        </w:tc>
        <w:tc>
          <w:tcPr>
            <w:tcW w:w="942" w:type="pct"/>
          </w:tcPr>
          <w:p w14:paraId="23A66FB4" w14:textId="77777777" w:rsidR="001C35CC" w:rsidRPr="001C625F" w:rsidRDefault="001C35CC" w:rsidP="001C35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(a.)  Certificado de existencia y representación legal.</w:t>
            </w:r>
          </w:p>
          <w:p w14:paraId="7E027FC3" w14:textId="7E17312D" w:rsidR="00E35447" w:rsidRPr="001C625F" w:rsidRDefault="001C35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831896" w:rsidRPr="001C625F">
              <w:rPr>
                <w:rFonts w:asciiTheme="majorHAnsi" w:hAnsiTheme="majorHAnsi" w:cstheme="majorHAnsi"/>
                <w:sz w:val="18"/>
                <w:szCs w:val="18"/>
              </w:rPr>
              <w:t>b.)</w:t>
            </w: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31896" w:rsidRPr="001C625F">
              <w:rPr>
                <w:rFonts w:asciiTheme="majorHAnsi" w:hAnsiTheme="majorHAnsi" w:cstheme="majorHAnsi"/>
                <w:sz w:val="18"/>
                <w:szCs w:val="18"/>
              </w:rPr>
              <w:t xml:space="preserve"> Certificación firmada por el revisor fiscal, contador o representante legal y que acredite que efectivamente la empresa cumple con las condiciones de las opciones A, B o C.</w:t>
            </w:r>
            <w:r w:rsidR="00D87969">
              <w:rPr>
                <w:rFonts w:asciiTheme="majorHAnsi" w:hAnsiTheme="majorHAnsi" w:cstheme="majorHAnsi"/>
                <w:sz w:val="18"/>
                <w:szCs w:val="18"/>
              </w:rPr>
              <w:t xml:space="preserve"> (incluir cargo </w:t>
            </w:r>
            <w:r w:rsidR="00A74F79">
              <w:rPr>
                <w:rFonts w:asciiTheme="majorHAnsi" w:hAnsiTheme="majorHAnsi" w:cstheme="majorHAnsi"/>
                <w:sz w:val="18"/>
                <w:szCs w:val="18"/>
              </w:rPr>
              <w:t>y antigüedad de la vinculación a la empresa).</w:t>
            </w:r>
          </w:p>
        </w:tc>
        <w:tc>
          <w:tcPr>
            <w:tcW w:w="1087" w:type="pct"/>
          </w:tcPr>
          <w:p w14:paraId="29ADFF4F" w14:textId="5E3CE844" w:rsidR="00E35447" w:rsidRPr="001C625F" w:rsidRDefault="008D29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(a.) Certificación del Ministerio del Interior que los acredite como miembros de estas poblaciones.</w:t>
            </w:r>
          </w:p>
        </w:tc>
        <w:tc>
          <w:tcPr>
            <w:tcW w:w="1087" w:type="pct"/>
          </w:tcPr>
          <w:p w14:paraId="48A51069" w14:textId="482FC706" w:rsidR="00E35447" w:rsidRPr="001C625F" w:rsidRDefault="001C62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625F">
              <w:rPr>
                <w:rFonts w:asciiTheme="majorHAnsi" w:hAnsiTheme="majorHAnsi" w:cstheme="majorHAnsi"/>
                <w:sz w:val="18"/>
                <w:szCs w:val="18"/>
              </w:rPr>
              <w:t>(a.)  Certificación del Ministerio del Interior que los acredita como miembros de estas poblaciones.</w:t>
            </w:r>
          </w:p>
        </w:tc>
      </w:tr>
    </w:tbl>
    <w:p w14:paraId="4C32B74D" w14:textId="4A7948AB" w:rsidR="00E35447" w:rsidRDefault="00E35447" w:rsidP="008647DB">
      <w:pPr>
        <w:rPr>
          <w:rFonts w:asciiTheme="majorHAnsi" w:hAnsiTheme="majorHAnsi" w:cstheme="majorBidi"/>
          <w:sz w:val="18"/>
          <w:szCs w:val="18"/>
        </w:rPr>
        <w:sectPr w:rsidR="00E35447" w:rsidSect="006E4E23">
          <w:headerReference w:type="default" r:id="rId11"/>
          <w:footerReference w:type="default" r:id="rId12"/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32F30C9E" w14:textId="77777777" w:rsidR="008C4400" w:rsidRDefault="008C4400" w:rsidP="00EA2BC0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 w:cstheme="majorHAnsi"/>
          <w:b/>
          <w:bCs/>
        </w:rPr>
        <w:sectPr w:rsidR="008C4400" w:rsidSect="004D1790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7C93EA8D" w14:textId="1B988762" w:rsidR="00EA2BC0" w:rsidRPr="00EA2BC0" w:rsidRDefault="001B0C90" w:rsidP="00EA2BC0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Seleccione el tipo de</w:t>
      </w:r>
      <w:r w:rsidR="00EA2BC0">
        <w:rPr>
          <w:rFonts w:asciiTheme="majorHAnsi" w:hAnsiTheme="majorHAnsi" w:cstheme="majorHAnsi"/>
          <w:b/>
          <w:bCs/>
        </w:rPr>
        <w:t xml:space="preserve"> financiación</w:t>
      </w:r>
      <w:r>
        <w:rPr>
          <w:rFonts w:asciiTheme="majorHAnsi" w:hAnsiTheme="majorHAnsi" w:cstheme="majorHAnsi"/>
          <w:b/>
          <w:bCs/>
        </w:rPr>
        <w:t xml:space="preserve"> y describa en qué consiste.</w:t>
      </w:r>
    </w:p>
    <w:p w14:paraId="037EA0A4" w14:textId="77777777" w:rsidR="00EA2BC0" w:rsidRDefault="00EA2BC0" w:rsidP="00EA2BC0">
      <w:pPr>
        <w:pStyle w:val="ListParagraph"/>
        <w:spacing w:after="0"/>
        <w:ind w:left="360"/>
        <w:rPr>
          <w:rFonts w:asciiTheme="majorHAnsi" w:hAnsiTheme="majorHAnsi" w:cstheme="majorHAnsi"/>
          <w:b/>
          <w:bCs/>
        </w:rPr>
      </w:pPr>
    </w:p>
    <w:p w14:paraId="1221C45C" w14:textId="3A287DAB" w:rsidR="00EA2BC0" w:rsidRPr="00DB21A9" w:rsidRDefault="00BA6286" w:rsidP="00EA2BC0">
      <w:pPr>
        <w:rPr>
          <w:rFonts w:asciiTheme="majorHAnsi" w:hAnsiTheme="majorHAnsi" w:cstheme="majorBidi"/>
          <w:sz w:val="18"/>
          <w:szCs w:val="18"/>
        </w:rPr>
      </w:pPr>
      <w:sdt>
        <w:sdtPr>
          <w:rPr>
            <w:rFonts w:asciiTheme="majorHAnsi" w:hAnsiTheme="majorHAnsi" w:cstheme="majorBidi"/>
            <w:sz w:val="18"/>
            <w:szCs w:val="18"/>
          </w:rPr>
          <w:id w:val="75470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Modernización                                                                       </w:t>
      </w:r>
      <w:sdt>
        <w:sdtPr>
          <w:rPr>
            <w:rFonts w:asciiTheme="majorHAnsi" w:hAnsiTheme="majorHAnsi" w:cstheme="majorBidi"/>
            <w:sz w:val="18"/>
            <w:szCs w:val="18"/>
          </w:rPr>
          <w:id w:val="-5331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Capital de trabajo                                                              </w:t>
      </w:r>
      <w:r w:rsidR="00EA2BC0" w:rsidRPr="00EA2BC0">
        <w:rPr>
          <w:rFonts w:asciiTheme="majorHAnsi" w:hAnsiTheme="majorHAnsi" w:cstheme="majorBidi"/>
          <w:sz w:val="18"/>
          <w:szCs w:val="18"/>
        </w:rPr>
        <w:t xml:space="preserve"> </w:t>
      </w:r>
      <w:sdt>
        <w:sdtPr>
          <w:rPr>
            <w:rFonts w:asciiTheme="majorHAnsi" w:hAnsiTheme="majorHAnsi" w:cstheme="majorBidi"/>
            <w:sz w:val="18"/>
            <w:szCs w:val="18"/>
          </w:rPr>
          <w:id w:val="112496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>Sustitución de pasivos</w:t>
      </w:r>
    </w:p>
    <w:p w14:paraId="787C66AA" w14:textId="77777777" w:rsidR="00AB216E" w:rsidRDefault="00AB216E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10309"/>
      </w:tblGrid>
      <w:tr w:rsidR="001B0C90" w14:paraId="07429EFD" w14:textId="77777777" w:rsidTr="00C379FA">
        <w:trPr>
          <w:trHeight w:val="1176"/>
        </w:trPr>
        <w:tc>
          <w:tcPr>
            <w:tcW w:w="10309" w:type="dxa"/>
          </w:tcPr>
          <w:p w14:paraId="27085F74" w14:textId="3DBD62F6" w:rsidR="001B0C90" w:rsidRPr="001B0C90" w:rsidRDefault="001B0C90" w:rsidP="008647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0C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Descripción de la financiación</w:t>
            </w:r>
            <w:r w:rsid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A</w:t>
            </w:r>
            <w:r w:rsidR="007349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plica para modernización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(relacionar el tipo de inversiones en maquinaria, inmuebles, otros)</w:t>
            </w:r>
            <w:r w:rsidR="00E239E8" w:rsidRP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34990" w:rsidRP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capital de trabajo</w:t>
            </w:r>
            <w:r w:rsid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(compra de materias primas, pago de nómina, otros)</w:t>
            </w:r>
            <w:r w:rsidR="00E239E8" w:rsidRPr="00BA62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070D2551" w14:textId="77777777" w:rsidR="001B0C90" w:rsidRDefault="001B0C90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78DF98" w14:textId="4621692B" w:rsidR="00E31334" w:rsidRPr="00140D73" w:rsidRDefault="00A5744C" w:rsidP="00140D7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40D73">
        <w:rPr>
          <w:rFonts w:asciiTheme="majorHAnsi" w:hAnsiTheme="majorHAnsi" w:cstheme="majorBidi"/>
          <w:b/>
          <w:bCs/>
          <w:sz w:val="20"/>
          <w:szCs w:val="20"/>
        </w:rPr>
        <w:t xml:space="preserve">Como representante legal de la empresa que represento, declaro que </w:t>
      </w:r>
      <w:r w:rsidR="00886DC6" w:rsidRPr="00140D73">
        <w:rPr>
          <w:rFonts w:asciiTheme="majorHAnsi" w:hAnsiTheme="majorHAnsi" w:cstheme="majorBidi"/>
          <w:b/>
          <w:bCs/>
          <w:sz w:val="20"/>
          <w:szCs w:val="20"/>
        </w:rPr>
        <w:t>toda la información relacionada en este Anexo corresponde</w:t>
      </w:r>
      <w:r w:rsidR="00FB5665" w:rsidRPr="00140D73">
        <w:rPr>
          <w:rFonts w:asciiTheme="majorHAnsi" w:hAnsiTheme="majorHAnsi" w:cstheme="majorBidi"/>
          <w:b/>
          <w:bCs/>
          <w:sz w:val="20"/>
          <w:szCs w:val="20"/>
        </w:rPr>
        <w:t xml:space="preserve"> a la realidad del objeto de la empresa y la financiación.</w:t>
      </w:r>
    </w:p>
    <w:p w14:paraId="1FF4DDC5" w14:textId="77777777" w:rsidR="00C379FA" w:rsidRDefault="00C379FA" w:rsidP="00E31334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0A8408EA" w14:textId="431E3A54" w:rsidR="00140D73" w:rsidRPr="00140D73" w:rsidRDefault="00C379FA" w:rsidP="00C379FA">
      <w:pPr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00140D73">
        <w:rPr>
          <w:rFonts w:asciiTheme="majorHAnsi" w:hAnsiTheme="majorHAnsi" w:cstheme="majorBidi"/>
          <w:b/>
          <w:bCs/>
          <w:sz w:val="20"/>
          <w:szCs w:val="20"/>
        </w:rPr>
        <w:t>En caso de que la información suministrada fuere inexacta, procederemos a realizar a través del Intermediario Financiero el prepago del crédito y así dar cumplimiento a las condiciones de la circular a la cual fueron aplicados los recursos.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3703"/>
        <w:gridCol w:w="2872"/>
      </w:tblGrid>
      <w:tr w:rsidR="00434E88" w:rsidRPr="0092046E" w14:paraId="7CE49A56" w14:textId="7C119AAF" w:rsidTr="00434E88">
        <w:trPr>
          <w:trHeight w:val="267"/>
        </w:trPr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B7BE" w14:textId="77777777" w:rsidR="00434E88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9204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FIRMA REPRESENTANTE LEGAL Y/O REVISOR FISCAL Y/O CONTADOR</w:t>
            </w:r>
          </w:p>
          <w:p w14:paraId="356EF61E" w14:textId="77777777" w:rsidR="00E31334" w:rsidRPr="0092046E" w:rsidRDefault="00E31334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8142D" w14:textId="77777777" w:rsidR="00434E88" w:rsidRPr="0092046E" w:rsidRDefault="00434E88" w:rsidP="008647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</w:tr>
      <w:tr w:rsidR="00886DC6" w:rsidRPr="0092046E" w14:paraId="08CD9CEE" w14:textId="77777777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81781F" w14:textId="6AAFA856" w:rsidR="00886DC6" w:rsidRPr="00E31334" w:rsidRDefault="00886DC6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FE4E" w14:textId="77777777" w:rsidR="00886DC6" w:rsidRPr="00E31334" w:rsidRDefault="00886DC6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0D379851" w14:textId="333F44F1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1D358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49A62" w14:textId="1D6B8C2C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485593EF" w14:textId="152B96AE" w:rsidTr="00BC7585">
        <w:trPr>
          <w:trHeight w:val="248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DB1B0B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</w:t>
            </w:r>
          </w:p>
        </w:tc>
        <w:tc>
          <w:tcPr>
            <w:tcW w:w="3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E51" w14:textId="770B3EE2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231AC80D" w14:textId="25D171CE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1925BF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B018" w14:textId="304D04C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32243251" w14:textId="6785C552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795A43" w14:textId="358AEC0A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Correo Electrónico y teléfono</w:t>
            </w:r>
            <w:r w:rsidR="00886DC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contacto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D573" w14:textId="189D27B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24853B1F" w14:textId="77777777" w:rsidR="00855319" w:rsidRPr="0092046E" w:rsidRDefault="00855319" w:rsidP="008647DB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855319" w:rsidRPr="0092046E" w:rsidSect="006E4E23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BAE7" w14:textId="77777777" w:rsidR="006B4BE7" w:rsidRDefault="006B4BE7" w:rsidP="002968E9">
      <w:pPr>
        <w:spacing w:after="0" w:line="240" w:lineRule="auto"/>
      </w:pPr>
      <w:r>
        <w:separator/>
      </w:r>
    </w:p>
  </w:endnote>
  <w:endnote w:type="continuationSeparator" w:id="0">
    <w:p w14:paraId="17E7C3A6" w14:textId="77777777" w:rsidR="006B4BE7" w:rsidRDefault="006B4BE7" w:rsidP="002968E9">
      <w:pPr>
        <w:spacing w:after="0" w:line="240" w:lineRule="auto"/>
      </w:pPr>
      <w:r>
        <w:continuationSeparator/>
      </w:r>
    </w:p>
  </w:endnote>
  <w:endnote w:type="continuationNotice" w:id="1">
    <w:p w14:paraId="67A0D730" w14:textId="77777777" w:rsidR="006B4BE7" w:rsidRDefault="006B4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866076"/>
      <w:docPartObj>
        <w:docPartGallery w:val="Page Numbers (Bottom of Page)"/>
        <w:docPartUnique/>
      </w:docPartObj>
    </w:sdtPr>
    <w:sdtContent>
      <w:p w14:paraId="4084980B" w14:textId="09453765" w:rsidR="0000491E" w:rsidRDefault="005E3EE5">
        <w:pPr>
          <w:pStyle w:val="Footer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t xml:space="preserve"> de 2</w:t>
        </w:r>
      </w:p>
    </w:sdtContent>
  </w:sdt>
  <w:p w14:paraId="49A63E3C" w14:textId="77777777" w:rsidR="0000491E" w:rsidRDefault="0000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777F" w14:textId="77777777" w:rsidR="006B4BE7" w:rsidRDefault="006B4BE7" w:rsidP="002968E9">
      <w:pPr>
        <w:spacing w:after="0" w:line="240" w:lineRule="auto"/>
      </w:pPr>
      <w:r>
        <w:separator/>
      </w:r>
    </w:p>
  </w:footnote>
  <w:footnote w:type="continuationSeparator" w:id="0">
    <w:p w14:paraId="600B1B3B" w14:textId="77777777" w:rsidR="006B4BE7" w:rsidRDefault="006B4BE7" w:rsidP="002968E9">
      <w:pPr>
        <w:spacing w:after="0" w:line="240" w:lineRule="auto"/>
      </w:pPr>
      <w:r>
        <w:continuationSeparator/>
      </w:r>
    </w:p>
  </w:footnote>
  <w:footnote w:type="continuationNotice" w:id="1">
    <w:p w14:paraId="6F359D70" w14:textId="77777777" w:rsidR="006B4BE7" w:rsidRDefault="006B4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69F4" w14:textId="0BF26B4F" w:rsidR="002968E9" w:rsidRDefault="00294904">
    <w:pPr>
      <w:pStyle w:val="Header"/>
    </w:pP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E6162CE" wp14:editId="534DB95B">
          <wp:simplePos x="0" y="0"/>
          <wp:positionH relativeFrom="page">
            <wp:posOffset>-466725</wp:posOffset>
          </wp:positionH>
          <wp:positionV relativeFrom="paragraph">
            <wp:posOffset>-449580</wp:posOffset>
          </wp:positionV>
          <wp:extent cx="6038850" cy="1019175"/>
          <wp:effectExtent l="0" t="0" r="0" b="9525"/>
          <wp:wrapSquare wrapText="bothSides"/>
          <wp:docPr id="1547127363" name="Imagen 154712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603885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337522E3" wp14:editId="3D75177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57450" cy="1038225"/>
          <wp:effectExtent l="0" t="0" r="0" b="9525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651"/>
    <w:multiLevelType w:val="multilevel"/>
    <w:tmpl w:val="FCDAB99C"/>
    <w:lvl w:ilvl="0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8" w:hanging="1440"/>
      </w:pPr>
      <w:rPr>
        <w:rFonts w:hint="default"/>
      </w:rPr>
    </w:lvl>
  </w:abstractNum>
  <w:abstractNum w:abstractNumId="1" w15:restartNumberingAfterBreak="0">
    <w:nsid w:val="3B3D4C72"/>
    <w:multiLevelType w:val="multilevel"/>
    <w:tmpl w:val="D15680F8"/>
    <w:lvl w:ilvl="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1" w:hanging="1440"/>
      </w:pPr>
      <w:rPr>
        <w:rFonts w:hint="default"/>
      </w:rPr>
    </w:lvl>
  </w:abstractNum>
  <w:abstractNum w:abstractNumId="2" w15:restartNumberingAfterBreak="0">
    <w:nsid w:val="6C792FD7"/>
    <w:multiLevelType w:val="hybridMultilevel"/>
    <w:tmpl w:val="07D0FE2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4E6C"/>
    <w:multiLevelType w:val="multilevel"/>
    <w:tmpl w:val="214E1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A31B8"/>
    <w:multiLevelType w:val="hybridMultilevel"/>
    <w:tmpl w:val="37728BB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7A88"/>
    <w:multiLevelType w:val="multilevel"/>
    <w:tmpl w:val="82EAD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7015884">
    <w:abstractNumId w:val="1"/>
  </w:num>
  <w:num w:numId="2" w16cid:durableId="1470249610">
    <w:abstractNumId w:val="4"/>
  </w:num>
  <w:num w:numId="3" w16cid:durableId="1329597713">
    <w:abstractNumId w:val="2"/>
  </w:num>
  <w:num w:numId="4" w16cid:durableId="110713255">
    <w:abstractNumId w:val="0"/>
  </w:num>
  <w:num w:numId="5" w16cid:durableId="1997489969">
    <w:abstractNumId w:val="3"/>
  </w:num>
  <w:num w:numId="6" w16cid:durableId="344865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9B"/>
    <w:rsid w:val="0000460A"/>
    <w:rsid w:val="0000491E"/>
    <w:rsid w:val="00014136"/>
    <w:rsid w:val="00022CD3"/>
    <w:rsid w:val="000301A6"/>
    <w:rsid w:val="000378E2"/>
    <w:rsid w:val="00040C48"/>
    <w:rsid w:val="00041547"/>
    <w:rsid w:val="00043A8D"/>
    <w:rsid w:val="00045964"/>
    <w:rsid w:val="00053998"/>
    <w:rsid w:val="000575AE"/>
    <w:rsid w:val="00061231"/>
    <w:rsid w:val="0007041F"/>
    <w:rsid w:val="0007140F"/>
    <w:rsid w:val="0007218F"/>
    <w:rsid w:val="00077026"/>
    <w:rsid w:val="00083151"/>
    <w:rsid w:val="000832D1"/>
    <w:rsid w:val="000A1E49"/>
    <w:rsid w:val="000B5DB0"/>
    <w:rsid w:val="000D17BA"/>
    <w:rsid w:val="000D4346"/>
    <w:rsid w:val="000D6745"/>
    <w:rsid w:val="000E61D9"/>
    <w:rsid w:val="000F61AB"/>
    <w:rsid w:val="001002B0"/>
    <w:rsid w:val="00104B0F"/>
    <w:rsid w:val="001059DD"/>
    <w:rsid w:val="001067CB"/>
    <w:rsid w:val="0011772E"/>
    <w:rsid w:val="00120976"/>
    <w:rsid w:val="00120DF5"/>
    <w:rsid w:val="00123F5A"/>
    <w:rsid w:val="0012788B"/>
    <w:rsid w:val="001342E6"/>
    <w:rsid w:val="00140D73"/>
    <w:rsid w:val="00150D4C"/>
    <w:rsid w:val="001615E1"/>
    <w:rsid w:val="00163874"/>
    <w:rsid w:val="001643ED"/>
    <w:rsid w:val="001669DE"/>
    <w:rsid w:val="00173A4E"/>
    <w:rsid w:val="00176B6E"/>
    <w:rsid w:val="001817D9"/>
    <w:rsid w:val="00181DE8"/>
    <w:rsid w:val="001951F3"/>
    <w:rsid w:val="001A1A10"/>
    <w:rsid w:val="001B0C90"/>
    <w:rsid w:val="001B0E40"/>
    <w:rsid w:val="001B5E37"/>
    <w:rsid w:val="001C35CC"/>
    <w:rsid w:val="001C625F"/>
    <w:rsid w:val="001D030A"/>
    <w:rsid w:val="001E461F"/>
    <w:rsid w:val="001E556E"/>
    <w:rsid w:val="0020312B"/>
    <w:rsid w:val="00206D0F"/>
    <w:rsid w:val="00210B9C"/>
    <w:rsid w:val="00212C4E"/>
    <w:rsid w:val="00215550"/>
    <w:rsid w:val="00215E99"/>
    <w:rsid w:val="00221337"/>
    <w:rsid w:val="0022744A"/>
    <w:rsid w:val="00244713"/>
    <w:rsid w:val="00247646"/>
    <w:rsid w:val="00253E0A"/>
    <w:rsid w:val="0025588F"/>
    <w:rsid w:val="002623D0"/>
    <w:rsid w:val="0027101E"/>
    <w:rsid w:val="00273C9C"/>
    <w:rsid w:val="002912FF"/>
    <w:rsid w:val="00292865"/>
    <w:rsid w:val="00293FE6"/>
    <w:rsid w:val="00294904"/>
    <w:rsid w:val="002968E9"/>
    <w:rsid w:val="00296DB5"/>
    <w:rsid w:val="002B2E67"/>
    <w:rsid w:val="002B6D04"/>
    <w:rsid w:val="002C63DA"/>
    <w:rsid w:val="002D1098"/>
    <w:rsid w:val="002D677B"/>
    <w:rsid w:val="002E1D3A"/>
    <w:rsid w:val="002E2ECE"/>
    <w:rsid w:val="002E604C"/>
    <w:rsid w:val="002F15A2"/>
    <w:rsid w:val="003071CA"/>
    <w:rsid w:val="00310D76"/>
    <w:rsid w:val="0031104B"/>
    <w:rsid w:val="0031193D"/>
    <w:rsid w:val="0031520D"/>
    <w:rsid w:val="00316D81"/>
    <w:rsid w:val="003177E9"/>
    <w:rsid w:val="00320824"/>
    <w:rsid w:val="00327BD9"/>
    <w:rsid w:val="00331198"/>
    <w:rsid w:val="00332AFA"/>
    <w:rsid w:val="00337A99"/>
    <w:rsid w:val="0034151A"/>
    <w:rsid w:val="00341D29"/>
    <w:rsid w:val="00344D38"/>
    <w:rsid w:val="003477FB"/>
    <w:rsid w:val="0034781B"/>
    <w:rsid w:val="003508A8"/>
    <w:rsid w:val="00354E99"/>
    <w:rsid w:val="00361BF0"/>
    <w:rsid w:val="003638E8"/>
    <w:rsid w:val="00366F99"/>
    <w:rsid w:val="003721F9"/>
    <w:rsid w:val="003752B9"/>
    <w:rsid w:val="0038007C"/>
    <w:rsid w:val="003916FB"/>
    <w:rsid w:val="00391D9C"/>
    <w:rsid w:val="00396A30"/>
    <w:rsid w:val="003B56C1"/>
    <w:rsid w:val="003C0C09"/>
    <w:rsid w:val="003C2D99"/>
    <w:rsid w:val="003C58CD"/>
    <w:rsid w:val="003D730F"/>
    <w:rsid w:val="003D7B79"/>
    <w:rsid w:val="003E065E"/>
    <w:rsid w:val="003E1A08"/>
    <w:rsid w:val="003F226F"/>
    <w:rsid w:val="0041644D"/>
    <w:rsid w:val="00416824"/>
    <w:rsid w:val="004279FB"/>
    <w:rsid w:val="004349AD"/>
    <w:rsid w:val="00434E88"/>
    <w:rsid w:val="004357F9"/>
    <w:rsid w:val="0044153A"/>
    <w:rsid w:val="00444568"/>
    <w:rsid w:val="0044713A"/>
    <w:rsid w:val="00461AF9"/>
    <w:rsid w:val="004765F2"/>
    <w:rsid w:val="00482CAF"/>
    <w:rsid w:val="004A0660"/>
    <w:rsid w:val="004B0444"/>
    <w:rsid w:val="004B1169"/>
    <w:rsid w:val="004B3D7B"/>
    <w:rsid w:val="004B6067"/>
    <w:rsid w:val="004C1255"/>
    <w:rsid w:val="004D1003"/>
    <w:rsid w:val="004D1790"/>
    <w:rsid w:val="004F2D49"/>
    <w:rsid w:val="004F5420"/>
    <w:rsid w:val="004F6617"/>
    <w:rsid w:val="004F743E"/>
    <w:rsid w:val="0050199E"/>
    <w:rsid w:val="00504983"/>
    <w:rsid w:val="0050683D"/>
    <w:rsid w:val="00527A76"/>
    <w:rsid w:val="00534F64"/>
    <w:rsid w:val="005403BC"/>
    <w:rsid w:val="00556B5A"/>
    <w:rsid w:val="00557B69"/>
    <w:rsid w:val="00560299"/>
    <w:rsid w:val="00562FD6"/>
    <w:rsid w:val="00563291"/>
    <w:rsid w:val="0056394F"/>
    <w:rsid w:val="005738AD"/>
    <w:rsid w:val="005760FC"/>
    <w:rsid w:val="00576971"/>
    <w:rsid w:val="00576D26"/>
    <w:rsid w:val="005808F2"/>
    <w:rsid w:val="00591B35"/>
    <w:rsid w:val="00592B82"/>
    <w:rsid w:val="0059526A"/>
    <w:rsid w:val="00595D71"/>
    <w:rsid w:val="005A20CE"/>
    <w:rsid w:val="005B0621"/>
    <w:rsid w:val="005B452D"/>
    <w:rsid w:val="005C23ED"/>
    <w:rsid w:val="005C403A"/>
    <w:rsid w:val="005C4EB5"/>
    <w:rsid w:val="005C61D2"/>
    <w:rsid w:val="005E2D3B"/>
    <w:rsid w:val="005E3AEF"/>
    <w:rsid w:val="005E3EE5"/>
    <w:rsid w:val="006157D1"/>
    <w:rsid w:val="00615B55"/>
    <w:rsid w:val="0062026D"/>
    <w:rsid w:val="00630076"/>
    <w:rsid w:val="00631BCF"/>
    <w:rsid w:val="00637D72"/>
    <w:rsid w:val="00642D61"/>
    <w:rsid w:val="00643671"/>
    <w:rsid w:val="00650940"/>
    <w:rsid w:val="00652136"/>
    <w:rsid w:val="00654BC9"/>
    <w:rsid w:val="00660211"/>
    <w:rsid w:val="00660AD8"/>
    <w:rsid w:val="006628D3"/>
    <w:rsid w:val="0068436C"/>
    <w:rsid w:val="00687F0D"/>
    <w:rsid w:val="006924E2"/>
    <w:rsid w:val="006A0FFF"/>
    <w:rsid w:val="006A4B44"/>
    <w:rsid w:val="006A57EF"/>
    <w:rsid w:val="006A74A6"/>
    <w:rsid w:val="006B3C04"/>
    <w:rsid w:val="006B4BE7"/>
    <w:rsid w:val="006B6236"/>
    <w:rsid w:val="006E4CB8"/>
    <w:rsid w:val="006E4E23"/>
    <w:rsid w:val="006F18A0"/>
    <w:rsid w:val="0070361E"/>
    <w:rsid w:val="00707481"/>
    <w:rsid w:val="00716C7B"/>
    <w:rsid w:val="00721117"/>
    <w:rsid w:val="00734990"/>
    <w:rsid w:val="00735C52"/>
    <w:rsid w:val="00741ABA"/>
    <w:rsid w:val="00743C78"/>
    <w:rsid w:val="007442C3"/>
    <w:rsid w:val="0074526B"/>
    <w:rsid w:val="00762C70"/>
    <w:rsid w:val="00764BE7"/>
    <w:rsid w:val="00772023"/>
    <w:rsid w:val="007729CA"/>
    <w:rsid w:val="00774E02"/>
    <w:rsid w:val="00780971"/>
    <w:rsid w:val="00782557"/>
    <w:rsid w:val="00783AFD"/>
    <w:rsid w:val="00783F41"/>
    <w:rsid w:val="00785B38"/>
    <w:rsid w:val="00785E75"/>
    <w:rsid w:val="0079081B"/>
    <w:rsid w:val="00795989"/>
    <w:rsid w:val="007964F8"/>
    <w:rsid w:val="007A484D"/>
    <w:rsid w:val="007A724D"/>
    <w:rsid w:val="007D02C6"/>
    <w:rsid w:val="007D7E89"/>
    <w:rsid w:val="007E0A46"/>
    <w:rsid w:val="007E12FE"/>
    <w:rsid w:val="007F2B74"/>
    <w:rsid w:val="007F655B"/>
    <w:rsid w:val="00807CF9"/>
    <w:rsid w:val="0081137F"/>
    <w:rsid w:val="00813AB0"/>
    <w:rsid w:val="008169A8"/>
    <w:rsid w:val="00817C4B"/>
    <w:rsid w:val="0082311B"/>
    <w:rsid w:val="00830351"/>
    <w:rsid w:val="00831896"/>
    <w:rsid w:val="0083255F"/>
    <w:rsid w:val="00834047"/>
    <w:rsid w:val="00837793"/>
    <w:rsid w:val="008404A1"/>
    <w:rsid w:val="0084141C"/>
    <w:rsid w:val="0084281A"/>
    <w:rsid w:val="00850DC0"/>
    <w:rsid w:val="00855319"/>
    <w:rsid w:val="008647DB"/>
    <w:rsid w:val="00872311"/>
    <w:rsid w:val="008754AF"/>
    <w:rsid w:val="00886DC6"/>
    <w:rsid w:val="008914FF"/>
    <w:rsid w:val="0089257F"/>
    <w:rsid w:val="008C0216"/>
    <w:rsid w:val="008C23AE"/>
    <w:rsid w:val="008C4400"/>
    <w:rsid w:val="008D18C0"/>
    <w:rsid w:val="008D28FA"/>
    <w:rsid w:val="008D2906"/>
    <w:rsid w:val="008D3FBC"/>
    <w:rsid w:val="008D5D72"/>
    <w:rsid w:val="008E12FF"/>
    <w:rsid w:val="008E1733"/>
    <w:rsid w:val="008E2355"/>
    <w:rsid w:val="008E3232"/>
    <w:rsid w:val="00900936"/>
    <w:rsid w:val="00901183"/>
    <w:rsid w:val="0090780E"/>
    <w:rsid w:val="00914EB8"/>
    <w:rsid w:val="0092046E"/>
    <w:rsid w:val="00925222"/>
    <w:rsid w:val="009256F4"/>
    <w:rsid w:val="00931127"/>
    <w:rsid w:val="0094495C"/>
    <w:rsid w:val="0094779A"/>
    <w:rsid w:val="00951742"/>
    <w:rsid w:val="009675C5"/>
    <w:rsid w:val="00973B0F"/>
    <w:rsid w:val="00976A06"/>
    <w:rsid w:val="009814BC"/>
    <w:rsid w:val="009A1AD5"/>
    <w:rsid w:val="009A6B62"/>
    <w:rsid w:val="009B351E"/>
    <w:rsid w:val="009B7669"/>
    <w:rsid w:val="009C328A"/>
    <w:rsid w:val="009C43BC"/>
    <w:rsid w:val="009D6FF5"/>
    <w:rsid w:val="009E12D5"/>
    <w:rsid w:val="009E73C3"/>
    <w:rsid w:val="009F3340"/>
    <w:rsid w:val="009F4F86"/>
    <w:rsid w:val="00A223A9"/>
    <w:rsid w:val="00A22CCE"/>
    <w:rsid w:val="00A244DC"/>
    <w:rsid w:val="00A406A3"/>
    <w:rsid w:val="00A4133E"/>
    <w:rsid w:val="00A5744C"/>
    <w:rsid w:val="00A62032"/>
    <w:rsid w:val="00A64D33"/>
    <w:rsid w:val="00A65530"/>
    <w:rsid w:val="00A71D76"/>
    <w:rsid w:val="00A74F79"/>
    <w:rsid w:val="00A80799"/>
    <w:rsid w:val="00A83629"/>
    <w:rsid w:val="00A974C5"/>
    <w:rsid w:val="00AA06D7"/>
    <w:rsid w:val="00AA2B62"/>
    <w:rsid w:val="00AA775A"/>
    <w:rsid w:val="00AB216E"/>
    <w:rsid w:val="00AB3C53"/>
    <w:rsid w:val="00AB463A"/>
    <w:rsid w:val="00AB7483"/>
    <w:rsid w:val="00AC3611"/>
    <w:rsid w:val="00AD137D"/>
    <w:rsid w:val="00AE0337"/>
    <w:rsid w:val="00AF0720"/>
    <w:rsid w:val="00AF30C8"/>
    <w:rsid w:val="00AF518B"/>
    <w:rsid w:val="00B028EC"/>
    <w:rsid w:val="00B04688"/>
    <w:rsid w:val="00B059B2"/>
    <w:rsid w:val="00B15CB6"/>
    <w:rsid w:val="00B24BDA"/>
    <w:rsid w:val="00B274E6"/>
    <w:rsid w:val="00B31E59"/>
    <w:rsid w:val="00B454AF"/>
    <w:rsid w:val="00B513B3"/>
    <w:rsid w:val="00B6282E"/>
    <w:rsid w:val="00B71BD3"/>
    <w:rsid w:val="00B72A19"/>
    <w:rsid w:val="00B74326"/>
    <w:rsid w:val="00B751AF"/>
    <w:rsid w:val="00B817CD"/>
    <w:rsid w:val="00B8745D"/>
    <w:rsid w:val="00B91BA3"/>
    <w:rsid w:val="00B948F8"/>
    <w:rsid w:val="00B94A3D"/>
    <w:rsid w:val="00BA23F3"/>
    <w:rsid w:val="00BA34B3"/>
    <w:rsid w:val="00BA6286"/>
    <w:rsid w:val="00BA78CE"/>
    <w:rsid w:val="00BB05D7"/>
    <w:rsid w:val="00BB1123"/>
    <w:rsid w:val="00BB4701"/>
    <w:rsid w:val="00BC3834"/>
    <w:rsid w:val="00BC5D35"/>
    <w:rsid w:val="00BC7585"/>
    <w:rsid w:val="00BD6F27"/>
    <w:rsid w:val="00BE0931"/>
    <w:rsid w:val="00BE4400"/>
    <w:rsid w:val="00BF324C"/>
    <w:rsid w:val="00C06E57"/>
    <w:rsid w:val="00C3651D"/>
    <w:rsid w:val="00C379FA"/>
    <w:rsid w:val="00C41880"/>
    <w:rsid w:val="00C464F6"/>
    <w:rsid w:val="00C54495"/>
    <w:rsid w:val="00C55112"/>
    <w:rsid w:val="00C57497"/>
    <w:rsid w:val="00C57A0D"/>
    <w:rsid w:val="00C60D06"/>
    <w:rsid w:val="00C6245A"/>
    <w:rsid w:val="00C65445"/>
    <w:rsid w:val="00C80E45"/>
    <w:rsid w:val="00C87707"/>
    <w:rsid w:val="00C90A9B"/>
    <w:rsid w:val="00C90DD6"/>
    <w:rsid w:val="00CA5D40"/>
    <w:rsid w:val="00CB3267"/>
    <w:rsid w:val="00CB686A"/>
    <w:rsid w:val="00CC255A"/>
    <w:rsid w:val="00CD18F2"/>
    <w:rsid w:val="00CD3A04"/>
    <w:rsid w:val="00CD65AC"/>
    <w:rsid w:val="00CE776B"/>
    <w:rsid w:val="00D03768"/>
    <w:rsid w:val="00D0490D"/>
    <w:rsid w:val="00D04F51"/>
    <w:rsid w:val="00D0732C"/>
    <w:rsid w:val="00D1609B"/>
    <w:rsid w:val="00D176B4"/>
    <w:rsid w:val="00D201C1"/>
    <w:rsid w:val="00D36F1A"/>
    <w:rsid w:val="00D414A1"/>
    <w:rsid w:val="00D53403"/>
    <w:rsid w:val="00D5610F"/>
    <w:rsid w:val="00D56A77"/>
    <w:rsid w:val="00D7386F"/>
    <w:rsid w:val="00D765D5"/>
    <w:rsid w:val="00D80694"/>
    <w:rsid w:val="00D80EF7"/>
    <w:rsid w:val="00D8361C"/>
    <w:rsid w:val="00D8595F"/>
    <w:rsid w:val="00D85D9B"/>
    <w:rsid w:val="00D8679F"/>
    <w:rsid w:val="00D86A28"/>
    <w:rsid w:val="00D87969"/>
    <w:rsid w:val="00D92949"/>
    <w:rsid w:val="00D94934"/>
    <w:rsid w:val="00D94A66"/>
    <w:rsid w:val="00DA7A85"/>
    <w:rsid w:val="00DB21A9"/>
    <w:rsid w:val="00DC5012"/>
    <w:rsid w:val="00DD42EF"/>
    <w:rsid w:val="00DE2C72"/>
    <w:rsid w:val="00DE4573"/>
    <w:rsid w:val="00DF4273"/>
    <w:rsid w:val="00E064DE"/>
    <w:rsid w:val="00E239E8"/>
    <w:rsid w:val="00E23FF1"/>
    <w:rsid w:val="00E31334"/>
    <w:rsid w:val="00E35447"/>
    <w:rsid w:val="00E52E2E"/>
    <w:rsid w:val="00E566A4"/>
    <w:rsid w:val="00E61C76"/>
    <w:rsid w:val="00E7349E"/>
    <w:rsid w:val="00E85FEB"/>
    <w:rsid w:val="00E94A70"/>
    <w:rsid w:val="00EA0167"/>
    <w:rsid w:val="00EA2BC0"/>
    <w:rsid w:val="00EA4605"/>
    <w:rsid w:val="00EA7642"/>
    <w:rsid w:val="00EB53E2"/>
    <w:rsid w:val="00EE3CCA"/>
    <w:rsid w:val="00EE67FD"/>
    <w:rsid w:val="00EF46D7"/>
    <w:rsid w:val="00F14B34"/>
    <w:rsid w:val="00F14DC9"/>
    <w:rsid w:val="00F32C7A"/>
    <w:rsid w:val="00F3529E"/>
    <w:rsid w:val="00F36877"/>
    <w:rsid w:val="00F45B56"/>
    <w:rsid w:val="00F47FAC"/>
    <w:rsid w:val="00F510C1"/>
    <w:rsid w:val="00F51B3E"/>
    <w:rsid w:val="00F53D9C"/>
    <w:rsid w:val="00F64ACC"/>
    <w:rsid w:val="00F653ED"/>
    <w:rsid w:val="00F670E2"/>
    <w:rsid w:val="00F73ED8"/>
    <w:rsid w:val="00F76464"/>
    <w:rsid w:val="00F82BA7"/>
    <w:rsid w:val="00F9326E"/>
    <w:rsid w:val="00F96693"/>
    <w:rsid w:val="00FA038C"/>
    <w:rsid w:val="00FA1F71"/>
    <w:rsid w:val="00FA2032"/>
    <w:rsid w:val="00FA7C93"/>
    <w:rsid w:val="00FB1F49"/>
    <w:rsid w:val="00FB2CE3"/>
    <w:rsid w:val="00FB5665"/>
    <w:rsid w:val="00FB582C"/>
    <w:rsid w:val="00FC1829"/>
    <w:rsid w:val="00FC25E8"/>
    <w:rsid w:val="00FC63A6"/>
    <w:rsid w:val="00FC736D"/>
    <w:rsid w:val="00FC74F7"/>
    <w:rsid w:val="00FD13A1"/>
    <w:rsid w:val="00FE1A05"/>
    <w:rsid w:val="00FE1B89"/>
    <w:rsid w:val="00FE1FDD"/>
    <w:rsid w:val="00FF182D"/>
    <w:rsid w:val="0A5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4492"/>
  <w15:chartTrackingRefBased/>
  <w15:docId w15:val="{41DA10CD-6FF1-4E13-AB9A-DC5D599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E9"/>
  </w:style>
  <w:style w:type="paragraph" w:styleId="Footer">
    <w:name w:val="footer"/>
    <w:basedOn w:val="Normal"/>
    <w:link w:val="FooterCh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E9"/>
  </w:style>
  <w:style w:type="paragraph" w:styleId="Revision">
    <w:name w:val="Revision"/>
    <w:hidden/>
    <w:uiPriority w:val="99"/>
    <w:semiHidden/>
    <w:rsid w:val="000B5DB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62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lcf76f155ced4ddcb4097134ff3c332f xmlns="15b6f902-211a-4bea-bb93-c0d35448304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6" ma:contentTypeDescription="Crear nuevo documento." ma:contentTypeScope="" ma:versionID="4d99c7281f71762a03fc6db327f886bf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462dc045db04d48c099fb6506098912c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88F14-3FBB-4229-9344-2C4EF7C2B365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15b6f902-211a-4bea-bb93-c0d35448304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791258-FE4A-4EB8-ADDC-6792F558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38B93-A675-44C7-935C-28D9C20C1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6A16BA-4E74-4C7E-A9A9-AD892B2FB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Rojas Castro</dc:creator>
  <cp:keywords/>
  <dc:description/>
  <cp:lastModifiedBy>Natalia Alejandra Cardenas Lanza</cp:lastModifiedBy>
  <cp:revision>19</cp:revision>
  <dcterms:created xsi:type="dcterms:W3CDTF">2024-10-23T23:46:00Z</dcterms:created>
  <dcterms:modified xsi:type="dcterms:W3CDTF">2024-10-29T14:47:00Z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0x010100AD5560430166DC4C8FFDF925673BF1D1</vt:lpwstr>
  </property>
  <property fmtid="{D5CDD505-2E9C-101B-9397-08002B2CF9AE}" pid="3" name="MediaServiceImageTags">
    <vt:lpwstr/>
  </property>
</Properties>
</file>